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420F" w14:textId="77777777" w:rsidR="00A12BE9" w:rsidRPr="00A12BE9" w:rsidRDefault="00A12BE9" w:rsidP="00A12BE9">
      <w:pPr>
        <w:spacing w:before="20" w:after="20"/>
        <w:jc w:val="center"/>
        <w:rPr>
          <w:rFonts w:eastAsia="Times New Roman"/>
          <w:b/>
          <w:kern w:val="0"/>
          <w:sz w:val="28"/>
          <w:szCs w:val="28"/>
          <w:lang w:val="ru-RU"/>
          <w14:ligatures w14:val="none"/>
        </w:rPr>
      </w:pPr>
      <w:r w:rsidRPr="00A12BE9">
        <w:rPr>
          <w:rFonts w:eastAsia="Times New Roman"/>
          <w:b/>
          <w:kern w:val="0"/>
          <w:sz w:val="28"/>
          <w:szCs w:val="28"/>
          <w:lang w:val="ru-RU"/>
          <w14:ligatures w14:val="none"/>
        </w:rPr>
        <w:t>Разработка схемы базирования составных частей узла</w:t>
      </w:r>
    </w:p>
    <w:p w14:paraId="0C1108E0" w14:textId="77777777" w:rsidR="00A12BE9" w:rsidRPr="00A12BE9" w:rsidRDefault="00A12BE9" w:rsidP="00A12BE9">
      <w:pPr>
        <w:spacing w:before="20" w:after="20"/>
        <w:jc w:val="center"/>
        <w:rPr>
          <w:rFonts w:eastAsia="Times New Roman"/>
          <w:b/>
          <w:kern w:val="0"/>
          <w:sz w:val="28"/>
          <w:szCs w:val="28"/>
          <w:lang w:val="ru-RU"/>
          <w14:ligatures w14:val="none"/>
        </w:rPr>
      </w:pPr>
    </w:p>
    <w:p w14:paraId="048E4189" w14:textId="77777777" w:rsidR="00A12BE9" w:rsidRPr="00A12BE9" w:rsidRDefault="00A12BE9" w:rsidP="00A12BE9">
      <w:pPr>
        <w:spacing w:before="20" w:after="20"/>
        <w:ind w:firstLine="684"/>
        <w:jc w:val="both"/>
        <w:rPr>
          <w:rFonts w:eastAsia="Times New Roman"/>
          <w:kern w:val="0"/>
          <w:sz w:val="28"/>
          <w:szCs w:val="28"/>
          <w:lang w:val="ru-RU"/>
          <w14:ligatures w14:val="none"/>
        </w:rPr>
      </w:pPr>
      <w:r w:rsidRPr="00A12BE9">
        <w:rPr>
          <w:rFonts w:eastAsia="Times New Roman"/>
          <w:kern w:val="0"/>
          <w:sz w:val="28"/>
          <w:szCs w:val="28"/>
          <w:lang w:val="ru-RU"/>
          <w14:ligatures w14:val="none"/>
        </w:rPr>
        <w:t>В собранном изделии каждый его элемент должен занимать строго определенное положение относительно других элементов.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6074D52C" w14:textId="77777777" w:rsidR="00A12BE9" w:rsidRPr="00A12BE9" w:rsidRDefault="00A12BE9" w:rsidP="00A12BE9">
      <w:pPr>
        <w:spacing w:before="20" w:after="20"/>
        <w:ind w:firstLine="684"/>
        <w:jc w:val="both"/>
        <w:rPr>
          <w:rFonts w:eastAsia="Times New Roman"/>
          <w:kern w:val="0"/>
          <w:sz w:val="28"/>
          <w:szCs w:val="28"/>
          <w:lang w:val="ru-RU"/>
          <w14:ligatures w14:val="none"/>
        </w:rPr>
      </w:pPr>
      <w:r w:rsidRPr="00A12BE9">
        <w:rPr>
          <w:rFonts w:eastAsia="Times New Roman"/>
          <w:kern w:val="0"/>
          <w:sz w:val="28"/>
          <w:szCs w:val="28"/>
          <w:lang w:val="ru-RU"/>
          <w14:ligatures w14:val="none"/>
        </w:rPr>
        <w:t>Для разработки схемы базирования (представлена на рисунке 2.8) будем придерживаться трех основных принципов базирования: единства, постоянства и совпадения баз. При разработке необходимо выбирать на деталях и узлах базовые поверхности, по которым будет происходить установка и фиксация деталей, а также установить последовательность подачи деталей и узлов на сборку. Базовые поверхности используются в качестве сборочных или установочных баз.</w:t>
      </w:r>
    </w:p>
    <w:p w14:paraId="7D22DFDC" w14:textId="77777777" w:rsidR="00A12BE9" w:rsidRPr="00A12BE9" w:rsidRDefault="00A12BE9" w:rsidP="00A12BE9">
      <w:pPr>
        <w:spacing w:before="20" w:after="20"/>
        <w:ind w:left="-42"/>
        <w:rPr>
          <w:rFonts w:eastAsia="Times New Roman"/>
          <w:kern w:val="0"/>
          <w:sz w:val="28"/>
          <w:szCs w:val="28"/>
          <w:lang w:val="ru-RU"/>
          <w14:ligatures w14:val="none"/>
        </w:rPr>
      </w:pPr>
      <w:r w:rsidRPr="00A12BE9">
        <w:rPr>
          <w:rFonts w:eastAsia="Times New Roman"/>
          <w:kern w:val="0"/>
          <w:sz w:val="28"/>
          <w:szCs w:val="28"/>
          <w:lang w:val="ru-RU"/>
          <w14:ligatures w14:val="none"/>
        </w:rPr>
        <w:object w:dxaOrig="18548" w:dyaOrig="8351" w14:anchorId="0776FE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468pt;height:255.75pt" o:ole="">
            <v:imagedata r:id="rId5" o:title=""/>
          </v:shape>
          <o:OLEObject Type="Embed" ProgID="KOMPAS.FRW" ShapeID="_x0000_i1095" DrawAspect="Content" ObjectID="_1812748823" r:id="rId6"/>
        </w:object>
      </w:r>
    </w:p>
    <w:p w14:paraId="3DF2E3D2" w14:textId="77777777" w:rsidR="00A12BE9" w:rsidRPr="00A12BE9" w:rsidRDefault="00A12BE9" w:rsidP="00A12BE9">
      <w:pPr>
        <w:spacing w:before="20" w:after="20"/>
        <w:ind w:firstLine="36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Рисунок. </w:t>
      </w:r>
      <w:proofErr w:type="gramStart"/>
      <w:r w:rsidRPr="00A12BE9">
        <w:rPr>
          <w:rFonts w:eastAsia="Times New Roman"/>
          <w:kern w:val="0"/>
          <w:sz w:val="28"/>
          <w:szCs w:val="28"/>
          <w:lang w:val="ru-RU"/>
          <w14:ligatures w14:val="none"/>
        </w:rPr>
        <w:t>2.8  Схема</w:t>
      </w:r>
      <w:proofErr w:type="gramEnd"/>
      <w:r w:rsidRPr="00A12BE9">
        <w:rPr>
          <w:rFonts w:eastAsia="Times New Roman"/>
          <w:kern w:val="0"/>
          <w:sz w:val="28"/>
          <w:szCs w:val="28"/>
          <w:lang w:val="ru-RU"/>
          <w14:ligatures w14:val="none"/>
        </w:rPr>
        <w:t xml:space="preserve"> базирования лонжерона.</w:t>
      </w:r>
    </w:p>
    <w:p w14:paraId="2A1AD485" w14:textId="77777777" w:rsidR="00A12BE9" w:rsidRPr="00A12BE9" w:rsidRDefault="00A12BE9" w:rsidP="00A12BE9">
      <w:pPr>
        <w:spacing w:before="20" w:after="20"/>
        <w:ind w:firstLine="684"/>
        <w:jc w:val="both"/>
        <w:rPr>
          <w:rFonts w:eastAsia="Times New Roman"/>
          <w:kern w:val="0"/>
          <w:sz w:val="28"/>
          <w:szCs w:val="28"/>
          <w:lang w:val="ru-RU"/>
          <w14:ligatures w14:val="none"/>
        </w:rPr>
      </w:pPr>
      <w:r w:rsidRPr="00A12BE9">
        <w:rPr>
          <w:rFonts w:eastAsia="Times New Roman"/>
          <w:kern w:val="0"/>
          <w:sz w:val="28"/>
          <w:szCs w:val="28"/>
          <w:lang w:val="ru-RU"/>
          <w14:ligatures w14:val="none"/>
        </w:rPr>
        <w:t>Сборочные базы определяют взаимное расположение собираемых элементов, а установочные – положение деталей и узлов относительно приспособления.</w:t>
      </w:r>
    </w:p>
    <w:p w14:paraId="6257B500" w14:textId="77777777" w:rsidR="00A12BE9" w:rsidRPr="00A12BE9" w:rsidRDefault="00A12BE9" w:rsidP="00A12BE9">
      <w:pPr>
        <w:spacing w:before="20" w:after="20"/>
        <w:ind w:firstLine="684"/>
        <w:jc w:val="both"/>
        <w:rPr>
          <w:rFonts w:eastAsia="Times New Roman"/>
          <w:kern w:val="0"/>
          <w:sz w:val="28"/>
          <w:szCs w:val="28"/>
          <w:lang w:val="ru-RU"/>
          <w14:ligatures w14:val="none"/>
        </w:rPr>
      </w:pPr>
      <w:r w:rsidRPr="00A12BE9">
        <w:rPr>
          <w:rFonts w:eastAsia="Times New Roman"/>
          <w:kern w:val="0"/>
          <w:sz w:val="28"/>
          <w:szCs w:val="28"/>
          <w:lang w:val="ru-RU"/>
          <w14:ligatures w14:val="none"/>
        </w:rPr>
        <w:t>При сборке узла используется конструктивная база – ось лонжерона.</w:t>
      </w:r>
    </w:p>
    <w:p w14:paraId="59C7B42A" w14:textId="77777777" w:rsidR="00A12BE9" w:rsidRPr="00A12BE9" w:rsidRDefault="00A12BE9" w:rsidP="00A12BE9">
      <w:pPr>
        <w:spacing w:before="20" w:after="20"/>
        <w:ind w:firstLine="684"/>
        <w:jc w:val="both"/>
        <w:rPr>
          <w:rFonts w:eastAsia="Times New Roman"/>
          <w:kern w:val="0"/>
          <w:sz w:val="28"/>
          <w:szCs w:val="28"/>
          <w:lang w:val="ru-RU"/>
          <w14:ligatures w14:val="none"/>
        </w:rPr>
      </w:pPr>
      <w:r w:rsidRPr="00A12BE9">
        <w:rPr>
          <w:rFonts w:eastAsia="Times New Roman"/>
          <w:kern w:val="0"/>
          <w:sz w:val="28"/>
          <w:szCs w:val="28"/>
          <w:lang w:val="ru-RU"/>
          <w14:ligatures w14:val="none"/>
        </w:rPr>
        <w:t>При сборке лонжерона в качестве баз приняты:</w:t>
      </w:r>
    </w:p>
    <w:p w14:paraId="5D579010" w14:textId="77777777" w:rsidR="00A12BE9" w:rsidRPr="00A12BE9" w:rsidRDefault="00A12BE9" w:rsidP="00A12BE9">
      <w:pPr>
        <w:spacing w:before="20" w:after="20"/>
        <w:ind w:firstLine="684"/>
        <w:jc w:val="both"/>
        <w:rPr>
          <w:rFonts w:eastAsia="Times New Roman"/>
          <w:kern w:val="0"/>
          <w:sz w:val="28"/>
          <w:szCs w:val="28"/>
          <w:lang w:val="ru-RU"/>
          <w14:ligatures w14:val="none"/>
        </w:rPr>
      </w:pPr>
      <w:r w:rsidRPr="00A12BE9">
        <w:rPr>
          <w:rFonts w:eastAsia="Times New Roman"/>
          <w:kern w:val="0"/>
          <w:sz w:val="28"/>
          <w:szCs w:val="28"/>
          <w:lang w:val="ru-RU"/>
          <w14:ligatures w14:val="none"/>
        </w:rPr>
        <w:t>– рабочие поверхности ложементов при установке поясов и стенки лонжерона;</w:t>
      </w:r>
    </w:p>
    <w:p w14:paraId="033EA9BB" w14:textId="77777777" w:rsidR="00A12BE9" w:rsidRPr="00A12BE9" w:rsidRDefault="00A12BE9" w:rsidP="00A12BE9">
      <w:pPr>
        <w:spacing w:before="20" w:after="20"/>
        <w:ind w:firstLine="684"/>
        <w:jc w:val="both"/>
        <w:rPr>
          <w:rFonts w:eastAsia="Times New Roman"/>
          <w:kern w:val="0"/>
          <w:sz w:val="28"/>
          <w:szCs w:val="28"/>
          <w:lang w:val="uk-UA"/>
          <w14:ligatures w14:val="none"/>
        </w:rPr>
      </w:pPr>
      <w:r w:rsidRPr="00A12BE9">
        <w:rPr>
          <w:rFonts w:eastAsia="Times New Roman"/>
          <w:kern w:val="0"/>
          <w:sz w:val="28"/>
          <w:szCs w:val="28"/>
          <w:lang w:val="ru-RU"/>
          <w14:ligatures w14:val="none"/>
        </w:rPr>
        <w:t>– ОСБ при установке стыкового узла;</w:t>
      </w:r>
    </w:p>
    <w:p w14:paraId="16021E56" w14:textId="77777777" w:rsidR="00A12BE9" w:rsidRPr="00A12BE9" w:rsidRDefault="00A12BE9" w:rsidP="00A12BE9">
      <w:pPr>
        <w:spacing w:before="20" w:after="20"/>
        <w:ind w:left="-12" w:firstLine="684"/>
        <w:jc w:val="both"/>
        <w:rPr>
          <w:rFonts w:eastAsia="Times New Roman"/>
          <w:kern w:val="0"/>
          <w:sz w:val="28"/>
          <w:szCs w:val="28"/>
          <w:lang w:val="ru-RU"/>
          <w14:ligatures w14:val="none"/>
        </w:rPr>
      </w:pPr>
      <w:r w:rsidRPr="00A12BE9">
        <w:rPr>
          <w:rFonts w:eastAsia="Times New Roman"/>
          <w:kern w:val="0"/>
          <w:sz w:val="28"/>
          <w:szCs w:val="28"/>
          <w:lang w:val="uk-UA"/>
          <w14:ligatures w14:val="none"/>
        </w:rPr>
        <w:lastRenderedPageBreak/>
        <w:t xml:space="preserve">– СО в </w:t>
      </w:r>
      <w:r w:rsidRPr="00A12BE9">
        <w:rPr>
          <w:rFonts w:eastAsia="Times New Roman"/>
          <w:kern w:val="0"/>
          <w:sz w:val="28"/>
          <w:szCs w:val="28"/>
          <w:lang w:val="ru-RU"/>
          <w14:ligatures w14:val="none"/>
        </w:rPr>
        <w:t>стенке и стойках при установке последних по дистанциям нервюр.</w:t>
      </w:r>
    </w:p>
    <w:p w14:paraId="6A5293F2" w14:textId="77777777" w:rsidR="00A12BE9" w:rsidRPr="00A12BE9" w:rsidRDefault="00A12BE9" w:rsidP="00A12BE9">
      <w:pPr>
        <w:spacing w:before="20" w:after="20"/>
        <w:ind w:left="-12" w:firstLine="684"/>
        <w:jc w:val="both"/>
        <w:rPr>
          <w:rFonts w:eastAsia="Times New Roman"/>
          <w:kern w:val="0"/>
          <w:sz w:val="28"/>
          <w:szCs w:val="28"/>
          <w:lang w:val="ru-RU"/>
          <w14:ligatures w14:val="none"/>
        </w:rPr>
      </w:pPr>
      <w:r w:rsidRPr="00A12BE9">
        <w:rPr>
          <w:rFonts w:eastAsia="Times New Roman"/>
          <w:kern w:val="0"/>
          <w:sz w:val="28"/>
          <w:szCs w:val="28"/>
          <w:lang w:val="uk-UA"/>
          <w14:ligatures w14:val="none"/>
        </w:rPr>
        <w:t xml:space="preserve">– КФО </w:t>
      </w:r>
      <w:r w:rsidRPr="00A12BE9">
        <w:rPr>
          <w:rFonts w:eastAsia="Times New Roman"/>
          <w:kern w:val="0"/>
          <w:sz w:val="28"/>
          <w:szCs w:val="28"/>
          <w:lang w:val="ru-RU"/>
          <w14:ligatures w14:val="none"/>
        </w:rPr>
        <w:t>при установке стенки в приспособление.</w:t>
      </w:r>
    </w:p>
    <w:p w14:paraId="7D029F6D" w14:textId="77777777" w:rsidR="00A12BE9" w:rsidRPr="00A12BE9" w:rsidRDefault="00A12BE9" w:rsidP="00A12BE9">
      <w:pPr>
        <w:spacing w:before="20" w:after="20"/>
        <w:jc w:val="center"/>
        <w:rPr>
          <w:rFonts w:eastAsia="Times New Roman"/>
          <w:b/>
          <w:spacing w:val="-4"/>
          <w:kern w:val="0"/>
          <w:sz w:val="28"/>
          <w:szCs w:val="28"/>
          <w:lang w:val="ru-RU"/>
          <w14:ligatures w14:val="none"/>
        </w:rPr>
      </w:pPr>
      <w:r w:rsidRPr="00A12BE9">
        <w:rPr>
          <w:rFonts w:eastAsia="Times New Roman"/>
          <w:b/>
          <w:spacing w:val="-4"/>
          <w:kern w:val="0"/>
          <w:sz w:val="28"/>
          <w:szCs w:val="28"/>
          <w:lang w:val="ru-RU"/>
          <w14:ligatures w14:val="none"/>
        </w:rPr>
        <w:t>2.3.7 Проектирование укрупненного технологического процесса сборки лонжерона</w:t>
      </w:r>
    </w:p>
    <w:p w14:paraId="68AB03BE" w14:textId="77777777" w:rsidR="00A12BE9" w:rsidRPr="00A12BE9" w:rsidRDefault="00A12BE9" w:rsidP="00A12BE9">
      <w:pPr>
        <w:spacing w:before="20" w:after="20"/>
        <w:jc w:val="center"/>
        <w:rPr>
          <w:rFonts w:eastAsia="Times New Roman"/>
          <w:b/>
          <w:kern w:val="0"/>
          <w:sz w:val="28"/>
          <w:szCs w:val="28"/>
          <w:lang w:val="ru-RU"/>
          <w14:ligatures w14:val="none"/>
        </w:rPr>
      </w:pPr>
    </w:p>
    <w:p w14:paraId="03BB86A4" w14:textId="77777777" w:rsidR="00A12BE9" w:rsidRPr="00A12BE9" w:rsidRDefault="00A12BE9" w:rsidP="00A12BE9">
      <w:p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Для разработки ТП сборки используются следующие исходные данные:</w:t>
      </w:r>
    </w:p>
    <w:p w14:paraId="4C28E34C" w14:textId="77777777" w:rsidR="00A12BE9" w:rsidRPr="00A12BE9" w:rsidRDefault="00A12BE9" w:rsidP="00A12BE9">
      <w:pPr>
        <w:numPr>
          <w:ilvl w:val="0"/>
          <w:numId w:val="2"/>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КЧ и ТУ на сборку.</w:t>
      </w:r>
    </w:p>
    <w:p w14:paraId="57A4AA68" w14:textId="77777777" w:rsidR="00A12BE9" w:rsidRPr="00A12BE9" w:rsidRDefault="00A12BE9" w:rsidP="00A12BE9">
      <w:pPr>
        <w:numPr>
          <w:ilvl w:val="0"/>
          <w:numId w:val="2"/>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Программа и объем выпуска изделий.</w:t>
      </w:r>
    </w:p>
    <w:p w14:paraId="632A42C7" w14:textId="77777777" w:rsidR="00A12BE9" w:rsidRPr="00A12BE9" w:rsidRDefault="00A12BE9" w:rsidP="00A12BE9">
      <w:pPr>
        <w:numPr>
          <w:ilvl w:val="0"/>
          <w:numId w:val="2"/>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 Директивные технологические материалы и входящие в них схемы членения, сборки и увязки.</w:t>
      </w:r>
    </w:p>
    <w:p w14:paraId="6750B4D1"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Рабочая технология содержит следующие сведения о процессе сборки:</w:t>
      </w:r>
    </w:p>
    <w:p w14:paraId="1E359EAE" w14:textId="77777777" w:rsidR="00A12BE9" w:rsidRPr="00A12BE9" w:rsidRDefault="00A12BE9" w:rsidP="00A12BE9">
      <w:pPr>
        <w:numPr>
          <w:ilvl w:val="0"/>
          <w:numId w:val="3"/>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Суть операций и переходов технологического процесса.</w:t>
      </w:r>
    </w:p>
    <w:p w14:paraId="0A152A25" w14:textId="77777777" w:rsidR="00A12BE9" w:rsidRPr="00A12BE9" w:rsidRDefault="00A12BE9" w:rsidP="00A12BE9">
      <w:pPr>
        <w:numPr>
          <w:ilvl w:val="0"/>
          <w:numId w:val="3"/>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Инструмент и оборудование, необходимое для каждой операции.</w:t>
      </w:r>
    </w:p>
    <w:p w14:paraId="68FE7201" w14:textId="77777777" w:rsidR="00A12BE9" w:rsidRPr="00A12BE9" w:rsidRDefault="00A12BE9" w:rsidP="00A12BE9">
      <w:pPr>
        <w:numPr>
          <w:ilvl w:val="0"/>
          <w:numId w:val="3"/>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Нормы времени на выполнение операций.</w:t>
      </w:r>
    </w:p>
    <w:p w14:paraId="046882C8" w14:textId="77777777" w:rsidR="00A12BE9" w:rsidRPr="00A12BE9" w:rsidRDefault="00A12BE9" w:rsidP="00A12BE9">
      <w:pPr>
        <w:numPr>
          <w:ilvl w:val="0"/>
          <w:numId w:val="3"/>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Специальность, количество рабочих и разряд работ.</w:t>
      </w:r>
    </w:p>
    <w:p w14:paraId="386DF425" w14:textId="77777777" w:rsidR="00A12BE9" w:rsidRPr="00A12BE9" w:rsidRDefault="00A12BE9" w:rsidP="00A12BE9">
      <w:pPr>
        <w:numPr>
          <w:ilvl w:val="0"/>
          <w:numId w:val="3"/>
        </w:num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Операции контроля.</w:t>
      </w:r>
    </w:p>
    <w:p w14:paraId="6D3BFFD6"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В общем случае процесс сборки выполняется в следующем порядке:</w:t>
      </w:r>
    </w:p>
    <w:p w14:paraId="31D2B120"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1. Подготовка деталей к сборке.</w:t>
      </w:r>
    </w:p>
    <w:p w14:paraId="7AE1E02E"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2. Установка деталей в заданное чертежом положение.</w:t>
      </w:r>
    </w:p>
    <w:p w14:paraId="46623075"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3. Фиксация деталей в установочном положении.</w:t>
      </w:r>
    </w:p>
    <w:p w14:paraId="3FE9DA23"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4. Подготовка деталей к образованию соединения.</w:t>
      </w:r>
    </w:p>
    <w:p w14:paraId="09623E32"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5. Соединение деталей.</w:t>
      </w:r>
    </w:p>
    <w:p w14:paraId="18F8B099"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6. Контроль точности и качества соединений.</w:t>
      </w:r>
    </w:p>
    <w:p w14:paraId="179BAC69" w14:textId="77777777" w:rsidR="00A12BE9" w:rsidRPr="00A12BE9" w:rsidRDefault="00A12BE9" w:rsidP="00A12BE9">
      <w:pPr>
        <w:spacing w:before="20" w:after="20"/>
        <w:ind w:left="360"/>
        <w:rPr>
          <w:rFonts w:eastAsia="Times New Roman"/>
          <w:kern w:val="0"/>
          <w:sz w:val="28"/>
          <w:szCs w:val="28"/>
          <w:lang w:val="ru-RU"/>
          <w14:ligatures w14:val="none"/>
        </w:rPr>
      </w:pPr>
      <w:r w:rsidRPr="00A12BE9">
        <w:rPr>
          <w:rFonts w:eastAsia="Times New Roman"/>
          <w:kern w:val="0"/>
          <w:sz w:val="28"/>
          <w:szCs w:val="28"/>
          <w:lang w:val="ru-RU"/>
          <w14:ligatures w14:val="none"/>
        </w:rPr>
        <w:t>7. Заключительные работы.</w:t>
      </w:r>
    </w:p>
    <w:p w14:paraId="4A31EEEB" w14:textId="77777777" w:rsidR="00A12BE9" w:rsidRPr="00A12BE9" w:rsidRDefault="00A12BE9" w:rsidP="00A12BE9">
      <w:pPr>
        <w:spacing w:before="20" w:after="20"/>
        <w:ind w:left="360" w:firstLine="354"/>
        <w:rPr>
          <w:rFonts w:eastAsia="Times New Roman"/>
          <w:kern w:val="0"/>
          <w:sz w:val="28"/>
          <w:szCs w:val="28"/>
          <w:lang w:val="ru-RU"/>
          <w14:ligatures w14:val="none"/>
        </w:rPr>
      </w:pPr>
      <w:r w:rsidRPr="00A12BE9">
        <w:rPr>
          <w:rFonts w:eastAsia="Times New Roman"/>
          <w:kern w:val="0"/>
          <w:sz w:val="28"/>
          <w:szCs w:val="28"/>
          <w:lang w:val="ru-RU"/>
          <w14:ligatures w14:val="none"/>
        </w:rPr>
        <w:t>Спроектированный ТП сборки лонжерона второго нижнего звена руля направления представлен в таблице № 2.1.</w:t>
      </w:r>
    </w:p>
    <w:p w14:paraId="78A77EBD" w14:textId="77777777" w:rsidR="00A12BE9" w:rsidRPr="00A12BE9" w:rsidRDefault="00A12BE9" w:rsidP="00A12BE9">
      <w:pPr>
        <w:spacing w:before="20" w:after="20"/>
        <w:ind w:left="360"/>
        <w:jc w:val="center"/>
        <w:rPr>
          <w:rFonts w:eastAsia="Times New Roman"/>
          <w:b/>
          <w:kern w:val="0"/>
          <w:sz w:val="28"/>
          <w:szCs w:val="28"/>
          <w:lang w:val="ru-RU"/>
          <w14:ligatures w14:val="none"/>
        </w:rPr>
      </w:pPr>
    </w:p>
    <w:p w14:paraId="4CB622E7" w14:textId="77777777" w:rsidR="00A12BE9" w:rsidRPr="00A12BE9" w:rsidRDefault="00A12BE9" w:rsidP="00A12BE9">
      <w:pPr>
        <w:spacing w:before="20" w:after="20"/>
        <w:ind w:left="360"/>
        <w:jc w:val="center"/>
        <w:rPr>
          <w:rFonts w:eastAsia="Times New Roman"/>
          <w:b/>
          <w:kern w:val="0"/>
          <w:sz w:val="28"/>
          <w:szCs w:val="28"/>
          <w:lang w:val="ru-RU"/>
          <w14:ligatures w14:val="none"/>
        </w:rPr>
      </w:pPr>
      <w:r w:rsidRPr="00A12BE9">
        <w:rPr>
          <w:rFonts w:eastAsia="Times New Roman"/>
          <w:b/>
          <w:kern w:val="0"/>
          <w:sz w:val="28"/>
          <w:szCs w:val="28"/>
          <w:lang w:val="ru-RU"/>
          <w14:ligatures w14:val="none"/>
        </w:rPr>
        <w:t>2.3.8 Составление ТУ на поставку деталей и подсборок в   соответствии с техпроцессом сборки узла</w:t>
      </w:r>
    </w:p>
    <w:p w14:paraId="0265D6B5" w14:textId="77777777" w:rsidR="00A12BE9" w:rsidRPr="00A12BE9" w:rsidRDefault="00A12BE9" w:rsidP="00A12BE9">
      <w:pPr>
        <w:spacing w:before="20" w:after="20"/>
        <w:ind w:left="360"/>
        <w:jc w:val="center"/>
        <w:rPr>
          <w:rFonts w:eastAsia="Times New Roman"/>
          <w:b/>
          <w:kern w:val="0"/>
          <w:sz w:val="28"/>
          <w:szCs w:val="28"/>
          <w:lang w:val="ru-RU"/>
          <w14:ligatures w14:val="none"/>
        </w:rPr>
      </w:pPr>
    </w:p>
    <w:p w14:paraId="17EA889E" w14:textId="77777777" w:rsidR="00A12BE9" w:rsidRPr="00A12BE9" w:rsidRDefault="00A12BE9" w:rsidP="00A12BE9">
      <w:p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Детали, поступающие на сборку, должны соответствовать данным чертежа и удовлетворять ТУ на поставку.</w:t>
      </w:r>
    </w:p>
    <w:p w14:paraId="1B87C4FC" w14:textId="77777777" w:rsidR="00A12BE9" w:rsidRPr="00A12BE9" w:rsidRDefault="00A12BE9" w:rsidP="00A12BE9">
      <w:p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К деталям, поступающим на сборку, предъявляются следующие основные требования:</w:t>
      </w:r>
    </w:p>
    <w:p w14:paraId="429CA8C6"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Таблица № 2.1</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6120"/>
        <w:gridCol w:w="3301"/>
      </w:tblGrid>
      <w:tr w:rsidR="00A12BE9" w:rsidRPr="00A12BE9" w14:paraId="37F21B87" w14:textId="77777777" w:rsidTr="0024532F">
        <w:trPr>
          <w:cantSplit/>
          <w:trHeight w:val="710"/>
        </w:trPr>
        <w:tc>
          <w:tcPr>
            <w:tcW w:w="502" w:type="dxa"/>
            <w:tcBorders>
              <w:top w:val="single" w:sz="4" w:space="0" w:color="auto"/>
              <w:left w:val="single" w:sz="4" w:space="0" w:color="auto"/>
              <w:bottom w:val="single" w:sz="4" w:space="0" w:color="auto"/>
              <w:right w:val="single" w:sz="4" w:space="0" w:color="auto"/>
            </w:tcBorders>
            <w:shd w:val="clear" w:color="auto" w:fill="auto"/>
          </w:tcPr>
          <w:p w14:paraId="0F039ABC"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 </w:t>
            </w:r>
          </w:p>
        </w:tc>
        <w:tc>
          <w:tcPr>
            <w:tcW w:w="6120" w:type="dxa"/>
            <w:tcBorders>
              <w:top w:val="single" w:sz="4" w:space="0" w:color="auto"/>
              <w:left w:val="single" w:sz="4" w:space="0" w:color="auto"/>
              <w:bottom w:val="single" w:sz="4" w:space="0" w:color="auto"/>
              <w:right w:val="single" w:sz="4" w:space="0" w:color="auto"/>
            </w:tcBorders>
            <w:shd w:val="clear" w:color="auto" w:fill="auto"/>
            <w:vAlign w:val="center"/>
          </w:tcPr>
          <w:p w14:paraId="1853D9DE"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Содержание операции</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14:paraId="63D9DCA2"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Оборудование, инструмент</w:t>
            </w:r>
          </w:p>
        </w:tc>
      </w:tr>
      <w:tr w:rsidR="00A12BE9" w:rsidRPr="00A12BE9" w14:paraId="57127543" w14:textId="77777777" w:rsidTr="0024532F">
        <w:trPr>
          <w:cantSplit/>
        </w:trPr>
        <w:tc>
          <w:tcPr>
            <w:tcW w:w="502" w:type="dxa"/>
            <w:tcBorders>
              <w:top w:val="single" w:sz="4" w:space="0" w:color="auto"/>
              <w:left w:val="single" w:sz="4" w:space="0" w:color="auto"/>
              <w:bottom w:val="single" w:sz="4" w:space="0" w:color="auto"/>
              <w:right w:val="single" w:sz="4" w:space="0" w:color="auto"/>
            </w:tcBorders>
            <w:shd w:val="clear" w:color="auto" w:fill="auto"/>
          </w:tcPr>
          <w:p w14:paraId="5E16DA5D"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w:t>
            </w:r>
          </w:p>
        </w:tc>
        <w:tc>
          <w:tcPr>
            <w:tcW w:w="6120" w:type="dxa"/>
            <w:tcBorders>
              <w:top w:val="single" w:sz="4" w:space="0" w:color="auto"/>
              <w:left w:val="single" w:sz="4" w:space="0" w:color="auto"/>
              <w:bottom w:val="single" w:sz="4" w:space="0" w:color="auto"/>
              <w:right w:val="single" w:sz="4" w:space="0" w:color="auto"/>
            </w:tcBorders>
            <w:shd w:val="clear" w:color="auto" w:fill="auto"/>
            <w:vAlign w:val="center"/>
          </w:tcPr>
          <w:p w14:paraId="2DC41733"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2</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14:paraId="56BACB34"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3</w:t>
            </w:r>
          </w:p>
        </w:tc>
      </w:tr>
      <w:tr w:rsidR="00A12BE9" w:rsidRPr="00A12BE9" w14:paraId="085FB396" w14:textId="77777777" w:rsidTr="0024532F">
        <w:trPr>
          <w:trHeight w:val="743"/>
        </w:trPr>
        <w:tc>
          <w:tcPr>
            <w:tcW w:w="502" w:type="dxa"/>
            <w:tcBorders>
              <w:top w:val="single" w:sz="4" w:space="0" w:color="auto"/>
              <w:left w:val="single" w:sz="4" w:space="0" w:color="auto"/>
              <w:bottom w:val="single" w:sz="4" w:space="0" w:color="auto"/>
              <w:right w:val="single" w:sz="4" w:space="0" w:color="auto"/>
            </w:tcBorders>
            <w:shd w:val="clear" w:color="auto" w:fill="auto"/>
          </w:tcPr>
          <w:p w14:paraId="7A297057"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lastRenderedPageBreak/>
              <w:t>01</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22C7B41E" w14:textId="77777777" w:rsidR="00A12BE9" w:rsidRPr="00A12BE9" w:rsidRDefault="00A12BE9" w:rsidP="00A12BE9">
            <w:pPr>
              <w:spacing w:before="20" w:after="20"/>
              <w:ind w:left="-90"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Подготовка приспособления к работе. </w:t>
            </w:r>
            <w:proofErr w:type="gramStart"/>
            <w:r w:rsidRPr="00A12BE9">
              <w:rPr>
                <w:rFonts w:eastAsia="Times New Roman"/>
                <w:kern w:val="0"/>
                <w:sz w:val="28"/>
                <w:szCs w:val="28"/>
                <w:lang w:val="ru-RU"/>
                <w14:ligatures w14:val="none"/>
              </w:rPr>
              <w:t>Проверка  поля</w:t>
            </w:r>
            <w:proofErr w:type="gramEnd"/>
            <w:r w:rsidRPr="00A12BE9">
              <w:rPr>
                <w:rFonts w:eastAsia="Times New Roman"/>
                <w:kern w:val="0"/>
                <w:sz w:val="28"/>
                <w:szCs w:val="28"/>
                <w:lang w:val="ru-RU"/>
                <w14:ligatures w14:val="none"/>
              </w:rPr>
              <w:t xml:space="preserve"> плотности деталей узла</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625595C6" w14:textId="77777777" w:rsidR="00A12BE9" w:rsidRPr="00A12BE9" w:rsidRDefault="00A12BE9" w:rsidP="00A12BE9">
            <w:pPr>
              <w:spacing w:before="20" w:after="20"/>
              <w:ind w:firstLine="432"/>
              <w:jc w:val="both"/>
              <w:rPr>
                <w:rFonts w:eastAsia="Times New Roman"/>
                <w:kern w:val="0"/>
                <w:sz w:val="28"/>
                <w:szCs w:val="28"/>
                <w:lang w:val="ru-RU"/>
                <w14:ligatures w14:val="none"/>
              </w:rPr>
            </w:pPr>
            <w:r w:rsidRPr="00A12BE9">
              <w:rPr>
                <w:rFonts w:eastAsia="Times New Roman"/>
                <w:kern w:val="0"/>
                <w:sz w:val="28"/>
                <w:szCs w:val="28"/>
                <w:lang w:val="ru-RU"/>
                <w14:ligatures w14:val="none"/>
              </w:rPr>
              <w:t>Приспособление для сборки лонжерона</w:t>
            </w:r>
          </w:p>
        </w:tc>
      </w:tr>
      <w:tr w:rsidR="00A12BE9" w:rsidRPr="00A12BE9" w14:paraId="131494B5" w14:textId="77777777" w:rsidTr="0024532F">
        <w:tc>
          <w:tcPr>
            <w:tcW w:w="502" w:type="dxa"/>
            <w:tcBorders>
              <w:top w:val="single" w:sz="4" w:space="0" w:color="auto"/>
              <w:left w:val="single" w:sz="4" w:space="0" w:color="auto"/>
              <w:bottom w:val="single" w:sz="4" w:space="0" w:color="auto"/>
              <w:right w:val="single" w:sz="4" w:space="0" w:color="auto"/>
            </w:tcBorders>
            <w:shd w:val="clear" w:color="auto" w:fill="auto"/>
          </w:tcPr>
          <w:p w14:paraId="5A792F1F"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02</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7611A9DA" w14:textId="77777777" w:rsidR="00A12BE9" w:rsidRPr="00A12BE9" w:rsidRDefault="00A12BE9" w:rsidP="00A12BE9">
            <w:pPr>
              <w:spacing w:before="20" w:after="20"/>
              <w:ind w:firstLine="372"/>
              <w:jc w:val="both"/>
              <w:rPr>
                <w:rFonts w:eastAsia="Times New Roman"/>
                <w:kern w:val="0"/>
                <w:sz w:val="28"/>
                <w:szCs w:val="28"/>
                <w:lang w:val="ru-RU"/>
                <w14:ligatures w14:val="none"/>
              </w:rPr>
            </w:pPr>
            <w:r w:rsidRPr="00A12BE9">
              <w:rPr>
                <w:rFonts w:eastAsia="Times New Roman"/>
                <w:kern w:val="0"/>
                <w:sz w:val="28"/>
                <w:szCs w:val="28"/>
                <w:lang w:val="ru-RU"/>
                <w14:ligatures w14:val="none"/>
              </w:rPr>
              <w:t>Установить стенку по КФО в приспособление. Фиксировать двумя штырями</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1EADF820" w14:textId="77777777" w:rsidR="00A12BE9" w:rsidRPr="00A12BE9" w:rsidRDefault="00A12BE9" w:rsidP="00A12BE9">
            <w:pPr>
              <w:spacing w:before="20" w:after="20"/>
              <w:ind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2 штыря</w:t>
            </w:r>
          </w:p>
        </w:tc>
      </w:tr>
      <w:tr w:rsidR="00A12BE9" w:rsidRPr="00A12BE9" w14:paraId="0914351F" w14:textId="77777777" w:rsidTr="0024532F">
        <w:tc>
          <w:tcPr>
            <w:tcW w:w="502" w:type="dxa"/>
            <w:tcBorders>
              <w:top w:val="single" w:sz="4" w:space="0" w:color="auto"/>
              <w:left w:val="single" w:sz="4" w:space="0" w:color="auto"/>
              <w:bottom w:val="single" w:sz="4" w:space="0" w:color="auto"/>
              <w:right w:val="single" w:sz="4" w:space="0" w:color="auto"/>
            </w:tcBorders>
            <w:shd w:val="clear" w:color="auto" w:fill="auto"/>
          </w:tcPr>
          <w:p w14:paraId="17999642"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03</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7A2625C9" w14:textId="77777777" w:rsidR="00A12BE9" w:rsidRPr="00A12BE9" w:rsidRDefault="00A12BE9" w:rsidP="00A12BE9">
            <w:pPr>
              <w:spacing w:before="20" w:after="20"/>
              <w:ind w:firstLine="372"/>
              <w:jc w:val="both"/>
              <w:rPr>
                <w:rFonts w:eastAsia="Times New Roman"/>
                <w:kern w:val="0"/>
                <w:sz w:val="28"/>
                <w:szCs w:val="28"/>
                <w:lang w:val="ru-RU"/>
                <w14:ligatures w14:val="none"/>
              </w:rPr>
            </w:pPr>
            <w:r w:rsidRPr="00A12BE9">
              <w:rPr>
                <w:rFonts w:eastAsia="Times New Roman"/>
                <w:kern w:val="0"/>
                <w:sz w:val="28"/>
                <w:szCs w:val="28"/>
                <w:lang w:val="ru-RU"/>
                <w14:ligatures w14:val="none"/>
              </w:rPr>
              <w:t>Установить пояса лонжерона по ложементам приспособления. Фиксировать 4 прижимами приспособления.</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2484789F" w14:textId="77777777" w:rsidR="00A12BE9" w:rsidRPr="00A12BE9" w:rsidRDefault="00A12BE9" w:rsidP="00A12BE9">
            <w:pPr>
              <w:spacing w:before="20" w:after="20"/>
              <w:ind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Откидные фиксаторы.</w:t>
            </w:r>
          </w:p>
        </w:tc>
      </w:tr>
      <w:tr w:rsidR="00A12BE9" w:rsidRPr="00A12BE9" w14:paraId="6FE9023E" w14:textId="77777777" w:rsidTr="0024532F">
        <w:tc>
          <w:tcPr>
            <w:tcW w:w="502" w:type="dxa"/>
            <w:tcBorders>
              <w:top w:val="single" w:sz="4" w:space="0" w:color="auto"/>
              <w:left w:val="single" w:sz="4" w:space="0" w:color="auto"/>
              <w:bottom w:val="single" w:sz="4" w:space="0" w:color="auto"/>
              <w:right w:val="single" w:sz="4" w:space="0" w:color="auto"/>
            </w:tcBorders>
            <w:shd w:val="clear" w:color="auto" w:fill="auto"/>
          </w:tcPr>
          <w:p w14:paraId="67469311"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04</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1984E4D8" w14:textId="77777777" w:rsidR="00A12BE9" w:rsidRPr="00A12BE9" w:rsidRDefault="00A12BE9" w:rsidP="00A12BE9">
            <w:pPr>
              <w:spacing w:before="20" w:after="20"/>
              <w:ind w:firstLine="372"/>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Установить </w:t>
            </w:r>
            <w:proofErr w:type="gramStart"/>
            <w:r w:rsidRPr="00A12BE9">
              <w:rPr>
                <w:rFonts w:eastAsia="Times New Roman"/>
                <w:kern w:val="0"/>
                <w:sz w:val="28"/>
                <w:szCs w:val="28"/>
                <w:lang w:val="ru-RU"/>
                <w14:ligatures w14:val="none"/>
              </w:rPr>
              <w:t>одиночные  стойки</w:t>
            </w:r>
            <w:proofErr w:type="gramEnd"/>
            <w:r w:rsidRPr="00A12BE9">
              <w:rPr>
                <w:rFonts w:eastAsia="Times New Roman"/>
                <w:kern w:val="0"/>
                <w:sz w:val="28"/>
                <w:szCs w:val="28"/>
                <w:lang w:val="ru-RU"/>
                <w14:ligatures w14:val="none"/>
              </w:rPr>
              <w:t xml:space="preserve"> поз.8 по СО, крепить стойки </w:t>
            </w:r>
            <w:proofErr w:type="spellStart"/>
            <w:r w:rsidRPr="00A12BE9">
              <w:rPr>
                <w:rFonts w:eastAsia="Times New Roman"/>
                <w:kern w:val="0"/>
                <w:sz w:val="28"/>
                <w:szCs w:val="28"/>
                <w:lang w:val="ru-RU"/>
                <w14:ligatures w14:val="none"/>
              </w:rPr>
              <w:t>техболтами</w:t>
            </w:r>
            <w:proofErr w:type="spellEnd"/>
            <w:r w:rsidRPr="00A12BE9">
              <w:rPr>
                <w:rFonts w:eastAsia="Times New Roman"/>
                <w:kern w:val="0"/>
                <w:sz w:val="28"/>
                <w:szCs w:val="28"/>
                <w:lang w:val="ru-RU"/>
                <w14:ligatures w14:val="none"/>
              </w:rPr>
              <w:t xml:space="preserve"> на стенку.</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1A4BFB01" w14:textId="77777777" w:rsidR="00A12BE9" w:rsidRPr="00A12BE9" w:rsidRDefault="00A12BE9" w:rsidP="00A12BE9">
            <w:pPr>
              <w:spacing w:before="20" w:after="20"/>
              <w:ind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Приспособление для сборки, п/дрель СМ21-</w:t>
            </w:r>
            <w:proofErr w:type="gramStart"/>
            <w:r w:rsidRPr="00A12BE9">
              <w:rPr>
                <w:rFonts w:eastAsia="Times New Roman"/>
                <w:kern w:val="0"/>
                <w:sz w:val="28"/>
                <w:szCs w:val="28"/>
                <w:lang w:val="ru-RU"/>
                <w14:ligatures w14:val="none"/>
              </w:rPr>
              <w:t>6-12000</w:t>
            </w:r>
            <w:proofErr w:type="gramEnd"/>
            <w:r w:rsidRPr="00A12BE9">
              <w:rPr>
                <w:rFonts w:eastAsia="Times New Roman"/>
                <w:kern w:val="0"/>
                <w:sz w:val="28"/>
                <w:szCs w:val="28"/>
                <w:lang w:val="ru-RU"/>
                <w14:ligatures w14:val="none"/>
              </w:rPr>
              <w:t xml:space="preserve">, сверло Ø3.1, ключ торцевой </w:t>
            </w:r>
            <w:proofErr w:type="gramStart"/>
            <w:r w:rsidRPr="00A12BE9">
              <w:rPr>
                <w:rFonts w:eastAsia="Times New Roman"/>
                <w:kern w:val="0"/>
                <w:sz w:val="28"/>
                <w:szCs w:val="28"/>
                <w:lang w:val="ru-RU"/>
                <w14:ligatures w14:val="none"/>
              </w:rPr>
              <w:t>7812-0120</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S</w:t>
            </w:r>
            <w:r w:rsidRPr="00A12BE9">
              <w:rPr>
                <w:rFonts w:eastAsia="Times New Roman"/>
                <w:kern w:val="0"/>
                <w:sz w:val="28"/>
                <w:szCs w:val="28"/>
                <w:lang w:val="ru-RU"/>
                <w14:ligatures w14:val="none"/>
              </w:rPr>
              <w:t xml:space="preserve">=5.5, отвертка шлицевая </w:t>
            </w:r>
            <w:proofErr w:type="gramStart"/>
            <w:r w:rsidRPr="00A12BE9">
              <w:rPr>
                <w:rFonts w:eastAsia="Times New Roman"/>
                <w:kern w:val="0"/>
                <w:sz w:val="28"/>
                <w:szCs w:val="28"/>
                <w:lang w:val="ru-RU"/>
                <w14:ligatures w14:val="none"/>
              </w:rPr>
              <w:t>7810-0047</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L</w:t>
            </w:r>
            <w:r w:rsidRPr="00A12BE9">
              <w:rPr>
                <w:rFonts w:eastAsia="Times New Roman"/>
                <w:kern w:val="0"/>
                <w:sz w:val="28"/>
                <w:szCs w:val="28"/>
                <w:lang w:val="ru-RU"/>
                <w14:ligatures w14:val="none"/>
              </w:rPr>
              <w:t>=150.</w:t>
            </w:r>
          </w:p>
        </w:tc>
      </w:tr>
      <w:tr w:rsidR="00A12BE9" w:rsidRPr="00A12BE9" w14:paraId="03C5D28A" w14:textId="77777777" w:rsidTr="0024532F">
        <w:tc>
          <w:tcPr>
            <w:tcW w:w="502" w:type="dxa"/>
            <w:tcBorders>
              <w:top w:val="single" w:sz="4" w:space="0" w:color="auto"/>
              <w:left w:val="single" w:sz="4" w:space="0" w:color="auto"/>
              <w:bottom w:val="single" w:sz="4" w:space="0" w:color="auto"/>
              <w:right w:val="single" w:sz="4" w:space="0" w:color="auto"/>
            </w:tcBorders>
            <w:shd w:val="clear" w:color="auto" w:fill="auto"/>
          </w:tcPr>
          <w:p w14:paraId="5907FD28"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05</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2287D275" w14:textId="77777777" w:rsidR="00A12BE9" w:rsidRPr="00A12BE9" w:rsidRDefault="00A12BE9" w:rsidP="00A12BE9">
            <w:pPr>
              <w:spacing w:before="20" w:after="20"/>
              <w:ind w:firstLine="372"/>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Установка корневой стойки поз.11 и концевой стойки поз.12 по упорам приспособления, крепление прижимами приспособления. Сверление по НО по 2 отверстия в стенке. Установка </w:t>
            </w:r>
            <w:proofErr w:type="spellStart"/>
            <w:r w:rsidRPr="00A12BE9">
              <w:rPr>
                <w:rFonts w:eastAsia="Times New Roman"/>
                <w:kern w:val="0"/>
                <w:sz w:val="28"/>
                <w:szCs w:val="28"/>
                <w:lang w:val="ru-RU"/>
                <w14:ligatures w14:val="none"/>
              </w:rPr>
              <w:t>техболтов</w:t>
            </w:r>
            <w:proofErr w:type="spellEnd"/>
            <w:r w:rsidRPr="00A12BE9">
              <w:rPr>
                <w:rFonts w:eastAsia="Times New Roman"/>
                <w:kern w:val="0"/>
                <w:sz w:val="28"/>
                <w:szCs w:val="28"/>
                <w:lang w:val="ru-RU"/>
                <w14:ligatures w14:val="none"/>
              </w:rPr>
              <w:t xml:space="preserve"> по концевой стойке. </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4FA18DB2" w14:textId="77777777" w:rsidR="00A12BE9" w:rsidRPr="00A12BE9" w:rsidRDefault="00A12BE9" w:rsidP="00A12BE9">
            <w:pPr>
              <w:spacing w:before="20" w:after="20"/>
              <w:ind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П/дрель СМ21-</w:t>
            </w:r>
            <w:proofErr w:type="gramStart"/>
            <w:r w:rsidRPr="00A12BE9">
              <w:rPr>
                <w:rFonts w:eastAsia="Times New Roman"/>
                <w:kern w:val="0"/>
                <w:sz w:val="28"/>
                <w:szCs w:val="28"/>
                <w:lang w:val="ru-RU"/>
                <w14:ligatures w14:val="none"/>
              </w:rPr>
              <w:t>6-12000</w:t>
            </w:r>
            <w:proofErr w:type="gramEnd"/>
            <w:r w:rsidRPr="00A12BE9">
              <w:rPr>
                <w:rFonts w:eastAsia="Times New Roman"/>
                <w:kern w:val="0"/>
                <w:sz w:val="28"/>
                <w:szCs w:val="28"/>
                <w:lang w:val="ru-RU"/>
                <w14:ligatures w14:val="none"/>
              </w:rPr>
              <w:t xml:space="preserve">, сверло Ø3.1, ключ торцевой </w:t>
            </w:r>
            <w:proofErr w:type="gramStart"/>
            <w:r w:rsidRPr="00A12BE9">
              <w:rPr>
                <w:rFonts w:eastAsia="Times New Roman"/>
                <w:kern w:val="0"/>
                <w:sz w:val="28"/>
                <w:szCs w:val="28"/>
                <w:lang w:val="ru-RU"/>
                <w14:ligatures w14:val="none"/>
              </w:rPr>
              <w:t>7812-0120</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S</w:t>
            </w:r>
            <w:r w:rsidRPr="00A12BE9">
              <w:rPr>
                <w:rFonts w:eastAsia="Times New Roman"/>
                <w:kern w:val="0"/>
                <w:sz w:val="28"/>
                <w:szCs w:val="28"/>
                <w:lang w:val="ru-RU"/>
                <w14:ligatures w14:val="none"/>
              </w:rPr>
              <w:t xml:space="preserve">=5.5, отвертка шлицевая </w:t>
            </w:r>
            <w:proofErr w:type="gramStart"/>
            <w:r w:rsidRPr="00A12BE9">
              <w:rPr>
                <w:rFonts w:eastAsia="Times New Roman"/>
                <w:kern w:val="0"/>
                <w:sz w:val="28"/>
                <w:szCs w:val="28"/>
                <w:lang w:val="ru-RU"/>
                <w14:ligatures w14:val="none"/>
              </w:rPr>
              <w:t>7810-0047</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L</w:t>
            </w:r>
            <w:r w:rsidRPr="00A12BE9">
              <w:rPr>
                <w:rFonts w:eastAsia="Times New Roman"/>
                <w:kern w:val="0"/>
                <w:sz w:val="28"/>
                <w:szCs w:val="28"/>
                <w:lang w:val="ru-RU"/>
                <w14:ligatures w14:val="none"/>
              </w:rPr>
              <w:t xml:space="preserve">=150. </w:t>
            </w:r>
          </w:p>
        </w:tc>
      </w:tr>
      <w:tr w:rsidR="00A12BE9" w:rsidRPr="00A12BE9" w14:paraId="21083DBE" w14:textId="77777777" w:rsidTr="0024532F">
        <w:tc>
          <w:tcPr>
            <w:tcW w:w="502" w:type="dxa"/>
            <w:tcBorders>
              <w:top w:val="single" w:sz="4" w:space="0" w:color="auto"/>
              <w:left w:val="single" w:sz="4" w:space="0" w:color="auto"/>
              <w:bottom w:val="single" w:sz="4" w:space="0" w:color="auto"/>
              <w:right w:val="single" w:sz="4" w:space="0" w:color="auto"/>
            </w:tcBorders>
            <w:shd w:val="clear" w:color="auto" w:fill="auto"/>
          </w:tcPr>
          <w:p w14:paraId="572AA8AF"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06</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1A963664" w14:textId="77777777" w:rsidR="00A12BE9" w:rsidRPr="00A12BE9" w:rsidRDefault="00A12BE9" w:rsidP="00A12BE9">
            <w:pPr>
              <w:spacing w:before="20" w:after="20"/>
              <w:ind w:firstLine="372"/>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Установка стойки поз. 7 по СО. Перевод </w:t>
            </w:r>
            <w:proofErr w:type="gramStart"/>
            <w:r w:rsidRPr="00A12BE9">
              <w:rPr>
                <w:rFonts w:eastAsia="Times New Roman"/>
                <w:kern w:val="0"/>
                <w:sz w:val="28"/>
                <w:szCs w:val="28"/>
                <w:lang w:val="ru-RU"/>
                <w14:ligatures w14:val="none"/>
              </w:rPr>
              <w:t xml:space="preserve">СО  </w:t>
            </w:r>
            <w:proofErr w:type="spellStart"/>
            <w:r w:rsidRPr="00A12BE9">
              <w:rPr>
                <w:rFonts w:eastAsia="Times New Roman"/>
                <w:kern w:val="0"/>
                <w:sz w:val="28"/>
                <w:szCs w:val="28"/>
                <w:lang w:val="ru-RU"/>
                <w14:ligatures w14:val="none"/>
              </w:rPr>
              <w:t>со</w:t>
            </w:r>
            <w:proofErr w:type="spellEnd"/>
            <w:proofErr w:type="gramEnd"/>
            <w:r w:rsidRPr="00A12BE9">
              <w:rPr>
                <w:rFonts w:eastAsia="Times New Roman"/>
                <w:kern w:val="0"/>
                <w:sz w:val="28"/>
                <w:szCs w:val="28"/>
                <w:lang w:val="ru-RU"/>
                <w14:ligatures w14:val="none"/>
              </w:rPr>
              <w:t xml:space="preserve"> стенки поз. 6 на стойку поз. 7. Снятие стойки поз. 7 со стенки. Установка стоек поз. 7, 8, крепление </w:t>
            </w:r>
            <w:proofErr w:type="spellStart"/>
            <w:r w:rsidRPr="00A12BE9">
              <w:rPr>
                <w:rFonts w:eastAsia="Times New Roman"/>
                <w:kern w:val="0"/>
                <w:sz w:val="28"/>
                <w:szCs w:val="28"/>
                <w:lang w:val="ru-RU"/>
                <w14:ligatures w14:val="none"/>
              </w:rPr>
              <w:t>техболтами</w:t>
            </w:r>
            <w:proofErr w:type="spellEnd"/>
            <w:r w:rsidRPr="00A12BE9">
              <w:rPr>
                <w:rFonts w:eastAsia="Times New Roman"/>
                <w:kern w:val="0"/>
                <w:sz w:val="28"/>
                <w:szCs w:val="28"/>
                <w:lang w:val="ru-RU"/>
                <w14:ligatures w14:val="none"/>
              </w:rPr>
              <w:t xml:space="preserve">. </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0FB154A0" w14:textId="77777777" w:rsidR="00A12BE9" w:rsidRPr="00A12BE9" w:rsidRDefault="00A12BE9" w:rsidP="00A12BE9">
            <w:pPr>
              <w:spacing w:before="20" w:after="20"/>
              <w:ind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П/дрель СМ21-</w:t>
            </w:r>
            <w:proofErr w:type="gramStart"/>
            <w:r w:rsidRPr="00A12BE9">
              <w:rPr>
                <w:rFonts w:eastAsia="Times New Roman"/>
                <w:kern w:val="0"/>
                <w:sz w:val="28"/>
                <w:szCs w:val="28"/>
                <w:lang w:val="ru-RU"/>
                <w14:ligatures w14:val="none"/>
              </w:rPr>
              <w:t>6-12000</w:t>
            </w:r>
            <w:proofErr w:type="gramEnd"/>
            <w:r w:rsidRPr="00A12BE9">
              <w:rPr>
                <w:rFonts w:eastAsia="Times New Roman"/>
                <w:kern w:val="0"/>
                <w:sz w:val="28"/>
                <w:szCs w:val="28"/>
                <w:lang w:val="ru-RU"/>
                <w14:ligatures w14:val="none"/>
              </w:rPr>
              <w:t xml:space="preserve">, сверло Ø3.1, ключ торцевой </w:t>
            </w:r>
            <w:proofErr w:type="gramStart"/>
            <w:r w:rsidRPr="00A12BE9">
              <w:rPr>
                <w:rFonts w:eastAsia="Times New Roman"/>
                <w:kern w:val="0"/>
                <w:sz w:val="28"/>
                <w:szCs w:val="28"/>
                <w:lang w:val="ru-RU"/>
                <w14:ligatures w14:val="none"/>
              </w:rPr>
              <w:t>7812-0120</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S</w:t>
            </w:r>
            <w:r w:rsidRPr="00A12BE9">
              <w:rPr>
                <w:rFonts w:eastAsia="Times New Roman"/>
                <w:kern w:val="0"/>
                <w:sz w:val="28"/>
                <w:szCs w:val="28"/>
                <w:lang w:val="ru-RU"/>
                <w14:ligatures w14:val="none"/>
              </w:rPr>
              <w:t xml:space="preserve">=5.5, отвертка шлицевая </w:t>
            </w:r>
            <w:proofErr w:type="gramStart"/>
            <w:r w:rsidRPr="00A12BE9">
              <w:rPr>
                <w:rFonts w:eastAsia="Times New Roman"/>
                <w:kern w:val="0"/>
                <w:sz w:val="28"/>
                <w:szCs w:val="28"/>
                <w:lang w:val="ru-RU"/>
                <w14:ligatures w14:val="none"/>
              </w:rPr>
              <w:t>7810-0047</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L</w:t>
            </w:r>
            <w:r w:rsidRPr="00A12BE9">
              <w:rPr>
                <w:rFonts w:eastAsia="Times New Roman"/>
                <w:kern w:val="0"/>
                <w:sz w:val="28"/>
                <w:szCs w:val="28"/>
                <w:lang w:val="ru-RU"/>
                <w14:ligatures w14:val="none"/>
              </w:rPr>
              <w:t xml:space="preserve">=150. </w:t>
            </w:r>
          </w:p>
        </w:tc>
      </w:tr>
      <w:tr w:rsidR="00A12BE9" w:rsidRPr="00A12BE9" w14:paraId="06020D35" w14:textId="77777777" w:rsidTr="0024532F">
        <w:tc>
          <w:tcPr>
            <w:tcW w:w="502" w:type="dxa"/>
            <w:tcBorders>
              <w:top w:val="single" w:sz="4" w:space="0" w:color="auto"/>
              <w:left w:val="single" w:sz="4" w:space="0" w:color="auto"/>
              <w:bottom w:val="single" w:sz="4" w:space="0" w:color="auto"/>
              <w:right w:val="single" w:sz="4" w:space="0" w:color="auto"/>
            </w:tcBorders>
            <w:shd w:val="clear" w:color="auto" w:fill="auto"/>
          </w:tcPr>
          <w:p w14:paraId="54355DAA"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07</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1E573314" w14:textId="77777777" w:rsidR="00A12BE9" w:rsidRPr="00A12BE9" w:rsidRDefault="00A12BE9" w:rsidP="00A12BE9">
            <w:pPr>
              <w:spacing w:before="20" w:after="20"/>
              <w:ind w:firstLine="372"/>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Установить кронштейны навески Р.Н. поз. 1 и поз. 2 по фиксаторам ОСБ приспособления.   </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124F4476" w14:textId="77777777" w:rsidR="00A12BE9" w:rsidRPr="00A12BE9" w:rsidRDefault="00A12BE9" w:rsidP="00A12BE9">
            <w:pPr>
              <w:spacing w:before="20" w:after="20"/>
              <w:ind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П/дрель СМ21-</w:t>
            </w:r>
            <w:proofErr w:type="gramStart"/>
            <w:r w:rsidRPr="00A12BE9">
              <w:rPr>
                <w:rFonts w:eastAsia="Times New Roman"/>
                <w:kern w:val="0"/>
                <w:sz w:val="28"/>
                <w:szCs w:val="28"/>
                <w:lang w:val="ru-RU"/>
                <w14:ligatures w14:val="none"/>
              </w:rPr>
              <w:t>6-12000</w:t>
            </w:r>
            <w:proofErr w:type="gramEnd"/>
            <w:r w:rsidRPr="00A12BE9">
              <w:rPr>
                <w:rFonts w:eastAsia="Times New Roman"/>
                <w:kern w:val="0"/>
                <w:sz w:val="28"/>
                <w:szCs w:val="28"/>
                <w:lang w:val="ru-RU"/>
                <w14:ligatures w14:val="none"/>
              </w:rPr>
              <w:t>, щуп наборной №2 Гост 882-75</w:t>
            </w:r>
          </w:p>
        </w:tc>
      </w:tr>
      <w:tr w:rsidR="00A12BE9" w:rsidRPr="00A12BE9" w14:paraId="6D5F51AC" w14:textId="77777777" w:rsidTr="0024532F">
        <w:tc>
          <w:tcPr>
            <w:tcW w:w="502" w:type="dxa"/>
            <w:tcBorders>
              <w:top w:val="single" w:sz="4" w:space="0" w:color="auto"/>
              <w:left w:val="single" w:sz="4" w:space="0" w:color="auto"/>
              <w:bottom w:val="single" w:sz="4" w:space="0" w:color="auto"/>
              <w:right w:val="single" w:sz="4" w:space="0" w:color="auto"/>
            </w:tcBorders>
            <w:shd w:val="clear" w:color="auto" w:fill="auto"/>
          </w:tcPr>
          <w:p w14:paraId="17C14F6C"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08</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6E10994E" w14:textId="77777777" w:rsidR="00A12BE9" w:rsidRPr="00A12BE9" w:rsidRDefault="00A12BE9" w:rsidP="00A12BE9">
            <w:pPr>
              <w:spacing w:before="20" w:after="20"/>
              <w:ind w:firstLine="372"/>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Установить стойки поз. 9, 10, крепить прижимными планками к упорам приспособления. Сверлить в стойках по 1 отв. Ø3.1 совместно с поясом по НО поясов и по 1 отв. Ø5.1мм по НО кронштейна. Установить </w:t>
            </w:r>
            <w:proofErr w:type="spellStart"/>
            <w:r w:rsidRPr="00A12BE9">
              <w:rPr>
                <w:rFonts w:eastAsia="Times New Roman"/>
                <w:kern w:val="0"/>
                <w:sz w:val="28"/>
                <w:szCs w:val="28"/>
                <w:lang w:val="ru-RU"/>
                <w14:ligatures w14:val="none"/>
              </w:rPr>
              <w:t>техболты</w:t>
            </w:r>
            <w:proofErr w:type="spellEnd"/>
            <w:r w:rsidRPr="00A12BE9">
              <w:rPr>
                <w:rFonts w:eastAsia="Times New Roman"/>
                <w:kern w:val="0"/>
                <w:sz w:val="28"/>
                <w:szCs w:val="28"/>
                <w:lang w:val="ru-RU"/>
                <w14:ligatures w14:val="none"/>
              </w:rPr>
              <w:t>.</w:t>
            </w:r>
          </w:p>
        </w:tc>
        <w:tc>
          <w:tcPr>
            <w:tcW w:w="3301" w:type="dxa"/>
            <w:tcBorders>
              <w:top w:val="single" w:sz="4" w:space="0" w:color="auto"/>
              <w:left w:val="single" w:sz="4" w:space="0" w:color="auto"/>
              <w:bottom w:val="single" w:sz="4" w:space="0" w:color="auto"/>
              <w:right w:val="single" w:sz="4" w:space="0" w:color="auto"/>
            </w:tcBorders>
            <w:shd w:val="clear" w:color="auto" w:fill="auto"/>
          </w:tcPr>
          <w:p w14:paraId="0DD63296" w14:textId="77777777" w:rsidR="00A12BE9" w:rsidRPr="00A12BE9" w:rsidRDefault="00A12BE9" w:rsidP="00A12BE9">
            <w:pPr>
              <w:spacing w:before="20" w:after="20"/>
              <w:ind w:firstLine="402"/>
              <w:jc w:val="both"/>
              <w:rPr>
                <w:rFonts w:eastAsia="Times New Roman"/>
                <w:kern w:val="0"/>
                <w:sz w:val="28"/>
                <w:szCs w:val="28"/>
                <w:lang w:val="ru-RU"/>
                <w14:ligatures w14:val="none"/>
              </w:rPr>
            </w:pPr>
            <w:r w:rsidRPr="00A12BE9">
              <w:rPr>
                <w:rFonts w:eastAsia="Times New Roman"/>
                <w:kern w:val="0"/>
                <w:sz w:val="28"/>
                <w:szCs w:val="28"/>
                <w:lang w:val="ru-RU"/>
                <w14:ligatures w14:val="none"/>
              </w:rPr>
              <w:t>П/дрель СМ21-6-</w:t>
            </w:r>
            <w:proofErr w:type="gramStart"/>
            <w:r w:rsidRPr="00A12BE9">
              <w:rPr>
                <w:rFonts w:eastAsia="Times New Roman"/>
                <w:kern w:val="0"/>
                <w:sz w:val="28"/>
                <w:szCs w:val="28"/>
                <w:lang w:val="ru-RU"/>
                <w14:ligatures w14:val="none"/>
              </w:rPr>
              <w:t>12000,сверло</w:t>
            </w:r>
            <w:proofErr w:type="gramEnd"/>
            <w:r w:rsidRPr="00A12BE9">
              <w:rPr>
                <w:rFonts w:eastAsia="Times New Roman"/>
                <w:kern w:val="0"/>
                <w:sz w:val="28"/>
                <w:szCs w:val="28"/>
                <w:lang w:val="ru-RU"/>
                <w14:ligatures w14:val="none"/>
              </w:rPr>
              <w:t xml:space="preserve"> Ø3.1мм, Ø5.1</w:t>
            </w:r>
            <w:proofErr w:type="gramStart"/>
            <w:r w:rsidRPr="00A12BE9">
              <w:rPr>
                <w:rFonts w:eastAsia="Times New Roman"/>
                <w:kern w:val="0"/>
                <w:sz w:val="28"/>
                <w:szCs w:val="28"/>
                <w:lang w:val="ru-RU"/>
                <w14:ligatures w14:val="none"/>
              </w:rPr>
              <w:t>мм,щуп</w:t>
            </w:r>
            <w:proofErr w:type="gramEnd"/>
            <w:r w:rsidRPr="00A12BE9">
              <w:rPr>
                <w:rFonts w:eastAsia="Times New Roman"/>
                <w:kern w:val="0"/>
                <w:sz w:val="28"/>
                <w:szCs w:val="28"/>
                <w:lang w:val="ru-RU"/>
                <w14:ligatures w14:val="none"/>
              </w:rPr>
              <w:t xml:space="preserve"> наборной №2 Гост882-</w:t>
            </w:r>
            <w:proofErr w:type="gramStart"/>
            <w:r w:rsidRPr="00A12BE9">
              <w:rPr>
                <w:rFonts w:eastAsia="Times New Roman"/>
                <w:kern w:val="0"/>
                <w:sz w:val="28"/>
                <w:szCs w:val="28"/>
                <w:lang w:val="ru-RU"/>
                <w14:ligatures w14:val="none"/>
              </w:rPr>
              <w:t>75,Ключ</w:t>
            </w:r>
            <w:proofErr w:type="gramEnd"/>
            <w:r w:rsidRPr="00A12BE9">
              <w:rPr>
                <w:rFonts w:eastAsia="Times New Roman"/>
                <w:kern w:val="0"/>
                <w:sz w:val="28"/>
                <w:szCs w:val="28"/>
                <w:lang w:val="ru-RU"/>
                <w14:ligatures w14:val="none"/>
              </w:rPr>
              <w:t xml:space="preserve"> торцевой </w:t>
            </w:r>
            <w:proofErr w:type="gramStart"/>
            <w:r w:rsidRPr="00A12BE9">
              <w:rPr>
                <w:rFonts w:eastAsia="Times New Roman"/>
                <w:kern w:val="0"/>
                <w:sz w:val="28"/>
                <w:szCs w:val="28"/>
                <w:lang w:val="ru-RU"/>
                <w14:ligatures w14:val="none"/>
              </w:rPr>
              <w:t>7812-0120</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S</w:t>
            </w:r>
            <w:r w:rsidRPr="00A12BE9">
              <w:rPr>
                <w:rFonts w:eastAsia="Times New Roman"/>
                <w:kern w:val="0"/>
                <w:sz w:val="28"/>
                <w:szCs w:val="28"/>
                <w:lang w:val="ru-RU"/>
                <w14:ligatures w14:val="none"/>
              </w:rPr>
              <w:t>=5.</w:t>
            </w:r>
            <w:proofErr w:type="gramStart"/>
            <w:r w:rsidRPr="00A12BE9">
              <w:rPr>
                <w:rFonts w:eastAsia="Times New Roman"/>
                <w:kern w:val="0"/>
                <w:sz w:val="28"/>
                <w:szCs w:val="28"/>
                <w:lang w:val="ru-RU"/>
                <w14:ligatures w14:val="none"/>
              </w:rPr>
              <w:t>5,отвертка</w:t>
            </w:r>
            <w:proofErr w:type="gramEnd"/>
            <w:r w:rsidRPr="00A12BE9">
              <w:rPr>
                <w:rFonts w:eastAsia="Times New Roman"/>
                <w:kern w:val="0"/>
                <w:sz w:val="28"/>
                <w:szCs w:val="28"/>
                <w:lang w:val="ru-RU"/>
                <w14:ligatures w14:val="none"/>
              </w:rPr>
              <w:t xml:space="preserve"> шлицевая </w:t>
            </w:r>
            <w:proofErr w:type="gramStart"/>
            <w:r w:rsidRPr="00A12BE9">
              <w:rPr>
                <w:rFonts w:eastAsia="Times New Roman"/>
                <w:kern w:val="0"/>
                <w:sz w:val="28"/>
                <w:szCs w:val="28"/>
                <w:lang w:val="ru-RU"/>
                <w14:ligatures w14:val="none"/>
              </w:rPr>
              <w:t>7810-0047</w:t>
            </w:r>
            <w:proofErr w:type="gramEnd"/>
            <w:r w:rsidRPr="00A12BE9">
              <w:rPr>
                <w:rFonts w:eastAsia="Times New Roman"/>
                <w:kern w:val="0"/>
                <w:sz w:val="28"/>
                <w:szCs w:val="28"/>
                <w:lang w:val="ru-RU"/>
                <w14:ligatures w14:val="none"/>
              </w:rPr>
              <w:t xml:space="preserve"> </w:t>
            </w:r>
            <w:r w:rsidRPr="00A12BE9">
              <w:rPr>
                <w:rFonts w:eastAsia="Times New Roman"/>
                <w:kern w:val="0"/>
                <w:sz w:val="28"/>
                <w:szCs w:val="28"/>
                <w14:ligatures w14:val="none"/>
              </w:rPr>
              <w:t>L</w:t>
            </w:r>
            <w:r w:rsidRPr="00A12BE9">
              <w:rPr>
                <w:rFonts w:eastAsia="Times New Roman"/>
                <w:kern w:val="0"/>
                <w:sz w:val="28"/>
                <w:szCs w:val="28"/>
                <w:lang w:val="ru-RU"/>
                <w14:ligatures w14:val="none"/>
              </w:rPr>
              <w:t>=</w:t>
            </w:r>
            <w:proofErr w:type="gramStart"/>
            <w:r w:rsidRPr="00A12BE9">
              <w:rPr>
                <w:rFonts w:eastAsia="Times New Roman"/>
                <w:kern w:val="0"/>
                <w:sz w:val="28"/>
                <w:szCs w:val="28"/>
                <w:lang w:val="ru-RU"/>
                <w14:ligatures w14:val="none"/>
              </w:rPr>
              <w:t>150,линейка</w:t>
            </w:r>
            <w:proofErr w:type="gramEnd"/>
            <w:r w:rsidRPr="00A12BE9">
              <w:rPr>
                <w:rFonts w:eastAsia="Times New Roman"/>
                <w:kern w:val="0"/>
                <w:sz w:val="28"/>
                <w:szCs w:val="28"/>
                <w:lang w:val="ru-RU"/>
                <w14:ligatures w14:val="none"/>
              </w:rPr>
              <w:t xml:space="preserve"> металл.1-300ГОСТ427-75.</w:t>
            </w:r>
          </w:p>
        </w:tc>
      </w:tr>
    </w:tbl>
    <w:p w14:paraId="7CCD21A0" w14:textId="77777777" w:rsidR="00A12BE9" w:rsidRPr="00A12BE9" w:rsidRDefault="00A12BE9" w:rsidP="00A12BE9">
      <w:pPr>
        <w:rPr>
          <w:rFonts w:ascii="Calibri" w:eastAsia="Times New Roman" w:hAnsi="Calibri"/>
          <w:kern w:val="0"/>
          <w:sz w:val="24"/>
          <w:szCs w:val="24"/>
          <w:lang w:val="ru-RU"/>
          <w14:ligatures w14:val="none"/>
        </w:rPr>
      </w:pPr>
      <w:r w:rsidRPr="00A12BE9">
        <w:rPr>
          <w:rFonts w:ascii="Calibri" w:eastAsia="Times New Roman" w:hAnsi="Calibri"/>
          <w:kern w:val="0"/>
          <w:sz w:val="24"/>
          <w:szCs w:val="24"/>
          <w:lang w:val="ru-RU"/>
          <w14:ligatures w14:val="none"/>
        </w:rPr>
        <w:br w:type="page"/>
      </w:r>
    </w:p>
    <w:p w14:paraId="648FF7ED" w14:textId="77777777" w:rsidR="00A12BE9" w:rsidRPr="00A12BE9" w:rsidRDefault="00A12BE9" w:rsidP="00A12BE9">
      <w:pPr>
        <w:spacing w:before="20" w:after="20"/>
        <w:ind w:firstLine="714"/>
        <w:jc w:val="both"/>
        <w:rPr>
          <w:rFonts w:eastAsia="Times New Roman"/>
          <w:kern w:val="0"/>
          <w:sz w:val="28"/>
          <w:szCs w:val="28"/>
          <w:lang w:val="ru-RU"/>
          <w14:ligatures w14:val="none"/>
        </w:rPr>
      </w:pPr>
      <w:r w:rsidRPr="00A12BE9">
        <w:rPr>
          <w:rFonts w:eastAsia="Times New Roman"/>
          <w:kern w:val="0"/>
          <w:sz w:val="28"/>
          <w:szCs w:val="28"/>
          <w:lang w:val="ru-RU"/>
          <w14:ligatures w14:val="none"/>
        </w:rPr>
        <w:lastRenderedPageBreak/>
        <w:t>Продолжение таблицы 2.1</w:t>
      </w:r>
    </w:p>
    <w:tbl>
      <w:tblPr>
        <w:tblStyle w:val="ae"/>
        <w:tblW w:w="10031" w:type="dxa"/>
        <w:tblLook w:val="04A0" w:firstRow="1" w:lastRow="0" w:firstColumn="1" w:lastColumn="0" w:noHBand="0" w:noVBand="1"/>
      </w:tblPr>
      <w:tblGrid>
        <w:gridCol w:w="534"/>
        <w:gridCol w:w="6034"/>
        <w:gridCol w:w="3463"/>
      </w:tblGrid>
      <w:tr w:rsidR="00A12BE9" w:rsidRPr="00A12BE9" w14:paraId="5333286F" w14:textId="77777777" w:rsidTr="0024532F">
        <w:tc>
          <w:tcPr>
            <w:tcW w:w="534" w:type="dxa"/>
          </w:tcPr>
          <w:p w14:paraId="0227223B" w14:textId="77777777" w:rsidR="00A12BE9" w:rsidRPr="00A12BE9" w:rsidRDefault="00A12BE9" w:rsidP="00A12BE9">
            <w:pPr>
              <w:spacing w:before="20" w:after="20"/>
              <w:jc w:val="center"/>
              <w:rPr>
                <w:sz w:val="28"/>
                <w:szCs w:val="28"/>
              </w:rPr>
            </w:pPr>
            <w:r w:rsidRPr="00A12BE9">
              <w:rPr>
                <w:sz w:val="28"/>
                <w:szCs w:val="28"/>
              </w:rPr>
              <w:t>9</w:t>
            </w:r>
          </w:p>
        </w:tc>
        <w:tc>
          <w:tcPr>
            <w:tcW w:w="6034" w:type="dxa"/>
          </w:tcPr>
          <w:p w14:paraId="3258F0D3" w14:textId="77777777" w:rsidR="00A12BE9" w:rsidRPr="00A12BE9" w:rsidRDefault="00A12BE9" w:rsidP="00A12BE9">
            <w:pPr>
              <w:spacing w:before="20" w:after="20"/>
              <w:rPr>
                <w:sz w:val="28"/>
                <w:szCs w:val="28"/>
              </w:rPr>
            </w:pPr>
            <w:r w:rsidRPr="00A12BE9">
              <w:rPr>
                <w:sz w:val="28"/>
                <w:szCs w:val="28"/>
              </w:rPr>
              <w:t xml:space="preserve">Сверлить отверстия под заклепки крепления поясов со стенкой между стойками. Установить </w:t>
            </w:r>
            <w:proofErr w:type="spellStart"/>
            <w:r w:rsidRPr="00A12BE9">
              <w:rPr>
                <w:sz w:val="28"/>
                <w:szCs w:val="28"/>
              </w:rPr>
              <w:t>техболты</w:t>
            </w:r>
            <w:proofErr w:type="spellEnd"/>
          </w:p>
        </w:tc>
        <w:tc>
          <w:tcPr>
            <w:tcW w:w="3463" w:type="dxa"/>
          </w:tcPr>
          <w:p w14:paraId="191B9BC2" w14:textId="77777777" w:rsidR="00A12BE9" w:rsidRPr="00A12BE9" w:rsidRDefault="00A12BE9" w:rsidP="00A12BE9">
            <w:pPr>
              <w:spacing w:before="20" w:after="20"/>
              <w:jc w:val="both"/>
              <w:rPr>
                <w:sz w:val="28"/>
                <w:szCs w:val="28"/>
              </w:rPr>
            </w:pPr>
            <w:r w:rsidRPr="00A12BE9">
              <w:rPr>
                <w:sz w:val="28"/>
                <w:szCs w:val="28"/>
              </w:rPr>
              <w:t xml:space="preserve">Ключ торцевой </w:t>
            </w:r>
            <w:proofErr w:type="gramStart"/>
            <w:r w:rsidRPr="00A12BE9">
              <w:rPr>
                <w:sz w:val="28"/>
                <w:szCs w:val="28"/>
              </w:rPr>
              <w:t>7812-0120</w:t>
            </w:r>
            <w:proofErr w:type="gramEnd"/>
            <w:r w:rsidRPr="00A12BE9">
              <w:rPr>
                <w:sz w:val="28"/>
                <w:szCs w:val="28"/>
              </w:rPr>
              <w:t xml:space="preserve"> S=5.5, отвертка шлицевая </w:t>
            </w:r>
            <w:proofErr w:type="gramStart"/>
            <w:r w:rsidRPr="00A12BE9">
              <w:rPr>
                <w:sz w:val="28"/>
                <w:szCs w:val="28"/>
              </w:rPr>
              <w:t>7810-0047</w:t>
            </w:r>
            <w:proofErr w:type="gramEnd"/>
            <w:r w:rsidRPr="00A12BE9">
              <w:rPr>
                <w:sz w:val="28"/>
                <w:szCs w:val="28"/>
              </w:rPr>
              <w:t xml:space="preserve"> L=150, п/дрель СМ21-</w:t>
            </w:r>
            <w:proofErr w:type="gramStart"/>
            <w:r w:rsidRPr="00A12BE9">
              <w:rPr>
                <w:sz w:val="28"/>
                <w:szCs w:val="28"/>
              </w:rPr>
              <w:t>6-12000</w:t>
            </w:r>
            <w:proofErr w:type="gramEnd"/>
            <w:r w:rsidRPr="00A12BE9">
              <w:rPr>
                <w:sz w:val="28"/>
                <w:szCs w:val="28"/>
              </w:rPr>
              <w:t>, сверло Ø3.1.</w:t>
            </w:r>
          </w:p>
        </w:tc>
      </w:tr>
      <w:tr w:rsidR="00A12BE9" w:rsidRPr="00A12BE9" w14:paraId="4E5431B6" w14:textId="77777777" w:rsidTr="0024532F">
        <w:tc>
          <w:tcPr>
            <w:tcW w:w="534" w:type="dxa"/>
          </w:tcPr>
          <w:p w14:paraId="6CA304AF" w14:textId="77777777" w:rsidR="00A12BE9" w:rsidRPr="00A12BE9" w:rsidRDefault="00A12BE9" w:rsidP="00A12BE9">
            <w:pPr>
              <w:spacing w:before="20" w:after="20"/>
              <w:jc w:val="both"/>
              <w:rPr>
                <w:sz w:val="28"/>
                <w:szCs w:val="28"/>
              </w:rPr>
            </w:pPr>
            <w:r w:rsidRPr="00A12BE9">
              <w:rPr>
                <w:sz w:val="28"/>
                <w:szCs w:val="28"/>
              </w:rPr>
              <w:t>10</w:t>
            </w:r>
          </w:p>
        </w:tc>
        <w:tc>
          <w:tcPr>
            <w:tcW w:w="6034" w:type="dxa"/>
          </w:tcPr>
          <w:p w14:paraId="44F7B006" w14:textId="77777777" w:rsidR="00A12BE9" w:rsidRPr="00A12BE9" w:rsidRDefault="00A12BE9" w:rsidP="00A12BE9">
            <w:pPr>
              <w:spacing w:before="20" w:after="20"/>
              <w:jc w:val="both"/>
              <w:rPr>
                <w:sz w:val="28"/>
                <w:szCs w:val="28"/>
              </w:rPr>
            </w:pPr>
            <w:r w:rsidRPr="00A12BE9">
              <w:rPr>
                <w:sz w:val="28"/>
                <w:szCs w:val="28"/>
              </w:rPr>
              <w:t xml:space="preserve">Сверлить отверстия под заклепки по НО в поясах, в стенке и стойках, узлам навески Р.Н. Сверлить отверстия под болты предварительно Ø5.1мм. </w:t>
            </w:r>
          </w:p>
        </w:tc>
        <w:tc>
          <w:tcPr>
            <w:tcW w:w="3463" w:type="dxa"/>
          </w:tcPr>
          <w:p w14:paraId="6D28B928" w14:textId="77777777" w:rsidR="00A12BE9" w:rsidRPr="00A12BE9" w:rsidRDefault="00A12BE9" w:rsidP="00A12BE9">
            <w:pPr>
              <w:spacing w:before="20" w:after="20"/>
              <w:jc w:val="both"/>
              <w:rPr>
                <w:sz w:val="28"/>
                <w:szCs w:val="28"/>
              </w:rPr>
            </w:pPr>
            <w:r w:rsidRPr="00A12BE9">
              <w:rPr>
                <w:sz w:val="28"/>
                <w:szCs w:val="28"/>
              </w:rPr>
              <w:t>П/дрель СМ21-</w:t>
            </w:r>
            <w:proofErr w:type="gramStart"/>
            <w:r w:rsidRPr="00A12BE9">
              <w:rPr>
                <w:sz w:val="28"/>
                <w:szCs w:val="28"/>
              </w:rPr>
              <w:t>6-12000</w:t>
            </w:r>
            <w:proofErr w:type="gramEnd"/>
            <w:r w:rsidRPr="00A12BE9">
              <w:rPr>
                <w:sz w:val="28"/>
                <w:szCs w:val="28"/>
              </w:rPr>
              <w:t>, сверло Ø3.1 и Ø5.1, линейка металл.1-300 ГОСТ427-75</w:t>
            </w:r>
          </w:p>
        </w:tc>
      </w:tr>
      <w:tr w:rsidR="00A12BE9" w:rsidRPr="00A12BE9" w14:paraId="366C7838" w14:textId="77777777" w:rsidTr="0024532F">
        <w:tc>
          <w:tcPr>
            <w:tcW w:w="534" w:type="dxa"/>
          </w:tcPr>
          <w:p w14:paraId="0F03E877" w14:textId="77777777" w:rsidR="00A12BE9" w:rsidRPr="00A12BE9" w:rsidRDefault="00A12BE9" w:rsidP="00A12BE9">
            <w:pPr>
              <w:spacing w:before="20" w:after="20"/>
              <w:jc w:val="both"/>
              <w:rPr>
                <w:sz w:val="28"/>
                <w:szCs w:val="28"/>
              </w:rPr>
            </w:pPr>
            <w:r w:rsidRPr="00A12BE9">
              <w:rPr>
                <w:sz w:val="28"/>
                <w:szCs w:val="28"/>
              </w:rPr>
              <w:t>11</w:t>
            </w:r>
          </w:p>
        </w:tc>
        <w:tc>
          <w:tcPr>
            <w:tcW w:w="6034" w:type="dxa"/>
          </w:tcPr>
          <w:p w14:paraId="23F9CC70" w14:textId="77777777" w:rsidR="00A12BE9" w:rsidRPr="00A12BE9" w:rsidRDefault="00A12BE9" w:rsidP="00A12BE9">
            <w:pPr>
              <w:spacing w:before="20" w:after="20"/>
              <w:jc w:val="both"/>
              <w:rPr>
                <w:sz w:val="28"/>
                <w:szCs w:val="28"/>
              </w:rPr>
            </w:pPr>
            <w:r w:rsidRPr="00A12BE9">
              <w:rPr>
                <w:sz w:val="28"/>
                <w:szCs w:val="28"/>
              </w:rPr>
              <w:t xml:space="preserve">Разобрать лонжерон, очистить от стружки, снять заусенцы. Собрать лонжерон на </w:t>
            </w:r>
            <w:proofErr w:type="spellStart"/>
            <w:r w:rsidRPr="00A12BE9">
              <w:rPr>
                <w:sz w:val="28"/>
                <w:szCs w:val="28"/>
              </w:rPr>
              <w:t>техболты</w:t>
            </w:r>
            <w:proofErr w:type="spellEnd"/>
            <w:r w:rsidRPr="00A12BE9">
              <w:rPr>
                <w:sz w:val="28"/>
                <w:szCs w:val="28"/>
              </w:rPr>
              <w:t xml:space="preserve"> </w:t>
            </w:r>
          </w:p>
        </w:tc>
        <w:tc>
          <w:tcPr>
            <w:tcW w:w="3463" w:type="dxa"/>
          </w:tcPr>
          <w:p w14:paraId="4124A8CC" w14:textId="77777777" w:rsidR="00A12BE9" w:rsidRPr="00A12BE9" w:rsidRDefault="00A12BE9" w:rsidP="00A12BE9">
            <w:pPr>
              <w:spacing w:before="20" w:after="20"/>
              <w:jc w:val="both"/>
              <w:rPr>
                <w:sz w:val="28"/>
                <w:szCs w:val="28"/>
              </w:rPr>
            </w:pPr>
            <w:r w:rsidRPr="00A12BE9">
              <w:rPr>
                <w:sz w:val="28"/>
                <w:szCs w:val="28"/>
              </w:rPr>
              <w:t>П/дрель СМ21-</w:t>
            </w:r>
            <w:proofErr w:type="gramStart"/>
            <w:r w:rsidRPr="00A12BE9">
              <w:rPr>
                <w:sz w:val="28"/>
                <w:szCs w:val="28"/>
              </w:rPr>
              <w:t>9-2500</w:t>
            </w:r>
            <w:proofErr w:type="gramEnd"/>
            <w:r w:rsidRPr="00A12BE9">
              <w:rPr>
                <w:sz w:val="28"/>
                <w:szCs w:val="28"/>
              </w:rPr>
              <w:t xml:space="preserve">, ключ торцевой </w:t>
            </w:r>
            <w:proofErr w:type="gramStart"/>
            <w:r w:rsidRPr="00A12BE9">
              <w:rPr>
                <w:sz w:val="28"/>
                <w:szCs w:val="28"/>
              </w:rPr>
              <w:t>7812-0120</w:t>
            </w:r>
            <w:proofErr w:type="gramEnd"/>
            <w:r w:rsidRPr="00A12BE9">
              <w:rPr>
                <w:sz w:val="28"/>
                <w:szCs w:val="28"/>
              </w:rPr>
              <w:t xml:space="preserve"> S=5.5, отвертка шлицевая 7810-</w:t>
            </w:r>
            <w:proofErr w:type="gramStart"/>
            <w:r w:rsidRPr="00A12BE9">
              <w:rPr>
                <w:sz w:val="28"/>
                <w:szCs w:val="28"/>
              </w:rPr>
              <w:t>0052  L</w:t>
            </w:r>
            <w:proofErr w:type="gramEnd"/>
            <w:r w:rsidRPr="00A12BE9">
              <w:rPr>
                <w:sz w:val="28"/>
                <w:szCs w:val="28"/>
              </w:rPr>
              <w:t xml:space="preserve">=150, кисть </w:t>
            </w:r>
            <w:proofErr w:type="spellStart"/>
            <w:r w:rsidRPr="00A12BE9">
              <w:rPr>
                <w:sz w:val="28"/>
                <w:szCs w:val="28"/>
              </w:rPr>
              <w:t>волосян</w:t>
            </w:r>
            <w:proofErr w:type="spellEnd"/>
            <w:r w:rsidRPr="00A12BE9">
              <w:rPr>
                <w:sz w:val="28"/>
                <w:szCs w:val="28"/>
              </w:rPr>
              <w:t>. ГОСТ10597-70 №16</w:t>
            </w:r>
          </w:p>
        </w:tc>
      </w:tr>
      <w:tr w:rsidR="00A12BE9" w:rsidRPr="00A12BE9" w14:paraId="6B3B70EE" w14:textId="77777777" w:rsidTr="0024532F">
        <w:tc>
          <w:tcPr>
            <w:tcW w:w="534" w:type="dxa"/>
          </w:tcPr>
          <w:p w14:paraId="7A4CDB93" w14:textId="77777777" w:rsidR="00A12BE9" w:rsidRPr="00A12BE9" w:rsidRDefault="00A12BE9" w:rsidP="00A12BE9">
            <w:pPr>
              <w:spacing w:before="20" w:after="20"/>
              <w:jc w:val="both"/>
              <w:rPr>
                <w:sz w:val="28"/>
                <w:szCs w:val="28"/>
              </w:rPr>
            </w:pPr>
            <w:r w:rsidRPr="00A12BE9">
              <w:rPr>
                <w:sz w:val="28"/>
                <w:szCs w:val="28"/>
              </w:rPr>
              <w:t>12</w:t>
            </w:r>
          </w:p>
        </w:tc>
        <w:tc>
          <w:tcPr>
            <w:tcW w:w="6034" w:type="dxa"/>
          </w:tcPr>
          <w:p w14:paraId="7190916F" w14:textId="77777777" w:rsidR="00A12BE9" w:rsidRPr="00A12BE9" w:rsidRDefault="00A12BE9" w:rsidP="00A12BE9">
            <w:pPr>
              <w:spacing w:before="20" w:after="20"/>
              <w:jc w:val="both"/>
              <w:rPr>
                <w:sz w:val="28"/>
                <w:szCs w:val="28"/>
              </w:rPr>
            </w:pPr>
            <w:r w:rsidRPr="00A12BE9">
              <w:rPr>
                <w:sz w:val="28"/>
                <w:szCs w:val="28"/>
              </w:rPr>
              <w:t xml:space="preserve">Клепать пояса и стойки лонжерона со стенкой на прессе. По стойкам поз. 9,10 заклепки общие с кронштейнами не клепать. Снять </w:t>
            </w:r>
            <w:proofErr w:type="spellStart"/>
            <w:r w:rsidRPr="00A12BE9">
              <w:rPr>
                <w:sz w:val="28"/>
                <w:szCs w:val="28"/>
              </w:rPr>
              <w:t>техболты</w:t>
            </w:r>
            <w:proofErr w:type="spellEnd"/>
            <w:r w:rsidRPr="00A12BE9">
              <w:rPr>
                <w:sz w:val="28"/>
                <w:szCs w:val="28"/>
              </w:rPr>
              <w:t xml:space="preserve"> в процессе клепки.</w:t>
            </w:r>
          </w:p>
        </w:tc>
        <w:tc>
          <w:tcPr>
            <w:tcW w:w="3463" w:type="dxa"/>
          </w:tcPr>
          <w:p w14:paraId="5228330E" w14:textId="77777777" w:rsidR="00A12BE9" w:rsidRPr="00A12BE9" w:rsidRDefault="00A12BE9" w:rsidP="00A12BE9">
            <w:pPr>
              <w:spacing w:before="20" w:after="20"/>
              <w:jc w:val="both"/>
              <w:rPr>
                <w:sz w:val="28"/>
                <w:szCs w:val="28"/>
              </w:rPr>
            </w:pPr>
            <w:r w:rsidRPr="00A12BE9">
              <w:rPr>
                <w:sz w:val="28"/>
                <w:szCs w:val="28"/>
              </w:rPr>
              <w:t>Пресс КП-204</w:t>
            </w:r>
          </w:p>
        </w:tc>
      </w:tr>
      <w:tr w:rsidR="00A12BE9" w:rsidRPr="00A12BE9" w14:paraId="473913B0" w14:textId="77777777" w:rsidTr="0024532F">
        <w:tc>
          <w:tcPr>
            <w:tcW w:w="534" w:type="dxa"/>
          </w:tcPr>
          <w:p w14:paraId="62685A49" w14:textId="77777777" w:rsidR="00A12BE9" w:rsidRPr="00A12BE9" w:rsidRDefault="00A12BE9" w:rsidP="00A12BE9">
            <w:pPr>
              <w:spacing w:before="20" w:after="20"/>
              <w:jc w:val="both"/>
              <w:rPr>
                <w:sz w:val="28"/>
                <w:szCs w:val="28"/>
              </w:rPr>
            </w:pPr>
            <w:r w:rsidRPr="00A12BE9">
              <w:rPr>
                <w:sz w:val="28"/>
                <w:szCs w:val="28"/>
              </w:rPr>
              <w:t>13</w:t>
            </w:r>
          </w:p>
        </w:tc>
        <w:tc>
          <w:tcPr>
            <w:tcW w:w="6034" w:type="dxa"/>
          </w:tcPr>
          <w:p w14:paraId="585C9E3A" w14:textId="77777777" w:rsidR="00A12BE9" w:rsidRPr="00A12BE9" w:rsidRDefault="00A12BE9" w:rsidP="00A12BE9">
            <w:pPr>
              <w:spacing w:before="20" w:after="20"/>
              <w:jc w:val="both"/>
              <w:rPr>
                <w:sz w:val="28"/>
                <w:szCs w:val="28"/>
              </w:rPr>
            </w:pPr>
            <w:r w:rsidRPr="00A12BE9">
              <w:rPr>
                <w:sz w:val="28"/>
                <w:szCs w:val="28"/>
              </w:rPr>
              <w:t xml:space="preserve">Установить лонжерон в приспособление, фиксировать прижимами и штырями. Разделать отверстия под болты крепления узлов навески Р.Н. Снять </w:t>
            </w:r>
            <w:proofErr w:type="spellStart"/>
            <w:r w:rsidRPr="00A12BE9">
              <w:rPr>
                <w:sz w:val="28"/>
                <w:szCs w:val="28"/>
              </w:rPr>
              <w:t>техболты</w:t>
            </w:r>
            <w:proofErr w:type="spellEnd"/>
            <w:r w:rsidRPr="00A12BE9">
              <w:rPr>
                <w:sz w:val="28"/>
                <w:szCs w:val="28"/>
              </w:rPr>
              <w:t xml:space="preserve"> М5, очистить от стружки и снять заусенцы, установить </w:t>
            </w:r>
            <w:proofErr w:type="spellStart"/>
            <w:r w:rsidRPr="00A12BE9">
              <w:rPr>
                <w:sz w:val="28"/>
                <w:szCs w:val="28"/>
              </w:rPr>
              <w:t>техболты</w:t>
            </w:r>
            <w:proofErr w:type="spellEnd"/>
            <w:r w:rsidRPr="00A12BE9">
              <w:rPr>
                <w:sz w:val="28"/>
                <w:szCs w:val="28"/>
              </w:rPr>
              <w:t xml:space="preserve"> крепления М6 кронштейнов поз. 1,2 и стоек поз. 9,10. </w:t>
            </w:r>
            <w:proofErr w:type="spellStart"/>
            <w:r w:rsidRPr="00A12BE9">
              <w:rPr>
                <w:sz w:val="28"/>
                <w:szCs w:val="28"/>
              </w:rPr>
              <w:t>Торировать</w:t>
            </w:r>
            <w:proofErr w:type="spellEnd"/>
            <w:r w:rsidRPr="00A12BE9">
              <w:rPr>
                <w:sz w:val="28"/>
                <w:szCs w:val="28"/>
              </w:rPr>
              <w:t xml:space="preserve"> затяжки гаек. Снять </w:t>
            </w:r>
            <w:proofErr w:type="spellStart"/>
            <w:r w:rsidRPr="00A12BE9">
              <w:rPr>
                <w:sz w:val="28"/>
                <w:szCs w:val="28"/>
              </w:rPr>
              <w:t>техболты</w:t>
            </w:r>
            <w:proofErr w:type="spellEnd"/>
            <w:r w:rsidRPr="00A12BE9">
              <w:rPr>
                <w:sz w:val="28"/>
                <w:szCs w:val="28"/>
              </w:rPr>
              <w:t>.</w:t>
            </w:r>
          </w:p>
        </w:tc>
        <w:tc>
          <w:tcPr>
            <w:tcW w:w="3463" w:type="dxa"/>
          </w:tcPr>
          <w:p w14:paraId="742EECA3" w14:textId="77777777" w:rsidR="00A12BE9" w:rsidRPr="00A12BE9" w:rsidRDefault="00A12BE9" w:rsidP="00A12BE9">
            <w:pPr>
              <w:spacing w:before="20" w:after="20"/>
              <w:jc w:val="both"/>
              <w:rPr>
                <w:sz w:val="28"/>
                <w:szCs w:val="28"/>
              </w:rPr>
            </w:pPr>
            <w:r w:rsidRPr="00A12BE9">
              <w:rPr>
                <w:sz w:val="28"/>
                <w:szCs w:val="28"/>
              </w:rPr>
              <w:t xml:space="preserve">П/дрель МП-12, сверло Ø5.7, зенкер Ø5.9, развертка </w:t>
            </w:r>
            <w:proofErr w:type="gramStart"/>
            <w:r w:rsidRPr="00A12BE9">
              <w:rPr>
                <w:sz w:val="28"/>
                <w:szCs w:val="28"/>
              </w:rPr>
              <w:t>2362-0006</w:t>
            </w:r>
            <w:proofErr w:type="gramEnd"/>
            <w:r w:rsidRPr="00A12BE9">
              <w:rPr>
                <w:sz w:val="28"/>
                <w:szCs w:val="28"/>
              </w:rPr>
              <w:t xml:space="preserve"> Ø6Н9, ключ торцевой </w:t>
            </w:r>
            <w:proofErr w:type="gramStart"/>
            <w:r w:rsidRPr="00A12BE9">
              <w:rPr>
                <w:sz w:val="28"/>
                <w:szCs w:val="28"/>
              </w:rPr>
              <w:t>7812-0120</w:t>
            </w:r>
            <w:proofErr w:type="gramEnd"/>
            <w:r w:rsidRPr="00A12BE9">
              <w:rPr>
                <w:sz w:val="28"/>
                <w:szCs w:val="28"/>
              </w:rPr>
              <w:t xml:space="preserve"> S=8, S=10 отвертка шлицевая </w:t>
            </w:r>
            <w:proofErr w:type="gramStart"/>
            <w:r w:rsidRPr="00A12BE9">
              <w:rPr>
                <w:sz w:val="28"/>
                <w:szCs w:val="28"/>
              </w:rPr>
              <w:t>7810-0047</w:t>
            </w:r>
            <w:proofErr w:type="gramEnd"/>
            <w:r w:rsidRPr="00A12BE9">
              <w:rPr>
                <w:sz w:val="28"/>
                <w:szCs w:val="28"/>
              </w:rPr>
              <w:t xml:space="preserve"> L=150, ключ </w:t>
            </w:r>
            <w:proofErr w:type="spellStart"/>
            <w:proofErr w:type="gramStart"/>
            <w:r w:rsidRPr="00A12BE9">
              <w:rPr>
                <w:sz w:val="28"/>
                <w:szCs w:val="28"/>
              </w:rPr>
              <w:t>ториров.Мкр</w:t>
            </w:r>
            <w:proofErr w:type="spellEnd"/>
            <w:proofErr w:type="gramEnd"/>
            <w:r w:rsidRPr="00A12BE9">
              <w:rPr>
                <w:sz w:val="28"/>
                <w:szCs w:val="28"/>
              </w:rPr>
              <w:t xml:space="preserve">=1000Н/м, ключ торцевой </w:t>
            </w:r>
            <w:proofErr w:type="gramStart"/>
            <w:r w:rsidRPr="00A12BE9">
              <w:rPr>
                <w:sz w:val="28"/>
                <w:szCs w:val="28"/>
              </w:rPr>
              <w:t>7812-0167</w:t>
            </w:r>
            <w:proofErr w:type="gramEnd"/>
            <w:r w:rsidRPr="00A12BE9">
              <w:rPr>
                <w:sz w:val="28"/>
                <w:szCs w:val="28"/>
              </w:rPr>
              <w:t xml:space="preserve"> S=</w:t>
            </w:r>
            <w:proofErr w:type="gramStart"/>
            <w:r w:rsidRPr="00A12BE9">
              <w:rPr>
                <w:sz w:val="28"/>
                <w:szCs w:val="28"/>
              </w:rPr>
              <w:t>10,</w:t>
            </w:r>
            <w:proofErr w:type="spellStart"/>
            <w:r w:rsidRPr="00A12BE9">
              <w:rPr>
                <w:sz w:val="28"/>
                <w:szCs w:val="28"/>
                <w:lang w:val="uk-UA"/>
              </w:rPr>
              <w:t>переходник</w:t>
            </w:r>
            <w:proofErr w:type="spellEnd"/>
            <w:proofErr w:type="gramEnd"/>
            <w:r w:rsidRPr="00A12BE9">
              <w:rPr>
                <w:sz w:val="28"/>
                <w:szCs w:val="28"/>
                <w:lang w:val="uk-UA"/>
              </w:rPr>
              <w:t xml:space="preserve"> </w:t>
            </w:r>
            <w:proofErr w:type="spellStart"/>
            <w:r w:rsidRPr="00A12BE9">
              <w:rPr>
                <w:sz w:val="28"/>
                <w:szCs w:val="28"/>
                <w:lang w:val="uk-UA"/>
              </w:rPr>
              <w:t>торцевой</w:t>
            </w:r>
            <w:proofErr w:type="spellEnd"/>
            <w:r w:rsidRPr="00A12BE9">
              <w:rPr>
                <w:sz w:val="28"/>
                <w:szCs w:val="28"/>
                <w:lang w:val="uk-UA"/>
              </w:rPr>
              <w:t xml:space="preserve"> </w:t>
            </w:r>
            <w:proofErr w:type="gramStart"/>
            <w:r w:rsidRPr="00A12BE9">
              <w:rPr>
                <w:sz w:val="28"/>
                <w:szCs w:val="28"/>
                <w:lang w:val="uk-UA"/>
              </w:rPr>
              <w:t>7019-0167</w:t>
            </w:r>
            <w:proofErr w:type="gramEnd"/>
            <w:r w:rsidRPr="00A12BE9">
              <w:rPr>
                <w:sz w:val="28"/>
                <w:szCs w:val="28"/>
                <w:lang w:val="uk-UA"/>
              </w:rPr>
              <w:t xml:space="preserve"> </w:t>
            </w:r>
            <w:r w:rsidRPr="00A12BE9">
              <w:rPr>
                <w:sz w:val="28"/>
                <w:szCs w:val="28"/>
              </w:rPr>
              <w:t>S=10.</w:t>
            </w:r>
          </w:p>
        </w:tc>
      </w:tr>
      <w:tr w:rsidR="00A12BE9" w:rsidRPr="00A12BE9" w14:paraId="31A18340" w14:textId="77777777" w:rsidTr="0024532F">
        <w:tc>
          <w:tcPr>
            <w:tcW w:w="534" w:type="dxa"/>
          </w:tcPr>
          <w:p w14:paraId="73B5251F" w14:textId="77777777" w:rsidR="00A12BE9" w:rsidRPr="00A12BE9" w:rsidRDefault="00A12BE9" w:rsidP="00A12BE9">
            <w:pPr>
              <w:spacing w:before="20" w:after="20"/>
              <w:jc w:val="both"/>
              <w:rPr>
                <w:sz w:val="28"/>
                <w:szCs w:val="28"/>
              </w:rPr>
            </w:pPr>
            <w:r w:rsidRPr="00A12BE9">
              <w:rPr>
                <w:sz w:val="28"/>
                <w:szCs w:val="28"/>
              </w:rPr>
              <w:t>14</w:t>
            </w:r>
          </w:p>
        </w:tc>
        <w:tc>
          <w:tcPr>
            <w:tcW w:w="6034" w:type="dxa"/>
          </w:tcPr>
          <w:p w14:paraId="075DFC78" w14:textId="77777777" w:rsidR="00A12BE9" w:rsidRPr="00A12BE9" w:rsidRDefault="00A12BE9" w:rsidP="00A12BE9">
            <w:pPr>
              <w:spacing w:before="20" w:after="20"/>
              <w:jc w:val="both"/>
              <w:rPr>
                <w:sz w:val="28"/>
                <w:szCs w:val="28"/>
              </w:rPr>
            </w:pPr>
            <w:r w:rsidRPr="00A12BE9">
              <w:rPr>
                <w:sz w:val="28"/>
                <w:szCs w:val="28"/>
              </w:rPr>
              <w:t xml:space="preserve">Установить кронштейн поз. 3 на кронштейн поз.2, фиксировать штырем по приспособлению и штырем Ø4 по НО в кронштейнах. Разделать 1-е отверстие Ø8Н9 по НО в кронштейне, установить </w:t>
            </w:r>
            <w:proofErr w:type="spellStart"/>
            <w:r w:rsidRPr="00A12BE9">
              <w:rPr>
                <w:sz w:val="28"/>
                <w:szCs w:val="28"/>
              </w:rPr>
              <w:t>техболт</w:t>
            </w:r>
            <w:proofErr w:type="spellEnd"/>
            <w:r w:rsidRPr="00A12BE9">
              <w:rPr>
                <w:sz w:val="28"/>
                <w:szCs w:val="28"/>
              </w:rPr>
              <w:t xml:space="preserve"> Ø8Н9. </w:t>
            </w:r>
            <w:proofErr w:type="spellStart"/>
            <w:r w:rsidRPr="00A12BE9">
              <w:rPr>
                <w:sz w:val="28"/>
                <w:szCs w:val="28"/>
              </w:rPr>
              <w:t>Нять</w:t>
            </w:r>
            <w:proofErr w:type="spellEnd"/>
            <w:r w:rsidRPr="00A12BE9">
              <w:rPr>
                <w:sz w:val="28"/>
                <w:szCs w:val="28"/>
              </w:rPr>
              <w:t xml:space="preserve"> штырь Ø4, разделать 2-е отверстие Ø8Н9. Снять кронштейн </w:t>
            </w:r>
            <w:r w:rsidRPr="00A12BE9">
              <w:rPr>
                <w:sz w:val="28"/>
                <w:szCs w:val="28"/>
              </w:rPr>
              <w:lastRenderedPageBreak/>
              <w:t>поз. 3. Снять заусенцы и фаски под галтели болтов.</w:t>
            </w:r>
          </w:p>
        </w:tc>
        <w:tc>
          <w:tcPr>
            <w:tcW w:w="3463" w:type="dxa"/>
          </w:tcPr>
          <w:p w14:paraId="3BAB31C7" w14:textId="77777777" w:rsidR="00A12BE9" w:rsidRPr="00A12BE9" w:rsidRDefault="00A12BE9" w:rsidP="00A12BE9">
            <w:pPr>
              <w:spacing w:before="20" w:after="20"/>
              <w:jc w:val="both"/>
              <w:rPr>
                <w:sz w:val="28"/>
                <w:szCs w:val="28"/>
              </w:rPr>
            </w:pPr>
            <w:r w:rsidRPr="00A12BE9">
              <w:rPr>
                <w:sz w:val="28"/>
                <w:szCs w:val="28"/>
              </w:rPr>
              <w:lastRenderedPageBreak/>
              <w:t xml:space="preserve">П/дрель РПРМ-12М-1, сверло Ø6.1, зенкер Ø7.7, развертка Ø7.9Н9 </w:t>
            </w:r>
            <w:proofErr w:type="gramStart"/>
            <w:r w:rsidRPr="00A12BE9">
              <w:rPr>
                <w:sz w:val="28"/>
                <w:szCs w:val="28"/>
              </w:rPr>
              <w:t>2362-0031</w:t>
            </w:r>
            <w:proofErr w:type="gramEnd"/>
            <w:r w:rsidRPr="00A12BE9">
              <w:rPr>
                <w:sz w:val="28"/>
                <w:szCs w:val="28"/>
              </w:rPr>
              <w:t xml:space="preserve">, развертка </w:t>
            </w:r>
            <w:proofErr w:type="gramStart"/>
            <w:r w:rsidRPr="00A12BE9">
              <w:rPr>
                <w:sz w:val="28"/>
                <w:szCs w:val="28"/>
              </w:rPr>
              <w:t>2362-0035</w:t>
            </w:r>
            <w:proofErr w:type="gramEnd"/>
            <w:r w:rsidRPr="00A12BE9">
              <w:rPr>
                <w:sz w:val="28"/>
                <w:szCs w:val="28"/>
              </w:rPr>
              <w:t xml:space="preserve"> Ø8Н9, ключ гаечный </w:t>
            </w:r>
            <w:proofErr w:type="gramStart"/>
            <w:r w:rsidRPr="00A12BE9">
              <w:rPr>
                <w:sz w:val="28"/>
                <w:szCs w:val="28"/>
              </w:rPr>
              <w:t>7811-</w:t>
            </w:r>
            <w:r w:rsidRPr="00A12BE9">
              <w:rPr>
                <w:sz w:val="28"/>
                <w:szCs w:val="28"/>
              </w:rPr>
              <w:lastRenderedPageBreak/>
              <w:t>0000</w:t>
            </w:r>
            <w:proofErr w:type="gramEnd"/>
            <w:r w:rsidRPr="00A12BE9">
              <w:rPr>
                <w:sz w:val="28"/>
                <w:szCs w:val="28"/>
              </w:rPr>
              <w:t xml:space="preserve"> S=12х4, штырь гладкий L=70.</w:t>
            </w:r>
          </w:p>
        </w:tc>
      </w:tr>
      <w:tr w:rsidR="00A12BE9" w:rsidRPr="00A12BE9" w14:paraId="00F67446" w14:textId="77777777" w:rsidTr="0024532F">
        <w:tc>
          <w:tcPr>
            <w:tcW w:w="534" w:type="dxa"/>
          </w:tcPr>
          <w:p w14:paraId="1C34ED91" w14:textId="77777777" w:rsidR="00A12BE9" w:rsidRPr="00A12BE9" w:rsidRDefault="00A12BE9" w:rsidP="00A12BE9">
            <w:pPr>
              <w:spacing w:before="20" w:after="20"/>
              <w:jc w:val="both"/>
              <w:rPr>
                <w:sz w:val="28"/>
                <w:szCs w:val="28"/>
              </w:rPr>
            </w:pPr>
            <w:r w:rsidRPr="00A12BE9">
              <w:rPr>
                <w:sz w:val="28"/>
                <w:szCs w:val="28"/>
              </w:rPr>
              <w:lastRenderedPageBreak/>
              <w:t>15</w:t>
            </w:r>
          </w:p>
        </w:tc>
        <w:tc>
          <w:tcPr>
            <w:tcW w:w="6034" w:type="dxa"/>
          </w:tcPr>
          <w:p w14:paraId="358A99CF" w14:textId="77777777" w:rsidR="00A12BE9" w:rsidRPr="00A12BE9" w:rsidRDefault="00A12BE9" w:rsidP="00A12BE9">
            <w:pPr>
              <w:spacing w:before="20" w:after="20"/>
              <w:jc w:val="both"/>
              <w:rPr>
                <w:sz w:val="28"/>
                <w:szCs w:val="28"/>
              </w:rPr>
            </w:pPr>
            <w:r w:rsidRPr="00A12BE9">
              <w:rPr>
                <w:sz w:val="28"/>
                <w:szCs w:val="28"/>
              </w:rPr>
              <w:t>Клепать узлы навески Р.Н. с поясами, стенкой и стойками.</w:t>
            </w:r>
          </w:p>
        </w:tc>
        <w:tc>
          <w:tcPr>
            <w:tcW w:w="3463" w:type="dxa"/>
          </w:tcPr>
          <w:p w14:paraId="213B74A4" w14:textId="77777777" w:rsidR="00A12BE9" w:rsidRPr="00A12BE9" w:rsidRDefault="00A12BE9" w:rsidP="00A12BE9">
            <w:pPr>
              <w:spacing w:before="20" w:after="20"/>
              <w:jc w:val="both"/>
              <w:rPr>
                <w:sz w:val="28"/>
                <w:szCs w:val="28"/>
              </w:rPr>
            </w:pPr>
            <w:r w:rsidRPr="00A12BE9">
              <w:rPr>
                <w:sz w:val="28"/>
                <w:szCs w:val="28"/>
              </w:rPr>
              <w:t>П/молоток КМП-14-0,25, КМП-24-0,</w:t>
            </w:r>
            <w:proofErr w:type="gramStart"/>
            <w:r w:rsidRPr="00A12BE9">
              <w:rPr>
                <w:sz w:val="28"/>
                <w:szCs w:val="28"/>
              </w:rPr>
              <w:t>5,обжимка</w:t>
            </w:r>
            <w:proofErr w:type="gramEnd"/>
            <w:r w:rsidRPr="00A12BE9">
              <w:rPr>
                <w:sz w:val="28"/>
                <w:szCs w:val="28"/>
              </w:rPr>
              <w:t xml:space="preserve"> </w:t>
            </w:r>
            <w:proofErr w:type="gramStart"/>
            <w:r w:rsidRPr="00A12BE9">
              <w:rPr>
                <w:sz w:val="28"/>
                <w:szCs w:val="28"/>
              </w:rPr>
              <w:t>643-6462</w:t>
            </w:r>
            <w:proofErr w:type="gramEnd"/>
            <w:r w:rsidRPr="00A12BE9">
              <w:rPr>
                <w:sz w:val="28"/>
                <w:szCs w:val="28"/>
              </w:rPr>
              <w:t xml:space="preserve"> Ø3, Ø3,5, Ø5, поддержка</w:t>
            </w:r>
          </w:p>
        </w:tc>
      </w:tr>
    </w:tbl>
    <w:p w14:paraId="09D759DB" w14:textId="77777777" w:rsidR="00A12BE9" w:rsidRPr="00A12BE9" w:rsidRDefault="00A12BE9" w:rsidP="00A12BE9">
      <w:pPr>
        <w:rPr>
          <w:rFonts w:eastAsia="Times New Roman"/>
          <w:kern w:val="0"/>
          <w:sz w:val="28"/>
          <w:szCs w:val="28"/>
          <w:lang w:val="ru-RU"/>
          <w14:ligatures w14:val="none"/>
        </w:rPr>
      </w:pPr>
      <w:r w:rsidRPr="00A12BE9">
        <w:rPr>
          <w:rFonts w:eastAsia="Times New Roman"/>
          <w:kern w:val="0"/>
          <w:sz w:val="28"/>
          <w:szCs w:val="28"/>
          <w:lang w:val="ru-RU"/>
          <w14:ligatures w14:val="none"/>
        </w:rPr>
        <w:t>Продолжение таблицы 2.1</w:t>
      </w:r>
    </w:p>
    <w:tbl>
      <w:tblPr>
        <w:tblStyle w:val="ae"/>
        <w:tblW w:w="10031" w:type="dxa"/>
        <w:tblLook w:val="04A0" w:firstRow="1" w:lastRow="0" w:firstColumn="1" w:lastColumn="0" w:noHBand="0" w:noVBand="1"/>
      </w:tblPr>
      <w:tblGrid>
        <w:gridCol w:w="534"/>
        <w:gridCol w:w="6034"/>
        <w:gridCol w:w="3463"/>
      </w:tblGrid>
      <w:tr w:rsidR="00A12BE9" w:rsidRPr="00A12BE9" w14:paraId="1E5DD6F4" w14:textId="77777777" w:rsidTr="0024532F">
        <w:tc>
          <w:tcPr>
            <w:tcW w:w="534" w:type="dxa"/>
          </w:tcPr>
          <w:p w14:paraId="259ED16C" w14:textId="77777777" w:rsidR="00A12BE9" w:rsidRPr="00A12BE9" w:rsidRDefault="00A12BE9" w:rsidP="00A12BE9">
            <w:pPr>
              <w:spacing w:before="20" w:after="20"/>
              <w:jc w:val="both"/>
              <w:rPr>
                <w:sz w:val="28"/>
                <w:szCs w:val="28"/>
              </w:rPr>
            </w:pPr>
            <w:r w:rsidRPr="00A12BE9">
              <w:rPr>
                <w:sz w:val="28"/>
                <w:szCs w:val="28"/>
              </w:rPr>
              <w:t>16</w:t>
            </w:r>
          </w:p>
        </w:tc>
        <w:tc>
          <w:tcPr>
            <w:tcW w:w="6034" w:type="dxa"/>
          </w:tcPr>
          <w:p w14:paraId="58D4D750" w14:textId="77777777" w:rsidR="00A12BE9" w:rsidRPr="00A12BE9" w:rsidRDefault="00A12BE9" w:rsidP="00A12BE9">
            <w:pPr>
              <w:spacing w:before="20" w:after="20"/>
              <w:jc w:val="both"/>
              <w:rPr>
                <w:sz w:val="28"/>
                <w:szCs w:val="28"/>
              </w:rPr>
            </w:pPr>
            <w:r w:rsidRPr="00A12BE9">
              <w:rPr>
                <w:sz w:val="28"/>
                <w:szCs w:val="28"/>
              </w:rPr>
              <w:t>Контроль БТК</w:t>
            </w:r>
          </w:p>
          <w:p w14:paraId="78550DA9" w14:textId="77777777" w:rsidR="00A12BE9" w:rsidRPr="00A12BE9" w:rsidRDefault="00A12BE9" w:rsidP="00A12BE9">
            <w:pPr>
              <w:spacing w:before="20" w:after="20"/>
              <w:jc w:val="both"/>
              <w:rPr>
                <w:sz w:val="28"/>
                <w:szCs w:val="28"/>
              </w:rPr>
            </w:pPr>
            <w:r w:rsidRPr="00A12BE9">
              <w:rPr>
                <w:sz w:val="28"/>
                <w:szCs w:val="28"/>
              </w:rPr>
              <w:t>Проверка согласно техпроцессу.</w:t>
            </w:r>
          </w:p>
        </w:tc>
        <w:tc>
          <w:tcPr>
            <w:tcW w:w="3463" w:type="dxa"/>
          </w:tcPr>
          <w:p w14:paraId="71F9FCA2" w14:textId="77777777" w:rsidR="00A12BE9" w:rsidRPr="00A12BE9" w:rsidRDefault="00A12BE9" w:rsidP="00A12BE9">
            <w:pPr>
              <w:spacing w:before="20" w:after="20"/>
              <w:jc w:val="both"/>
              <w:rPr>
                <w:sz w:val="28"/>
                <w:szCs w:val="28"/>
              </w:rPr>
            </w:pPr>
          </w:p>
        </w:tc>
      </w:tr>
    </w:tbl>
    <w:p w14:paraId="110C0B1C" w14:textId="77777777" w:rsidR="00A12BE9" w:rsidRPr="00A12BE9" w:rsidRDefault="00A12BE9" w:rsidP="00A12BE9">
      <w:pPr>
        <w:spacing w:before="20" w:after="20"/>
        <w:ind w:firstLine="714"/>
        <w:jc w:val="both"/>
        <w:rPr>
          <w:rFonts w:eastAsia="Times New Roman"/>
          <w:kern w:val="0"/>
          <w:sz w:val="28"/>
          <w:szCs w:val="28"/>
          <w:lang w:val="ru-RU"/>
          <w14:ligatures w14:val="none"/>
        </w:rPr>
      </w:pPr>
    </w:p>
    <w:p w14:paraId="1612FB0E"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1. По взаимозаменяемости:</w:t>
      </w:r>
    </w:p>
    <w:p w14:paraId="7135FF4E" w14:textId="77777777" w:rsidR="00A12BE9" w:rsidRPr="00A12BE9" w:rsidRDefault="00A12BE9" w:rsidP="00A12BE9">
      <w:pPr>
        <w:spacing w:before="20" w:after="20"/>
        <w:ind w:firstLine="696"/>
        <w:jc w:val="both"/>
        <w:rPr>
          <w:rFonts w:eastAsia="Times New Roman"/>
          <w:kern w:val="0"/>
          <w:sz w:val="28"/>
          <w:szCs w:val="28"/>
          <w:lang w:val="ru-RU"/>
          <w14:ligatures w14:val="none"/>
        </w:rPr>
      </w:pPr>
      <w:r w:rsidRPr="00A12BE9">
        <w:rPr>
          <w:rFonts w:eastAsia="Times New Roman"/>
          <w:kern w:val="0"/>
          <w:sz w:val="28"/>
          <w:szCs w:val="28"/>
          <w:lang w:val="ru-RU"/>
          <w14:ligatures w14:val="none"/>
        </w:rPr>
        <w:t>– соответствие в пределах установленных допусков фактических размеров детали ее размерам по чертежу;</w:t>
      </w:r>
    </w:p>
    <w:p w14:paraId="3F904E85" w14:textId="77777777" w:rsidR="00A12BE9" w:rsidRPr="00A12BE9" w:rsidRDefault="00A12BE9" w:rsidP="00A12BE9">
      <w:pPr>
        <w:spacing w:before="20" w:after="20"/>
        <w:ind w:firstLine="696"/>
        <w:jc w:val="both"/>
        <w:rPr>
          <w:rFonts w:eastAsia="Times New Roman"/>
          <w:kern w:val="0"/>
          <w:sz w:val="28"/>
          <w:szCs w:val="28"/>
          <w:lang w:val="ru-RU"/>
          <w14:ligatures w14:val="none"/>
        </w:rPr>
      </w:pPr>
      <w:r w:rsidRPr="00A12BE9">
        <w:rPr>
          <w:rFonts w:eastAsia="Times New Roman"/>
          <w:kern w:val="0"/>
          <w:sz w:val="28"/>
          <w:szCs w:val="28"/>
          <w:lang w:val="ru-RU"/>
          <w14:ligatures w14:val="none"/>
        </w:rPr>
        <w:t>– правильность положения сборочных, направляющих и базовых отверстий относительно базовых осей контура;</w:t>
      </w:r>
    </w:p>
    <w:p w14:paraId="1E210F79"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2.По прочностным и эксплуатационным характеристикам:</w:t>
      </w:r>
    </w:p>
    <w:p w14:paraId="755B4F8C"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 использование материалов требующихся марок, выполнение </w:t>
      </w:r>
      <w:proofErr w:type="gramStart"/>
      <w:r w:rsidRPr="00A12BE9">
        <w:rPr>
          <w:rFonts w:eastAsia="Times New Roman"/>
          <w:kern w:val="0"/>
          <w:sz w:val="28"/>
          <w:szCs w:val="28"/>
          <w:lang w:val="ru-RU"/>
          <w14:ligatures w14:val="none"/>
        </w:rPr>
        <w:t>условий  термообработки</w:t>
      </w:r>
      <w:proofErr w:type="gramEnd"/>
      <w:r w:rsidRPr="00A12BE9">
        <w:rPr>
          <w:rFonts w:eastAsia="Times New Roman"/>
          <w:kern w:val="0"/>
          <w:sz w:val="28"/>
          <w:szCs w:val="28"/>
          <w:lang w:val="ru-RU"/>
          <w14:ligatures w14:val="none"/>
        </w:rPr>
        <w:t>, обеспечение требуемого качества поверхности и заданной массы;</w:t>
      </w:r>
    </w:p>
    <w:p w14:paraId="4B07AFB6" w14:textId="77777777" w:rsidR="00A12BE9" w:rsidRPr="00A12BE9" w:rsidRDefault="00A12BE9" w:rsidP="00A12BE9">
      <w:pPr>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 применение заданных антикоррозионных и декоративных покрытий;</w:t>
      </w:r>
    </w:p>
    <w:p w14:paraId="00ECAAB8" w14:textId="77777777" w:rsidR="00A12BE9" w:rsidRPr="00A12BE9" w:rsidRDefault="00A12BE9" w:rsidP="00A12BE9">
      <w:pPr>
        <w:spacing w:before="20" w:after="20"/>
        <w:ind w:left="-42"/>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3.По специальным требованиям, оговариваемым в чертежах, технических и технологических условиях. </w:t>
      </w:r>
      <w:proofErr w:type="gramStart"/>
      <w:r w:rsidRPr="00A12BE9">
        <w:rPr>
          <w:rFonts w:eastAsia="Times New Roman"/>
          <w:kern w:val="0"/>
          <w:sz w:val="28"/>
          <w:szCs w:val="28"/>
          <w:lang w:val="ru-RU"/>
          <w14:ligatures w14:val="none"/>
        </w:rPr>
        <w:t>( таблица</w:t>
      </w:r>
      <w:proofErr w:type="gramEnd"/>
      <w:r w:rsidRPr="00A12BE9">
        <w:rPr>
          <w:rFonts w:eastAsia="Times New Roman"/>
          <w:kern w:val="0"/>
          <w:sz w:val="28"/>
          <w:szCs w:val="28"/>
          <w:lang w:val="ru-RU"/>
          <w14:ligatures w14:val="none"/>
        </w:rPr>
        <w:t xml:space="preserve"> № </w:t>
      </w:r>
      <w:proofErr w:type="gramStart"/>
      <w:r w:rsidRPr="00A12BE9">
        <w:rPr>
          <w:rFonts w:eastAsia="Times New Roman"/>
          <w:kern w:val="0"/>
          <w:sz w:val="28"/>
          <w:szCs w:val="28"/>
          <w:lang w:val="ru-RU"/>
          <w14:ligatures w14:val="none"/>
        </w:rPr>
        <w:t>2.2 )</w:t>
      </w:r>
      <w:proofErr w:type="gramEnd"/>
      <w:r w:rsidRPr="00A12BE9">
        <w:rPr>
          <w:rFonts w:eastAsia="Times New Roman"/>
          <w:kern w:val="0"/>
          <w:sz w:val="28"/>
          <w:szCs w:val="28"/>
          <w:lang w:val="ru-RU"/>
          <w14:ligatures w14:val="none"/>
        </w:rPr>
        <w:t>.</w:t>
      </w:r>
    </w:p>
    <w:p w14:paraId="125E00E8" w14:textId="77777777" w:rsidR="00A12BE9" w:rsidRPr="00A12BE9" w:rsidRDefault="00A12BE9" w:rsidP="00A12BE9">
      <w:pPr>
        <w:spacing w:before="20" w:after="20"/>
        <w:ind w:firstLine="357"/>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 Таблица. № 2.2</w:t>
      </w: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2372"/>
        <w:gridCol w:w="1617"/>
        <w:gridCol w:w="3362"/>
      </w:tblGrid>
      <w:tr w:rsidR="00A12BE9" w:rsidRPr="00A12BE9" w14:paraId="61866844"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3B557044"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    Номер</w:t>
            </w:r>
          </w:p>
          <w:p w14:paraId="57C0B795"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   чертежа</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174FAD3E"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Наименование </w:t>
            </w:r>
            <w:proofErr w:type="gramStart"/>
            <w:r w:rsidRPr="00A12BE9">
              <w:rPr>
                <w:rFonts w:eastAsia="Times New Roman"/>
                <w:kern w:val="0"/>
                <w:sz w:val="28"/>
                <w:szCs w:val="28"/>
                <w:lang w:val="ru-RU"/>
                <w14:ligatures w14:val="none"/>
              </w:rPr>
              <w:t>детали  или</w:t>
            </w:r>
            <w:proofErr w:type="gramEnd"/>
            <w:r w:rsidRPr="00A12BE9">
              <w:rPr>
                <w:rFonts w:eastAsia="Times New Roman"/>
                <w:kern w:val="0"/>
                <w:sz w:val="28"/>
                <w:szCs w:val="28"/>
                <w:lang w:val="ru-RU"/>
                <w14:ligatures w14:val="none"/>
              </w:rPr>
              <w:t xml:space="preserve"> узла. </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66B5DC64"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Количество</w:t>
            </w:r>
          </w:p>
          <w:p w14:paraId="69D4E35C" w14:textId="77777777" w:rsidR="00A12BE9" w:rsidRPr="00A12BE9" w:rsidRDefault="00A12BE9" w:rsidP="00A12BE9">
            <w:pPr>
              <w:spacing w:before="20" w:after="20"/>
              <w:jc w:val="center"/>
              <w:rPr>
                <w:rFonts w:eastAsia="Times New Roman"/>
                <w:kern w:val="0"/>
                <w:sz w:val="28"/>
                <w:szCs w:val="28"/>
                <w:lang w:val="ru-RU"/>
                <w14:ligatures w14:val="none"/>
              </w:rPr>
            </w:pP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27232401"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Состояние поставки</w:t>
            </w:r>
          </w:p>
          <w:p w14:paraId="0A28FD34" w14:textId="77777777" w:rsidR="00A12BE9" w:rsidRPr="00A12BE9" w:rsidRDefault="00A12BE9" w:rsidP="00A12BE9">
            <w:pPr>
              <w:spacing w:before="20" w:after="20"/>
              <w:rPr>
                <w:rFonts w:eastAsia="Times New Roman"/>
                <w:kern w:val="0"/>
                <w:sz w:val="28"/>
                <w:szCs w:val="28"/>
                <w:lang w:val="ru-RU"/>
                <w14:ligatures w14:val="none"/>
              </w:rPr>
            </w:pPr>
            <w:proofErr w:type="gramStart"/>
            <w:r w:rsidRPr="00A12BE9">
              <w:rPr>
                <w:rFonts w:eastAsia="Times New Roman"/>
                <w:kern w:val="0"/>
                <w:sz w:val="28"/>
                <w:szCs w:val="28"/>
                <w:lang w:val="ru-RU"/>
                <w14:ligatures w14:val="none"/>
              </w:rPr>
              <w:t>( степень</w:t>
            </w:r>
            <w:proofErr w:type="gramEnd"/>
            <w:r w:rsidRPr="00A12BE9">
              <w:rPr>
                <w:rFonts w:eastAsia="Times New Roman"/>
                <w:kern w:val="0"/>
                <w:sz w:val="28"/>
                <w:szCs w:val="28"/>
                <w:lang w:val="ru-RU"/>
                <w14:ligatures w14:val="none"/>
              </w:rPr>
              <w:t xml:space="preserve"> законченности)</w:t>
            </w:r>
          </w:p>
        </w:tc>
      </w:tr>
      <w:tr w:rsidR="00A12BE9" w:rsidRPr="00A12BE9" w14:paraId="4DA83BCC"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7C5AD144"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104.ВР.144.15.01.06</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431B125E"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Стенка</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009C72F3"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0CF27CBE"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2 КФО ø 8 мм </w:t>
            </w:r>
            <w:proofErr w:type="gramStart"/>
            <w:r w:rsidRPr="00A12BE9">
              <w:rPr>
                <w:rFonts w:eastAsia="Times New Roman"/>
                <w:kern w:val="0"/>
                <w:sz w:val="28"/>
                <w:szCs w:val="28"/>
                <w:lang w:val="ru-RU"/>
                <w14:ligatures w14:val="none"/>
              </w:rPr>
              <w:t>и  СО</w:t>
            </w:r>
            <w:proofErr w:type="gramEnd"/>
            <w:r w:rsidRPr="00A12BE9">
              <w:rPr>
                <w:rFonts w:eastAsia="Times New Roman"/>
                <w:kern w:val="0"/>
                <w:sz w:val="28"/>
                <w:szCs w:val="28"/>
                <w:lang w:val="ru-RU"/>
                <w14:ligatures w14:val="none"/>
              </w:rPr>
              <w:t xml:space="preserve"> ø 3.1 мм в стенке согласно чертежу.</w:t>
            </w:r>
          </w:p>
        </w:tc>
      </w:tr>
      <w:tr w:rsidR="00A12BE9" w:rsidRPr="00A12BE9" w14:paraId="573A45FF"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4A0ADDFC"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144.15.01.04</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1DF2D8AD"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Пояс</w:t>
            </w:r>
          </w:p>
          <w:p w14:paraId="086F2D4F"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верхний</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2C29D59D"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5BF4BE6D"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Без припуска, НО ø 3.1 мм согласно чертежу</w:t>
            </w:r>
          </w:p>
        </w:tc>
      </w:tr>
      <w:tr w:rsidR="00A12BE9" w:rsidRPr="00A12BE9" w14:paraId="469FC2B9"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719C1EC7"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144.15.01.05</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0D559BA7"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Пояс</w:t>
            </w:r>
          </w:p>
          <w:p w14:paraId="284103C0"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нижний</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6139AB6C"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7C7243CB"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Без припуска, НО ø 3.1 мм согласно чертежу</w:t>
            </w:r>
          </w:p>
        </w:tc>
      </w:tr>
      <w:tr w:rsidR="00A12BE9" w:rsidRPr="00A12BE9" w14:paraId="49F1EF08"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79FE1655"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144.15.01.08</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23ABC6FF"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Стойка</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0FFDF1E4"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13</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1C3575B9"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Без припуска, </w:t>
            </w:r>
            <w:proofErr w:type="gramStart"/>
            <w:r w:rsidRPr="00A12BE9">
              <w:rPr>
                <w:rFonts w:eastAsia="Times New Roman"/>
                <w:kern w:val="0"/>
                <w:sz w:val="28"/>
                <w:szCs w:val="28"/>
                <w:lang w:val="ru-RU"/>
                <w14:ligatures w14:val="none"/>
              </w:rPr>
              <w:t>СО,  НО</w:t>
            </w:r>
            <w:proofErr w:type="gramEnd"/>
            <w:r w:rsidRPr="00A12BE9">
              <w:rPr>
                <w:rFonts w:eastAsia="Times New Roman"/>
                <w:kern w:val="0"/>
                <w:sz w:val="28"/>
                <w:szCs w:val="28"/>
                <w:lang w:val="ru-RU"/>
                <w14:ligatures w14:val="none"/>
              </w:rPr>
              <w:t xml:space="preserve"> ø 3.1 мм согласно чертежу</w:t>
            </w:r>
          </w:p>
        </w:tc>
      </w:tr>
      <w:tr w:rsidR="00A12BE9" w:rsidRPr="00A12BE9" w14:paraId="10044F57"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616BE1EB"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144.15.01.010</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02C6D050"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Стойка</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20323BAC"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4227E837"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Без припуска, согласно чертежу</w:t>
            </w:r>
          </w:p>
        </w:tc>
      </w:tr>
      <w:tr w:rsidR="00A12BE9" w:rsidRPr="00A12BE9" w14:paraId="22A16301"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1064696A"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lastRenderedPageBreak/>
              <w:t>104.ВР. 144.15.01.07</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772CD2CF"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Стойка</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0DA03E19"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10</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577AF1F7"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Без припуска, </w:t>
            </w:r>
            <w:proofErr w:type="gramStart"/>
            <w:r w:rsidRPr="00A12BE9">
              <w:rPr>
                <w:rFonts w:eastAsia="Times New Roman"/>
                <w:kern w:val="0"/>
                <w:sz w:val="28"/>
                <w:szCs w:val="28"/>
                <w:lang w:val="ru-RU"/>
                <w14:ligatures w14:val="none"/>
              </w:rPr>
              <w:t>СО,  НО</w:t>
            </w:r>
            <w:proofErr w:type="gramEnd"/>
            <w:r w:rsidRPr="00A12BE9">
              <w:rPr>
                <w:rFonts w:eastAsia="Times New Roman"/>
                <w:kern w:val="0"/>
                <w:sz w:val="28"/>
                <w:szCs w:val="28"/>
                <w:lang w:val="ru-RU"/>
                <w14:ligatures w14:val="none"/>
              </w:rPr>
              <w:t xml:space="preserve"> ø 3.1 мм согласно чертежу</w:t>
            </w:r>
          </w:p>
        </w:tc>
      </w:tr>
      <w:tr w:rsidR="00A12BE9" w:rsidRPr="00A12BE9" w14:paraId="67F270C4"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245FE1C6"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144.15.01.09</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0D653C8E"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Стойка</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7FD0BBF8"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5</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05C815A1"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Без припуска, согласно чертежу</w:t>
            </w:r>
          </w:p>
        </w:tc>
      </w:tr>
      <w:tr w:rsidR="00A12BE9" w:rsidRPr="00A12BE9" w14:paraId="7D521BB7"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5ADD00A5"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144.15.01.01</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6B6E93EE"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Кронштейн</w:t>
            </w:r>
          </w:p>
          <w:p w14:paraId="0C2DF113" w14:textId="77777777" w:rsidR="00A12BE9" w:rsidRPr="00A12BE9" w:rsidRDefault="00A12BE9" w:rsidP="00A12BE9">
            <w:pPr>
              <w:spacing w:before="20" w:after="20"/>
              <w:jc w:val="center"/>
              <w:rPr>
                <w:rFonts w:eastAsia="Times New Roman"/>
                <w:kern w:val="0"/>
                <w:sz w:val="28"/>
                <w:szCs w:val="28"/>
                <w:lang w:val="ru-RU"/>
                <w14:ligatures w14:val="none"/>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598610AF"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2</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073AFEEA"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ОСБ ø 6.1 мм НО ø 3.1, ø 5.1 согласно чертежу</w:t>
            </w:r>
          </w:p>
        </w:tc>
      </w:tr>
      <w:tr w:rsidR="00A12BE9" w:rsidRPr="00A12BE9" w14:paraId="686B71E1"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51FE2AF9"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144.15.01.03</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1EC37717"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Кронштейн</w:t>
            </w:r>
          </w:p>
          <w:p w14:paraId="4BBC5EA8" w14:textId="77777777" w:rsidR="00A12BE9" w:rsidRPr="00A12BE9" w:rsidRDefault="00A12BE9" w:rsidP="00A12BE9">
            <w:pPr>
              <w:spacing w:before="20" w:after="20"/>
              <w:jc w:val="center"/>
              <w:rPr>
                <w:rFonts w:eastAsia="Times New Roman"/>
                <w:kern w:val="0"/>
                <w:sz w:val="28"/>
                <w:szCs w:val="28"/>
                <w:lang w:val="ru-RU"/>
                <w14:ligatures w14:val="none"/>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148840CE"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4A2AD648"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ОСБ ø 6.1 мм НО ø 3.1 согласно чертежу</w:t>
            </w:r>
          </w:p>
        </w:tc>
      </w:tr>
      <w:tr w:rsidR="00A12BE9" w:rsidRPr="00A12BE9" w14:paraId="2BE53B19" w14:textId="77777777" w:rsidTr="0024532F">
        <w:tc>
          <w:tcPr>
            <w:tcW w:w="2802" w:type="dxa"/>
            <w:tcBorders>
              <w:top w:val="single" w:sz="4" w:space="0" w:color="auto"/>
              <w:left w:val="single" w:sz="4" w:space="0" w:color="auto"/>
              <w:bottom w:val="single" w:sz="4" w:space="0" w:color="auto"/>
              <w:right w:val="single" w:sz="4" w:space="0" w:color="auto"/>
            </w:tcBorders>
            <w:shd w:val="clear" w:color="auto" w:fill="auto"/>
          </w:tcPr>
          <w:p w14:paraId="7CFCA9E3"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104.ВР. 144.15.01.02</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040E71EA"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Кронштейн</w:t>
            </w:r>
          </w:p>
          <w:p w14:paraId="3934C8A5" w14:textId="77777777" w:rsidR="00A12BE9" w:rsidRPr="00A12BE9" w:rsidRDefault="00A12BE9" w:rsidP="00A12BE9">
            <w:pPr>
              <w:spacing w:before="20" w:after="20"/>
              <w:jc w:val="center"/>
              <w:rPr>
                <w:rFonts w:eastAsia="Times New Roman"/>
                <w:kern w:val="0"/>
                <w:sz w:val="28"/>
                <w:szCs w:val="28"/>
                <w:lang w:val="ru-RU"/>
                <w14:ligatures w14:val="none"/>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390222FB" w14:textId="77777777" w:rsidR="00A12BE9" w:rsidRPr="00A12BE9" w:rsidRDefault="00A12BE9" w:rsidP="00A12BE9">
            <w:pPr>
              <w:spacing w:before="20" w:after="20"/>
              <w:jc w:val="center"/>
              <w:rPr>
                <w:rFonts w:eastAsia="Times New Roman"/>
                <w:kern w:val="0"/>
                <w:sz w:val="28"/>
                <w:szCs w:val="28"/>
                <w:lang w:val="ru-RU"/>
                <w14:ligatures w14:val="none"/>
              </w:rPr>
            </w:pPr>
            <w:r w:rsidRPr="00A12BE9">
              <w:rPr>
                <w:rFonts w:eastAsia="Times New Roman"/>
                <w:kern w:val="0"/>
                <w:sz w:val="28"/>
                <w:szCs w:val="28"/>
                <w:lang w:val="ru-RU"/>
                <w14:ligatures w14:val="none"/>
              </w:rPr>
              <w:t>1</w:t>
            </w:r>
          </w:p>
        </w:tc>
        <w:tc>
          <w:tcPr>
            <w:tcW w:w="3375" w:type="dxa"/>
            <w:tcBorders>
              <w:top w:val="single" w:sz="4" w:space="0" w:color="auto"/>
              <w:left w:val="single" w:sz="4" w:space="0" w:color="auto"/>
              <w:bottom w:val="single" w:sz="4" w:space="0" w:color="auto"/>
              <w:right w:val="single" w:sz="4" w:space="0" w:color="auto"/>
            </w:tcBorders>
            <w:shd w:val="clear" w:color="auto" w:fill="auto"/>
          </w:tcPr>
          <w:p w14:paraId="2204C423" w14:textId="77777777" w:rsidR="00A12BE9" w:rsidRPr="00A12BE9" w:rsidRDefault="00A12BE9" w:rsidP="00A12BE9">
            <w:pPr>
              <w:spacing w:before="20" w:after="20"/>
              <w:rPr>
                <w:rFonts w:eastAsia="Times New Roman"/>
                <w:kern w:val="0"/>
                <w:sz w:val="28"/>
                <w:szCs w:val="28"/>
                <w:lang w:val="ru-RU"/>
                <w14:ligatures w14:val="none"/>
              </w:rPr>
            </w:pPr>
            <w:r w:rsidRPr="00A12BE9">
              <w:rPr>
                <w:rFonts w:eastAsia="Times New Roman"/>
                <w:kern w:val="0"/>
                <w:sz w:val="28"/>
                <w:szCs w:val="28"/>
                <w:lang w:val="ru-RU"/>
                <w14:ligatures w14:val="none"/>
              </w:rPr>
              <w:t>ОСБ ø 6.1 мм НО ø 3.1, ø 5.1 согласно чертежу</w:t>
            </w:r>
          </w:p>
        </w:tc>
      </w:tr>
    </w:tbl>
    <w:p w14:paraId="1418F365" w14:textId="77777777" w:rsidR="00A12BE9" w:rsidRPr="00A12BE9" w:rsidRDefault="00A12BE9" w:rsidP="00A12BE9">
      <w:pPr>
        <w:spacing w:before="20" w:after="20"/>
        <w:ind w:left="1326"/>
        <w:jc w:val="center"/>
        <w:rPr>
          <w:rFonts w:eastAsia="Times New Roman"/>
          <w:b/>
          <w:kern w:val="0"/>
          <w:sz w:val="28"/>
          <w:szCs w:val="28"/>
          <w:lang w:val="ru-RU"/>
          <w14:ligatures w14:val="none"/>
        </w:rPr>
      </w:pPr>
    </w:p>
    <w:p w14:paraId="1C3E1DD8" w14:textId="77777777" w:rsidR="00A12BE9" w:rsidRPr="00A12BE9" w:rsidRDefault="00A12BE9" w:rsidP="00A12BE9">
      <w:pPr>
        <w:spacing w:before="20" w:after="20"/>
        <w:rPr>
          <w:rFonts w:eastAsia="Times New Roman"/>
          <w:b/>
          <w:kern w:val="0"/>
          <w:sz w:val="28"/>
          <w:szCs w:val="28"/>
          <w:lang w:val="ru-RU"/>
          <w14:ligatures w14:val="none"/>
        </w:rPr>
      </w:pPr>
    </w:p>
    <w:p w14:paraId="160BAB22" w14:textId="77777777" w:rsidR="00A12BE9" w:rsidRPr="00A12BE9" w:rsidRDefault="00A12BE9" w:rsidP="00A12BE9">
      <w:pPr>
        <w:spacing w:before="20" w:after="20"/>
        <w:jc w:val="center"/>
        <w:rPr>
          <w:rFonts w:eastAsia="Times New Roman"/>
          <w:b/>
          <w:kern w:val="0"/>
          <w:sz w:val="28"/>
          <w:szCs w:val="28"/>
          <w:lang w:val="ru-RU"/>
          <w14:ligatures w14:val="none"/>
        </w:rPr>
      </w:pPr>
      <w:r w:rsidRPr="00A12BE9">
        <w:rPr>
          <w:rFonts w:eastAsia="Times New Roman"/>
          <w:b/>
          <w:kern w:val="0"/>
          <w:sz w:val="28"/>
          <w:szCs w:val="28"/>
          <w:lang w:val="ru-RU"/>
          <w14:ligatures w14:val="none"/>
        </w:rPr>
        <w:t>2.4 Выбор схемы сборочного приспособления</w:t>
      </w:r>
    </w:p>
    <w:p w14:paraId="58B0EBA6" w14:textId="77777777" w:rsidR="00A12BE9" w:rsidRPr="00A12BE9" w:rsidRDefault="00A12BE9" w:rsidP="00A12BE9">
      <w:pPr>
        <w:spacing w:before="20" w:after="20"/>
        <w:ind w:left="1326"/>
        <w:jc w:val="center"/>
        <w:rPr>
          <w:rFonts w:eastAsia="Times New Roman"/>
          <w:b/>
          <w:kern w:val="0"/>
          <w:sz w:val="28"/>
          <w:szCs w:val="28"/>
          <w:lang w:val="ru-RU"/>
          <w14:ligatures w14:val="none"/>
        </w:rPr>
      </w:pPr>
    </w:p>
    <w:p w14:paraId="164D3745" w14:textId="77777777" w:rsidR="00A12BE9" w:rsidRPr="00A12BE9" w:rsidRDefault="00A12BE9" w:rsidP="00A12BE9">
      <w:pPr>
        <w:spacing w:before="20" w:after="20"/>
        <w:ind w:left="1170"/>
        <w:jc w:val="center"/>
        <w:rPr>
          <w:rFonts w:eastAsia="Times New Roman"/>
          <w:b/>
          <w:kern w:val="0"/>
          <w:sz w:val="28"/>
          <w:szCs w:val="28"/>
          <w:lang w:val="ru-RU"/>
          <w14:ligatures w14:val="none"/>
        </w:rPr>
      </w:pPr>
      <w:r w:rsidRPr="00A12BE9">
        <w:rPr>
          <w:rFonts w:eastAsia="Times New Roman"/>
          <w:b/>
          <w:kern w:val="0"/>
          <w:sz w:val="28"/>
          <w:szCs w:val="28"/>
          <w:lang w:val="ru-RU"/>
          <w14:ligatures w14:val="none"/>
        </w:rPr>
        <w:t>2.4.1 Составление ТУ на проектирование сборочного приспособления</w:t>
      </w:r>
    </w:p>
    <w:p w14:paraId="2B4DFE20" w14:textId="77777777" w:rsidR="00A12BE9" w:rsidRPr="00A12BE9" w:rsidRDefault="00A12BE9" w:rsidP="00A12BE9">
      <w:pPr>
        <w:spacing w:before="20" w:after="20"/>
        <w:ind w:left="1170"/>
        <w:rPr>
          <w:rFonts w:eastAsia="Times New Roman"/>
          <w:b/>
          <w:kern w:val="0"/>
          <w:sz w:val="28"/>
          <w:szCs w:val="28"/>
          <w:lang w:val="ru-RU"/>
          <w14:ligatures w14:val="none"/>
        </w:rPr>
      </w:pPr>
    </w:p>
    <w:p w14:paraId="6A1AE3F8" w14:textId="77777777" w:rsidR="00A12BE9" w:rsidRPr="00A12BE9" w:rsidRDefault="00A12BE9" w:rsidP="00A12BE9">
      <w:pPr>
        <w:spacing w:before="20" w:after="20"/>
        <w:ind w:firstLine="714"/>
        <w:jc w:val="both"/>
        <w:rPr>
          <w:rFonts w:eastAsia="Times New Roman"/>
          <w:kern w:val="0"/>
          <w:sz w:val="28"/>
          <w:szCs w:val="28"/>
          <w:lang w:val="ru-RU"/>
          <w14:ligatures w14:val="none"/>
        </w:rPr>
      </w:pPr>
      <w:r w:rsidRPr="00A12BE9">
        <w:rPr>
          <w:rFonts w:eastAsia="Times New Roman"/>
          <w:kern w:val="0"/>
          <w:sz w:val="28"/>
          <w:szCs w:val="28"/>
          <w:lang w:val="ru-RU"/>
          <w14:ligatures w14:val="none"/>
        </w:rPr>
        <w:t>Непрерывное повышение требований к точности и взаимозаменяемости собираемых элементов конструкции самолета, к росту производительности труда обуславливают не только увеличение количества сборочных приспособлений, но и более высокие технические требования к ним.</w:t>
      </w:r>
    </w:p>
    <w:p w14:paraId="24A892D6" w14:textId="77777777" w:rsidR="00A12BE9" w:rsidRPr="00A12BE9" w:rsidRDefault="00A12BE9" w:rsidP="00A12BE9">
      <w:pPr>
        <w:spacing w:before="20" w:after="20"/>
        <w:ind w:firstLine="360"/>
        <w:jc w:val="both"/>
        <w:rPr>
          <w:rFonts w:eastAsia="Times New Roman"/>
          <w:kern w:val="0"/>
          <w:sz w:val="28"/>
          <w:szCs w:val="28"/>
          <w:lang w:val="ru-RU"/>
          <w14:ligatures w14:val="none"/>
        </w:rPr>
      </w:pPr>
      <w:r w:rsidRPr="00A12BE9">
        <w:rPr>
          <w:rFonts w:eastAsia="Times New Roman"/>
          <w:kern w:val="0"/>
          <w:sz w:val="28"/>
          <w:szCs w:val="28"/>
          <w:lang w:val="ru-RU"/>
          <w14:ligatures w14:val="none"/>
        </w:rPr>
        <w:t>Основными являются:</w:t>
      </w:r>
    </w:p>
    <w:p w14:paraId="7215EB3D" w14:textId="77777777" w:rsidR="00A12BE9" w:rsidRPr="00A12BE9" w:rsidRDefault="00A12BE9" w:rsidP="00A12BE9">
      <w:pPr>
        <w:spacing w:before="20" w:after="20"/>
        <w:ind w:left="540" w:hanging="180"/>
        <w:jc w:val="both"/>
        <w:rPr>
          <w:rFonts w:eastAsia="Times New Roman"/>
          <w:kern w:val="0"/>
          <w:sz w:val="28"/>
          <w:szCs w:val="28"/>
          <w:lang w:val="ru-RU"/>
          <w14:ligatures w14:val="none"/>
        </w:rPr>
      </w:pPr>
      <w:r w:rsidRPr="00A12BE9">
        <w:rPr>
          <w:rFonts w:eastAsia="Times New Roman"/>
          <w:kern w:val="0"/>
          <w:sz w:val="28"/>
          <w:szCs w:val="28"/>
          <w:lang w:val="ru-RU"/>
          <w14:ligatures w14:val="none"/>
        </w:rPr>
        <w:t>– обеспечение заданной ТУ точности сборки узла, которая должна быть увязана со степенью точности сборочного приспособления;</w:t>
      </w:r>
    </w:p>
    <w:p w14:paraId="4DEE78A6" w14:textId="77777777" w:rsidR="00A12BE9" w:rsidRPr="00A12BE9" w:rsidRDefault="00A12BE9" w:rsidP="00A12BE9">
      <w:pPr>
        <w:spacing w:before="20" w:after="20"/>
        <w:ind w:left="540" w:hanging="180"/>
        <w:jc w:val="both"/>
        <w:rPr>
          <w:rFonts w:eastAsia="Times New Roman"/>
          <w:kern w:val="0"/>
          <w:sz w:val="28"/>
          <w:szCs w:val="28"/>
          <w:lang w:val="uk-UA"/>
          <w14:ligatures w14:val="none"/>
        </w:rPr>
      </w:pPr>
      <w:r w:rsidRPr="00A12BE9">
        <w:rPr>
          <w:rFonts w:eastAsia="Times New Roman"/>
          <w:kern w:val="0"/>
          <w:sz w:val="28"/>
          <w:szCs w:val="28"/>
          <w:lang w:val="ru-RU"/>
          <w14:ligatures w14:val="none"/>
        </w:rPr>
        <w:t>– сохранение точности сборочного приспособления в течение всего периода эксплуатации;</w:t>
      </w:r>
    </w:p>
    <w:p w14:paraId="50974AF3" w14:textId="77777777" w:rsidR="00A12BE9" w:rsidRPr="00A12BE9" w:rsidRDefault="00A12BE9" w:rsidP="00A12BE9">
      <w:pPr>
        <w:numPr>
          <w:ilvl w:val="0"/>
          <w:numId w:val="1"/>
        </w:numPr>
        <w:tabs>
          <w:tab w:val="num" w:pos="540"/>
        </w:tabs>
        <w:spacing w:before="20" w:after="20"/>
        <w:ind w:left="540" w:hanging="180"/>
        <w:jc w:val="both"/>
        <w:rPr>
          <w:rFonts w:eastAsia="Times New Roman"/>
          <w:kern w:val="0"/>
          <w:sz w:val="28"/>
          <w:szCs w:val="28"/>
          <w:lang w:val="ru-RU"/>
          <w14:ligatures w14:val="none"/>
        </w:rPr>
      </w:pPr>
      <w:r w:rsidRPr="00A12BE9">
        <w:rPr>
          <w:rFonts w:eastAsia="Times New Roman"/>
          <w:kern w:val="0"/>
          <w:sz w:val="28"/>
          <w:szCs w:val="28"/>
          <w:lang w:val="ru-RU"/>
          <w14:ligatures w14:val="none"/>
        </w:rPr>
        <w:t>сохранение стабильного положения базовых точек, узлов и поверхностей, заданных ТУ на сборку и надежность фиксации собираемых элементов;</w:t>
      </w:r>
    </w:p>
    <w:p w14:paraId="57233387" w14:textId="77777777" w:rsidR="00A12BE9" w:rsidRPr="00A12BE9" w:rsidRDefault="00A12BE9" w:rsidP="00A12BE9">
      <w:pPr>
        <w:numPr>
          <w:ilvl w:val="0"/>
          <w:numId w:val="1"/>
        </w:numPr>
        <w:tabs>
          <w:tab w:val="num" w:pos="540"/>
        </w:tabs>
        <w:spacing w:before="20" w:after="20"/>
        <w:jc w:val="both"/>
        <w:rPr>
          <w:rFonts w:eastAsia="Times New Roman"/>
          <w:kern w:val="0"/>
          <w:sz w:val="28"/>
          <w:szCs w:val="28"/>
          <w:lang w:val="ru-RU"/>
          <w14:ligatures w14:val="none"/>
        </w:rPr>
      </w:pPr>
      <w:r w:rsidRPr="00A12BE9">
        <w:rPr>
          <w:rFonts w:eastAsia="Times New Roman"/>
          <w:kern w:val="0"/>
          <w:sz w:val="28"/>
          <w:szCs w:val="28"/>
          <w:lang w:val="ru-RU"/>
          <w14:ligatures w14:val="none"/>
        </w:rPr>
        <w:t>постоянство заданных размеров независимо от колебаний температуры;</w:t>
      </w:r>
    </w:p>
    <w:p w14:paraId="7C7CA76B" w14:textId="77777777" w:rsidR="00A12BE9" w:rsidRPr="00A12BE9" w:rsidRDefault="00A12BE9" w:rsidP="00A12BE9">
      <w:pPr>
        <w:numPr>
          <w:ilvl w:val="0"/>
          <w:numId w:val="1"/>
        </w:numPr>
        <w:tabs>
          <w:tab w:val="num" w:pos="0"/>
        </w:tabs>
        <w:spacing w:before="20" w:after="20"/>
        <w:ind w:left="540" w:hanging="180"/>
        <w:jc w:val="both"/>
        <w:rPr>
          <w:rFonts w:eastAsia="Times New Roman"/>
          <w:kern w:val="0"/>
          <w:sz w:val="28"/>
          <w:szCs w:val="28"/>
          <w:lang w:val="ru-RU"/>
          <w14:ligatures w14:val="none"/>
        </w:rPr>
      </w:pPr>
      <w:r w:rsidRPr="00A12BE9">
        <w:rPr>
          <w:rFonts w:eastAsia="Times New Roman"/>
          <w:kern w:val="0"/>
          <w:sz w:val="28"/>
          <w:szCs w:val="28"/>
          <w:lang w:val="ru-RU"/>
          <w14:ligatures w14:val="none"/>
        </w:rPr>
        <w:t>использование в конструкции сборочного приспособления возможно большего количества стандартизованных элементов для удешевления сборочного приспособления и сокращения сроков ТПП;</w:t>
      </w:r>
    </w:p>
    <w:p w14:paraId="552FAADB" w14:textId="77777777" w:rsidR="00A12BE9" w:rsidRPr="00A12BE9" w:rsidRDefault="00A12BE9" w:rsidP="00A12BE9">
      <w:pPr>
        <w:numPr>
          <w:ilvl w:val="0"/>
          <w:numId w:val="1"/>
        </w:numPr>
        <w:tabs>
          <w:tab w:val="num" w:pos="0"/>
        </w:tabs>
        <w:spacing w:before="20" w:after="20"/>
        <w:ind w:left="540" w:hanging="180"/>
        <w:jc w:val="both"/>
        <w:rPr>
          <w:rFonts w:eastAsia="Times New Roman"/>
          <w:kern w:val="0"/>
          <w:sz w:val="28"/>
          <w:szCs w:val="28"/>
          <w:lang w:val="ru-RU"/>
          <w14:ligatures w14:val="none"/>
        </w:rPr>
      </w:pPr>
      <w:r w:rsidRPr="00A12BE9">
        <w:rPr>
          <w:rFonts w:eastAsia="Times New Roman"/>
          <w:kern w:val="0"/>
          <w:sz w:val="28"/>
          <w:szCs w:val="28"/>
          <w:lang w:val="ru-RU"/>
          <w14:ligatures w14:val="none"/>
        </w:rPr>
        <w:t>рациональные размеры приспособлений в целях лучшего использования производственных площадей;</w:t>
      </w:r>
    </w:p>
    <w:p w14:paraId="20BA7E7C" w14:textId="77777777" w:rsidR="00A12BE9" w:rsidRPr="00A12BE9" w:rsidRDefault="00A12BE9" w:rsidP="00A12BE9">
      <w:pPr>
        <w:numPr>
          <w:ilvl w:val="0"/>
          <w:numId w:val="1"/>
        </w:numPr>
        <w:tabs>
          <w:tab w:val="num" w:pos="0"/>
        </w:tabs>
        <w:spacing w:before="20" w:after="20"/>
        <w:ind w:left="540" w:hanging="180"/>
        <w:jc w:val="both"/>
        <w:rPr>
          <w:rFonts w:eastAsia="Times New Roman"/>
          <w:kern w:val="0"/>
          <w:sz w:val="28"/>
          <w:szCs w:val="28"/>
          <w:lang w:val="ru-RU"/>
          <w14:ligatures w14:val="none"/>
        </w:rPr>
      </w:pPr>
      <w:r w:rsidRPr="00A12BE9">
        <w:rPr>
          <w:rFonts w:eastAsia="Times New Roman"/>
          <w:kern w:val="0"/>
          <w:sz w:val="28"/>
          <w:szCs w:val="28"/>
          <w:lang w:val="ru-RU"/>
          <w14:ligatures w14:val="none"/>
        </w:rPr>
        <w:t>соблюдение правил техники безопасности.</w:t>
      </w:r>
    </w:p>
    <w:p w14:paraId="2D93163E" w14:textId="77777777" w:rsidR="00A12BE9" w:rsidRPr="00A12BE9" w:rsidRDefault="00A12BE9" w:rsidP="00A12BE9">
      <w:pPr>
        <w:spacing w:before="20" w:after="20"/>
        <w:ind w:firstLine="696"/>
        <w:jc w:val="both"/>
        <w:rPr>
          <w:rFonts w:eastAsia="Times New Roman"/>
          <w:kern w:val="0"/>
          <w:sz w:val="28"/>
          <w:szCs w:val="28"/>
          <w:lang w:val="ru-RU"/>
          <w14:ligatures w14:val="none"/>
        </w:rPr>
      </w:pPr>
      <w:r w:rsidRPr="00A12BE9">
        <w:rPr>
          <w:rFonts w:eastAsia="Times New Roman"/>
          <w:kern w:val="0"/>
          <w:sz w:val="28"/>
          <w:szCs w:val="28"/>
          <w:lang w:val="ru-RU"/>
          <w14:ligatures w14:val="none"/>
        </w:rPr>
        <w:t>Кроме основных, к сборочному приспособлению предъявляются и частные технологические требования, они указываются в ТУ на проектирование сборочного приспособления.</w:t>
      </w:r>
    </w:p>
    <w:p w14:paraId="7EC90F07" w14:textId="77777777" w:rsidR="00A12BE9" w:rsidRPr="00A12BE9" w:rsidRDefault="00A12BE9" w:rsidP="00A12BE9">
      <w:pPr>
        <w:spacing w:before="20" w:after="20"/>
        <w:ind w:left="708" w:firstLine="708"/>
        <w:jc w:val="center"/>
        <w:rPr>
          <w:rFonts w:eastAsia="Times New Roman"/>
          <w:kern w:val="0"/>
          <w:sz w:val="28"/>
          <w:szCs w:val="28"/>
          <w:lang w:val="ru-RU"/>
          <w14:ligatures w14:val="none"/>
        </w:rPr>
      </w:pPr>
      <w:r w:rsidRPr="00A12BE9">
        <w:rPr>
          <w:rFonts w:eastAsia="Times New Roman"/>
          <w:kern w:val="0"/>
          <w:sz w:val="28"/>
          <w:szCs w:val="28"/>
          <w:lang w:val="ru-RU"/>
          <w14:ligatures w14:val="none"/>
        </w:rPr>
        <w:lastRenderedPageBreak/>
        <w:t>ТУ на проектирование сборочного приспособления.</w:t>
      </w:r>
    </w:p>
    <w:p w14:paraId="02527CD4" w14:textId="77777777" w:rsidR="00A12BE9" w:rsidRPr="00A12BE9" w:rsidRDefault="00A12BE9" w:rsidP="00A12BE9">
      <w:pPr>
        <w:numPr>
          <w:ilvl w:val="0"/>
          <w:numId w:val="4"/>
        </w:num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Приспособление предназначено для сборки лонжерона второго нижнего звена руля направления.</w:t>
      </w:r>
    </w:p>
    <w:p w14:paraId="318B791A" w14:textId="77777777" w:rsidR="00A12BE9" w:rsidRPr="00A12BE9" w:rsidRDefault="00A12BE9" w:rsidP="00A12BE9">
      <w:pPr>
        <w:numPr>
          <w:ilvl w:val="0"/>
          <w:numId w:val="4"/>
        </w:num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Лонжерон второго нижнего звена руля направления в приспособлении располагается вертикально.</w:t>
      </w:r>
    </w:p>
    <w:p w14:paraId="4EB1BB1B" w14:textId="77777777" w:rsidR="00A12BE9" w:rsidRPr="00A12BE9" w:rsidRDefault="00A12BE9" w:rsidP="00A12BE9">
      <w:pPr>
        <w:numPr>
          <w:ilvl w:val="0"/>
          <w:numId w:val="4"/>
        </w:num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Перечень входящих подсборок </w:t>
      </w:r>
      <w:proofErr w:type="gramStart"/>
      <w:r w:rsidRPr="00A12BE9">
        <w:rPr>
          <w:rFonts w:eastAsia="Times New Roman"/>
          <w:kern w:val="0"/>
          <w:sz w:val="28"/>
          <w:szCs w:val="28"/>
          <w:lang w:val="ru-RU"/>
          <w14:ligatures w14:val="none"/>
        </w:rPr>
        <w:t>а порядке</w:t>
      </w:r>
      <w:proofErr w:type="gramEnd"/>
      <w:r w:rsidRPr="00A12BE9">
        <w:rPr>
          <w:rFonts w:eastAsia="Times New Roman"/>
          <w:kern w:val="0"/>
          <w:sz w:val="28"/>
          <w:szCs w:val="28"/>
          <w:lang w:val="ru-RU"/>
          <w14:ligatures w14:val="none"/>
        </w:rPr>
        <w:t xml:space="preserve"> технологической последовательности: стенка; пояс верхний; пояс нижний; стойки поз. 7,8; стойки поз. 9,10; кронштейны.</w:t>
      </w:r>
    </w:p>
    <w:p w14:paraId="1363D16E" w14:textId="77777777" w:rsidR="00A12BE9" w:rsidRPr="00A12BE9" w:rsidRDefault="00A12BE9" w:rsidP="00A12BE9">
      <w:pPr>
        <w:numPr>
          <w:ilvl w:val="0"/>
          <w:numId w:val="4"/>
        </w:numPr>
        <w:spacing w:before="20" w:after="20"/>
        <w:ind w:firstLine="360"/>
        <w:jc w:val="both"/>
        <w:rPr>
          <w:rFonts w:eastAsia="Times New Roman"/>
          <w:spacing w:val="-10"/>
          <w:kern w:val="0"/>
          <w:sz w:val="28"/>
          <w:szCs w:val="28"/>
          <w:lang w:val="ru-RU"/>
          <w14:ligatures w14:val="none"/>
        </w:rPr>
      </w:pPr>
      <w:r w:rsidRPr="00A12BE9">
        <w:rPr>
          <w:rFonts w:eastAsia="Times New Roman"/>
          <w:spacing w:val="-10"/>
          <w:kern w:val="0"/>
          <w:sz w:val="28"/>
          <w:szCs w:val="28"/>
          <w:lang w:val="ru-RU"/>
          <w14:ligatures w14:val="none"/>
        </w:rPr>
        <w:t>Основные технологические базы в соответствии со схемой базирования.</w:t>
      </w:r>
    </w:p>
    <w:p w14:paraId="77661B89" w14:textId="77777777" w:rsidR="00A12BE9" w:rsidRPr="00A12BE9" w:rsidRDefault="00A12BE9" w:rsidP="00A12BE9">
      <w:pPr>
        <w:spacing w:before="20" w:after="20" w:line="360" w:lineRule="auto"/>
        <w:ind w:left="360" w:right="-5"/>
        <w:jc w:val="both"/>
        <w:rPr>
          <w:rFonts w:eastAsia="Times New Roman"/>
          <w:kern w:val="0"/>
          <w:sz w:val="28"/>
          <w:szCs w:val="28"/>
          <w:lang w:val="ru-RU"/>
          <w14:ligatures w14:val="none"/>
        </w:rPr>
      </w:pPr>
      <w:r w:rsidRPr="00A12BE9">
        <w:rPr>
          <w:rFonts w:eastAsia="Times New Roman"/>
          <w:kern w:val="0"/>
          <w:sz w:val="28"/>
          <w:szCs w:val="28"/>
          <w:lang w:val="ru-RU"/>
          <w14:ligatures w14:val="none"/>
        </w:rPr>
        <w:t>Технологические базы, которые используются для базирования деталей</w:t>
      </w:r>
    </w:p>
    <w:p w14:paraId="233B47EA" w14:textId="77777777" w:rsidR="00A12BE9" w:rsidRPr="00A12BE9" w:rsidRDefault="00A12BE9" w:rsidP="00A12BE9">
      <w:pPr>
        <w:spacing w:before="20" w:after="20" w:line="360" w:lineRule="auto"/>
        <w:ind w:left="360" w:right="-5"/>
        <w:jc w:val="both"/>
        <w:rPr>
          <w:rFonts w:eastAsia="Times New Roman"/>
          <w:kern w:val="0"/>
          <w:sz w:val="28"/>
          <w:szCs w:val="28"/>
          <w:lang w:val="ru-RU"/>
          <w14:ligatures w14:val="none"/>
        </w:rPr>
      </w:pPr>
      <w:r w:rsidRPr="00A12BE9">
        <w:rPr>
          <w:rFonts w:eastAsia="Times New Roman"/>
          <w:kern w:val="0"/>
          <w:sz w:val="28"/>
          <w:szCs w:val="28"/>
          <w:lang w:val="ru-RU"/>
          <w14:ligatures w14:val="none"/>
        </w:rPr>
        <w:object w:dxaOrig="2880" w:dyaOrig="1440" w14:anchorId="7B0AF070">
          <v:shape id="_x0000_i1096" type="#_x0000_t75" style="width:27pt;height:15.75pt" o:ole="">
            <v:imagedata r:id="rId7" o:title="" grayscale="t"/>
          </v:shape>
          <o:OLEObject Type="Embed" ProgID="KompasFRWFile" ShapeID="_x0000_i1096" DrawAspect="Content" ObjectID="_1812748824" r:id="rId8"/>
        </w:object>
      </w:r>
      <w:r w:rsidRPr="00A12BE9">
        <w:rPr>
          <w:rFonts w:eastAsia="Times New Roman"/>
          <w:kern w:val="0"/>
          <w:sz w:val="28"/>
          <w:szCs w:val="28"/>
          <w:lang w:val="ru-RU"/>
          <w14:ligatures w14:val="none"/>
        </w:rPr>
        <w:t xml:space="preserve"> -неподвижная опора.</w:t>
      </w:r>
    </w:p>
    <w:p w14:paraId="34429A46" w14:textId="77777777" w:rsidR="00A12BE9" w:rsidRPr="00A12BE9" w:rsidRDefault="00A12BE9" w:rsidP="00A12BE9">
      <w:pPr>
        <w:spacing w:before="20" w:after="20" w:line="360" w:lineRule="auto"/>
        <w:ind w:left="360" w:right="-5"/>
        <w:jc w:val="both"/>
        <w:rPr>
          <w:rFonts w:eastAsia="Times New Roman"/>
          <w:kern w:val="0"/>
          <w:sz w:val="28"/>
          <w:szCs w:val="28"/>
          <w:lang w:val="ru-RU"/>
          <w14:ligatures w14:val="none"/>
        </w:rPr>
      </w:pPr>
      <w:r w:rsidRPr="00A12BE9">
        <w:rPr>
          <w:rFonts w:eastAsia="Times New Roman"/>
          <w:kern w:val="0"/>
          <w:sz w:val="28"/>
          <w:szCs w:val="28"/>
          <w:lang w:val="ru-RU"/>
          <w14:ligatures w14:val="none"/>
        </w:rPr>
        <w:object w:dxaOrig="2880" w:dyaOrig="2880" w14:anchorId="6DB6E0E9">
          <v:shape id="_x0000_i1097" type="#_x0000_t75" style="width:16.5pt;height:16.5pt" o:ole="">
            <v:imagedata r:id="rId9" o:title="" grayscale="t"/>
          </v:shape>
          <o:OLEObject Type="Embed" ProgID="KompasFRWFile" ShapeID="_x0000_i1097" DrawAspect="Content" ObjectID="_1812748825" r:id="rId10"/>
        </w:object>
      </w:r>
      <w:r w:rsidRPr="00A12BE9">
        <w:rPr>
          <w:rFonts w:eastAsia="Times New Roman"/>
          <w:kern w:val="0"/>
          <w:sz w:val="28"/>
          <w:szCs w:val="28"/>
          <w:lang w:val="ru-RU"/>
          <w14:ligatures w14:val="none"/>
        </w:rPr>
        <w:t xml:space="preserve"> -одиночный зажим сверху.</w:t>
      </w:r>
    </w:p>
    <w:p w14:paraId="7A254718" w14:textId="77777777" w:rsidR="00A12BE9" w:rsidRPr="00A12BE9" w:rsidRDefault="00A12BE9" w:rsidP="00A12BE9">
      <w:pPr>
        <w:spacing w:before="20" w:after="20" w:line="360" w:lineRule="auto"/>
        <w:ind w:left="360" w:right="-6"/>
        <w:jc w:val="both"/>
        <w:rPr>
          <w:rFonts w:eastAsia="Times New Roman"/>
          <w:kern w:val="0"/>
          <w:sz w:val="28"/>
          <w:szCs w:val="28"/>
          <w:lang w:val="ru-RU"/>
          <w14:ligatures w14:val="none"/>
        </w:rPr>
      </w:pPr>
      <w:r w:rsidRPr="00A12BE9">
        <w:rPr>
          <w:rFonts w:eastAsia="Times New Roman"/>
          <w:kern w:val="0"/>
          <w:sz w:val="28"/>
          <w:szCs w:val="28"/>
          <w:lang w:val="ru-RU"/>
          <w14:ligatures w14:val="none"/>
        </w:rPr>
        <w:object w:dxaOrig="2880" w:dyaOrig="1455" w14:anchorId="1BDF3DF6">
          <v:shape id="_x0000_i1098" type="#_x0000_t75" style="width:35.25pt;height:18.75pt" o:ole="">
            <v:imagedata r:id="rId11" o:title="" grayscale="t"/>
          </v:shape>
          <o:OLEObject Type="Embed" ProgID="KompasFRWFile" ShapeID="_x0000_i1098" DrawAspect="Content" ObjectID="_1812748826" r:id="rId12"/>
        </w:object>
      </w:r>
      <w:r w:rsidRPr="00A12BE9">
        <w:rPr>
          <w:rFonts w:eastAsia="Times New Roman"/>
          <w:kern w:val="0"/>
          <w:sz w:val="28"/>
          <w:szCs w:val="28"/>
          <w:lang w:val="ru-RU"/>
          <w14:ligatures w14:val="none"/>
        </w:rPr>
        <w:t>-установочное устройство (оправка цилиндрическая)</w:t>
      </w:r>
    </w:p>
    <w:p w14:paraId="0325517E" w14:textId="77777777" w:rsidR="00A12BE9" w:rsidRPr="00A12BE9" w:rsidRDefault="00A12BE9" w:rsidP="00A12BE9">
      <w:pPr>
        <w:spacing w:before="20" w:after="20" w:line="360" w:lineRule="auto"/>
        <w:ind w:left="360" w:right="-6"/>
        <w:jc w:val="both"/>
        <w:rPr>
          <w:rFonts w:eastAsia="Times New Roman"/>
          <w:kern w:val="0"/>
          <w:sz w:val="28"/>
          <w:szCs w:val="28"/>
          <w:lang w:val="ru-RU"/>
          <w14:ligatures w14:val="none"/>
        </w:rPr>
      </w:pPr>
      <w:r w:rsidRPr="00A12BE9">
        <w:rPr>
          <w:rFonts w:eastAsia="Times New Roman"/>
          <w:kern w:val="0"/>
          <w:sz w:val="28"/>
          <w:szCs w:val="28"/>
          <w:lang w:val="ru-RU"/>
          <w14:ligatures w14:val="none"/>
        </w:rPr>
        <w:object w:dxaOrig="2880" w:dyaOrig="2880" w14:anchorId="5E58CED2">
          <v:shape id="_x0000_i1099" type="#_x0000_t75" style="width:9.75pt;height:9.75pt" o:ole="">
            <v:imagedata r:id="rId13" o:title="" grayscale="t"/>
          </v:shape>
          <o:OLEObject Type="Embed" ProgID="KompasFRWFile" ShapeID="_x0000_i1099" DrawAspect="Content" ObjectID="_1812748827" r:id="rId14"/>
        </w:object>
      </w:r>
      <w:r w:rsidRPr="00A12BE9">
        <w:rPr>
          <w:rFonts w:eastAsia="Times New Roman"/>
          <w:kern w:val="0"/>
          <w:sz w:val="28"/>
          <w:szCs w:val="28"/>
          <w:lang w:val="ru-RU"/>
          <w14:ligatures w14:val="none"/>
        </w:rPr>
        <w:t xml:space="preserve"> -форма рабочей поверхности (цилиндрическая).</w:t>
      </w:r>
    </w:p>
    <w:p w14:paraId="49B4064C" w14:textId="77777777" w:rsidR="00A12BE9" w:rsidRPr="00A12BE9" w:rsidRDefault="00A12BE9" w:rsidP="00A12BE9">
      <w:pPr>
        <w:spacing w:before="20" w:after="20" w:line="360" w:lineRule="auto"/>
        <w:ind w:left="360" w:right="-6"/>
        <w:jc w:val="both"/>
        <w:rPr>
          <w:rFonts w:eastAsia="Times New Roman"/>
          <w:kern w:val="0"/>
          <w:sz w:val="28"/>
          <w:szCs w:val="28"/>
          <w:lang w:val="ru-RU"/>
          <w14:ligatures w14:val="none"/>
        </w:rPr>
      </w:pPr>
      <w:r w:rsidRPr="00A12BE9">
        <w:rPr>
          <w:rFonts w:eastAsia="Times New Roman"/>
          <w:noProof/>
          <w:kern w:val="0"/>
          <w:sz w:val="28"/>
          <w:szCs w:val="28"/>
          <w:lang w:val="ru-RU"/>
          <w14:ligatures w14:val="none"/>
        </w:rPr>
        <w:object w:dxaOrig="1072" w:dyaOrig="32" w14:anchorId="03CC776F">
          <v:shape id="_x0000_s1028" type="#_x0000_t75" style="position:absolute;left:0;text-align:left;margin-left:14.55pt;margin-top:25.6pt;width:26.9pt;height:41.95pt;z-index:-251657216">
            <v:imagedata r:id="rId15" o:title="" grayscale="t"/>
          </v:shape>
          <o:OLEObject Type="Embed" ProgID="KOMPAS.FRW" ShapeID="_x0000_s1028" DrawAspect="Content" ObjectID="_1812748830" r:id="rId16"/>
        </w:object>
      </w:r>
      <w:r w:rsidRPr="00A12BE9">
        <w:rPr>
          <w:rFonts w:eastAsia="Times New Roman"/>
          <w:kern w:val="0"/>
          <w:sz w:val="28"/>
          <w:szCs w:val="28"/>
          <w:lang w:val="ru-RU"/>
          <w14:ligatures w14:val="none"/>
        </w:rPr>
        <w:object w:dxaOrig="2355" w:dyaOrig="4080" w14:anchorId="100340EF">
          <v:shape id="_x0000_i1100" type="#_x0000_t75" style="width:12.75pt;height:15pt" o:ole="">
            <v:imagedata r:id="rId17" o:title="" grayscale="t" bilevel="t"/>
          </v:shape>
          <o:OLEObject Type="Embed" ProgID="KompasFRWFile" ShapeID="_x0000_i1100" DrawAspect="Content" ObjectID="_1812748828" r:id="rId18"/>
        </w:object>
      </w:r>
      <w:r w:rsidRPr="00A12BE9">
        <w:rPr>
          <w:rFonts w:eastAsia="Times New Roman"/>
          <w:kern w:val="0"/>
          <w:sz w:val="28"/>
          <w:szCs w:val="28"/>
          <w:lang w:val="ru-RU"/>
          <w14:ligatures w14:val="none"/>
        </w:rPr>
        <w:t>- форма рабочей поверхности (ромбическая).</w:t>
      </w:r>
    </w:p>
    <w:p w14:paraId="1A625BF1" w14:textId="77777777" w:rsidR="00A12BE9" w:rsidRPr="00A12BE9" w:rsidRDefault="00A12BE9" w:rsidP="00A12BE9">
      <w:pPr>
        <w:spacing w:before="20" w:after="20" w:line="360" w:lineRule="auto"/>
        <w:ind w:left="360" w:right="-6"/>
        <w:jc w:val="both"/>
        <w:rPr>
          <w:rFonts w:eastAsia="Times New Roman"/>
          <w:kern w:val="0"/>
          <w:sz w:val="28"/>
          <w:szCs w:val="28"/>
          <w:lang w:val="ru-RU"/>
          <w14:ligatures w14:val="none"/>
        </w:rPr>
      </w:pPr>
      <w:r w:rsidRPr="00A12BE9">
        <w:rPr>
          <w:rFonts w:eastAsia="Times New Roman"/>
          <w:kern w:val="0"/>
          <w:sz w:val="28"/>
          <w:szCs w:val="28"/>
          <w:lang w:val="ru-RU"/>
          <w14:ligatures w14:val="none"/>
        </w:rPr>
        <w:tab/>
        <w:t xml:space="preserve">  - регулируемая опора.</w:t>
      </w:r>
    </w:p>
    <w:p w14:paraId="4A6DFE39" w14:textId="77777777" w:rsidR="00A12BE9" w:rsidRPr="00A12BE9" w:rsidRDefault="00A12BE9" w:rsidP="00A12BE9">
      <w:pPr>
        <w:spacing w:before="20" w:after="20" w:line="360" w:lineRule="auto"/>
        <w:ind w:left="360" w:right="-6"/>
        <w:jc w:val="both"/>
        <w:rPr>
          <w:rFonts w:eastAsia="Times New Roman"/>
          <w:kern w:val="0"/>
          <w:sz w:val="28"/>
          <w:szCs w:val="28"/>
          <w:lang w:val="ru-RU"/>
          <w14:ligatures w14:val="none"/>
        </w:rPr>
      </w:pPr>
    </w:p>
    <w:p w14:paraId="78BEAA18" w14:textId="77777777" w:rsidR="00A12BE9" w:rsidRPr="00A12BE9" w:rsidRDefault="00A12BE9" w:rsidP="00A12BE9">
      <w:pPr>
        <w:spacing w:before="20" w:after="20" w:line="360" w:lineRule="auto"/>
        <w:ind w:left="360" w:right="-6"/>
        <w:jc w:val="both"/>
        <w:rPr>
          <w:rFonts w:eastAsia="Times New Roman"/>
          <w:kern w:val="0"/>
          <w:sz w:val="28"/>
          <w:szCs w:val="28"/>
          <w:lang w:val="ru-RU"/>
          <w14:ligatures w14:val="none"/>
        </w:rPr>
      </w:pPr>
      <w:r w:rsidRPr="00A12BE9">
        <w:rPr>
          <w:rFonts w:eastAsia="Times New Roman"/>
          <w:noProof/>
          <w:kern w:val="0"/>
          <w:sz w:val="28"/>
          <w:szCs w:val="28"/>
          <w:lang w:val="ru-RU"/>
          <w14:ligatures w14:val="none"/>
        </w:rPr>
        <w:object w:dxaOrig="1072" w:dyaOrig="32" w14:anchorId="560E8E54">
          <v:shape id="_x0000_s1029" type="#_x0000_t75" style="position:absolute;left:0;text-align:left;margin-left:9.5pt;margin-top:2.25pt;width:39.05pt;height:16.65pt;z-index:-251656192">
            <v:imagedata r:id="rId19" o:title="" grayscale="t"/>
          </v:shape>
          <o:OLEObject Type="Embed" ProgID="KOMPAS.FRW" ShapeID="_x0000_s1029" DrawAspect="Content" ObjectID="_1812748831" r:id="rId20"/>
        </w:object>
      </w:r>
      <w:r w:rsidRPr="00A12BE9">
        <w:rPr>
          <w:rFonts w:eastAsia="Times New Roman"/>
          <w:kern w:val="0"/>
          <w:sz w:val="28"/>
          <w:szCs w:val="28"/>
          <w:lang w:val="ru-RU"/>
          <w14:ligatures w14:val="none"/>
        </w:rPr>
        <w:t xml:space="preserve">          - одиночный зажим.</w:t>
      </w:r>
    </w:p>
    <w:p w14:paraId="45904F4F" w14:textId="77777777" w:rsidR="00A12BE9" w:rsidRPr="00A12BE9" w:rsidRDefault="00A12BE9" w:rsidP="00A12BE9">
      <w:pPr>
        <w:spacing w:before="20" w:after="20" w:line="360" w:lineRule="auto"/>
        <w:ind w:left="360" w:right="-5"/>
        <w:jc w:val="both"/>
        <w:rPr>
          <w:rFonts w:eastAsia="Times New Roman"/>
          <w:kern w:val="0"/>
          <w:sz w:val="28"/>
          <w:szCs w:val="28"/>
          <w:lang w:val="ru-RU"/>
          <w14:ligatures w14:val="none"/>
        </w:rPr>
      </w:pPr>
    </w:p>
    <w:p w14:paraId="4C3F5574" w14:textId="77777777" w:rsidR="00A12BE9" w:rsidRPr="00A12BE9" w:rsidRDefault="00A12BE9" w:rsidP="00A12BE9">
      <w:pPr>
        <w:spacing w:before="20" w:after="20" w:line="360" w:lineRule="auto"/>
        <w:ind w:left="360"/>
        <w:jc w:val="both"/>
        <w:rPr>
          <w:rFonts w:eastAsia="Times New Roman"/>
          <w:kern w:val="0"/>
          <w:sz w:val="28"/>
          <w:szCs w:val="28"/>
          <w:lang w:val="ru-RU"/>
          <w14:ligatures w14:val="none"/>
        </w:rPr>
      </w:pPr>
      <w:r w:rsidRPr="00A12BE9">
        <w:rPr>
          <w:rFonts w:eastAsia="Times New Roman"/>
          <w:kern w:val="0"/>
          <w:sz w:val="28"/>
          <w:szCs w:val="28"/>
          <w:lang w:val="ru-RU"/>
          <w14:ligatures w14:val="none"/>
        </w:rPr>
        <w:t>Для уменьшения погрешностей и повышения производительности обработки необходимо стремиться к уменьшению количества переустановок.</w:t>
      </w:r>
    </w:p>
    <w:p w14:paraId="34BE0F1E" w14:textId="77777777" w:rsidR="00A12BE9" w:rsidRPr="00A12BE9" w:rsidRDefault="00A12BE9" w:rsidP="00A12BE9">
      <w:pPr>
        <w:numPr>
          <w:ilvl w:val="0"/>
          <w:numId w:val="4"/>
        </w:numPr>
        <w:spacing w:before="20" w:after="20"/>
        <w:ind w:firstLine="360"/>
        <w:contextualSpacing/>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Взаимозаменяемые элементы: наружная поверхность </w:t>
      </w:r>
      <w:proofErr w:type="gramStart"/>
      <w:r w:rsidRPr="00A12BE9">
        <w:rPr>
          <w:rFonts w:eastAsia="Times New Roman"/>
          <w:kern w:val="0"/>
          <w:sz w:val="28"/>
          <w:szCs w:val="28"/>
          <w:lang w:val="ru-RU"/>
          <w14:ligatures w14:val="none"/>
        </w:rPr>
        <w:t>поясов ,</w:t>
      </w:r>
      <w:proofErr w:type="gramEnd"/>
      <w:r w:rsidRPr="00A12BE9">
        <w:rPr>
          <w:rFonts w:eastAsia="Times New Roman"/>
          <w:kern w:val="0"/>
          <w:sz w:val="28"/>
          <w:szCs w:val="28"/>
          <w:lang w:val="ru-RU"/>
          <w14:ligatures w14:val="none"/>
        </w:rPr>
        <w:t xml:space="preserve"> КФО в стенке и ОСБ в кронштейне.</w:t>
      </w:r>
    </w:p>
    <w:p w14:paraId="7A56D2C7" w14:textId="77777777" w:rsidR="00A12BE9" w:rsidRPr="00A12BE9" w:rsidRDefault="00A12BE9" w:rsidP="00A12BE9">
      <w:pPr>
        <w:numPr>
          <w:ilvl w:val="0"/>
          <w:numId w:val="4"/>
        </w:numPr>
        <w:spacing w:before="20" w:after="20"/>
        <w:ind w:firstLine="360"/>
        <w:contextualSpacing/>
        <w:jc w:val="both"/>
        <w:rPr>
          <w:rFonts w:eastAsia="Times New Roman"/>
          <w:kern w:val="0"/>
          <w:sz w:val="28"/>
          <w:szCs w:val="28"/>
          <w:lang w:val="ru-RU"/>
          <w14:ligatures w14:val="none"/>
        </w:rPr>
      </w:pPr>
      <w:r w:rsidRPr="00A12BE9">
        <w:rPr>
          <w:rFonts w:eastAsia="Times New Roman"/>
          <w:kern w:val="0"/>
          <w:sz w:val="28"/>
          <w:szCs w:val="28"/>
          <w:lang w:val="ru-RU"/>
          <w14:ligatures w14:val="none"/>
        </w:rPr>
        <w:t xml:space="preserve"> ИС, калибр и контркалибр стыковых узлов.</w:t>
      </w:r>
    </w:p>
    <w:p w14:paraId="6FE1172C" w14:textId="77777777" w:rsidR="00A12BE9" w:rsidRPr="00A12BE9" w:rsidRDefault="00A12BE9" w:rsidP="00A12BE9">
      <w:pPr>
        <w:numPr>
          <w:ilvl w:val="0"/>
          <w:numId w:val="4"/>
        </w:numPr>
        <w:spacing w:before="20" w:after="20"/>
        <w:ind w:firstLine="360"/>
        <w:jc w:val="both"/>
        <w:rPr>
          <w:rFonts w:eastAsia="Times New Roman"/>
          <w:spacing w:val="-10"/>
          <w:kern w:val="0"/>
          <w:sz w:val="28"/>
          <w:szCs w:val="28"/>
          <w:lang w:val="ru-RU"/>
          <w14:ligatures w14:val="none"/>
        </w:rPr>
      </w:pPr>
      <w:r w:rsidRPr="00A12BE9">
        <w:rPr>
          <w:rFonts w:eastAsia="Times New Roman"/>
          <w:spacing w:val="-10"/>
          <w:kern w:val="0"/>
          <w:sz w:val="28"/>
          <w:szCs w:val="28"/>
          <w:lang w:val="ru-RU"/>
          <w14:ligatures w14:val="none"/>
        </w:rPr>
        <w:t xml:space="preserve">Установка детали в приспособление производится вручную от себя, снимается на себя. </w:t>
      </w:r>
    </w:p>
    <w:p w14:paraId="2942EEFE" w14:textId="77777777" w:rsidR="00A12BE9" w:rsidRPr="00A12BE9" w:rsidRDefault="00A12BE9" w:rsidP="00A12BE9">
      <w:pPr>
        <w:numPr>
          <w:ilvl w:val="0"/>
          <w:numId w:val="4"/>
        </w:num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Пневматическая дрель, пневматический клепальный молоток.                      (предусмотрена прессовая клепка).</w:t>
      </w:r>
    </w:p>
    <w:p w14:paraId="07D7516E" w14:textId="77777777" w:rsidR="00A12BE9" w:rsidRPr="00A12BE9" w:rsidRDefault="00A12BE9" w:rsidP="00A12BE9">
      <w:pPr>
        <w:numPr>
          <w:ilvl w:val="0"/>
          <w:numId w:val="4"/>
        </w:numPr>
        <w:spacing w:before="20" w:after="20"/>
        <w:ind w:firstLine="360"/>
        <w:rPr>
          <w:rFonts w:eastAsia="Times New Roman"/>
          <w:kern w:val="0"/>
          <w:sz w:val="28"/>
          <w:szCs w:val="28"/>
          <w:lang w:val="ru-RU"/>
          <w14:ligatures w14:val="none"/>
        </w:rPr>
      </w:pPr>
      <w:r w:rsidRPr="00A12BE9">
        <w:rPr>
          <w:rFonts w:eastAsia="Times New Roman"/>
          <w:kern w:val="0"/>
          <w:sz w:val="28"/>
          <w:szCs w:val="28"/>
          <w:lang w:val="ru-RU"/>
          <w14:ligatures w14:val="none"/>
        </w:rPr>
        <w:t>Средства освещения.</w:t>
      </w:r>
    </w:p>
    <w:p w14:paraId="6A5BA38D" w14:textId="77777777" w:rsidR="00A12BE9" w:rsidRPr="00A12BE9" w:rsidRDefault="00A12BE9" w:rsidP="00A12BE9">
      <w:pPr>
        <w:spacing w:before="20" w:after="20"/>
        <w:jc w:val="center"/>
        <w:rPr>
          <w:rFonts w:eastAsia="Times New Roman"/>
          <w:b/>
          <w:kern w:val="0"/>
          <w:sz w:val="28"/>
          <w:szCs w:val="28"/>
          <w:lang w:val="ru-RU"/>
          <w14:ligatures w14:val="none"/>
        </w:rPr>
      </w:pPr>
    </w:p>
    <w:p w14:paraId="589E5A12" w14:textId="77777777" w:rsidR="00A12BE9" w:rsidRPr="00A12BE9" w:rsidRDefault="00A12BE9" w:rsidP="00A12BE9">
      <w:pPr>
        <w:spacing w:before="20" w:after="20"/>
        <w:jc w:val="center"/>
        <w:rPr>
          <w:rFonts w:eastAsia="Times New Roman"/>
          <w:b/>
          <w:kern w:val="0"/>
          <w:sz w:val="28"/>
          <w:szCs w:val="28"/>
          <w:lang w:val="ru-RU"/>
          <w14:ligatures w14:val="none"/>
        </w:rPr>
      </w:pPr>
      <w:r w:rsidRPr="00A12BE9">
        <w:rPr>
          <w:rFonts w:eastAsia="Times New Roman"/>
          <w:b/>
          <w:kern w:val="0"/>
          <w:sz w:val="28"/>
          <w:szCs w:val="28"/>
          <w:lang w:val="ru-RU"/>
          <w14:ligatures w14:val="none"/>
        </w:rPr>
        <w:t>2.4.2 Выбор схемы и компоновка сборочного приспособления</w:t>
      </w:r>
    </w:p>
    <w:p w14:paraId="4DF25C6C" w14:textId="77777777" w:rsidR="00A12BE9" w:rsidRPr="00A12BE9" w:rsidRDefault="00A12BE9" w:rsidP="00A12BE9">
      <w:pPr>
        <w:spacing w:before="20" w:after="20"/>
        <w:jc w:val="center"/>
        <w:rPr>
          <w:rFonts w:eastAsia="Times New Roman"/>
          <w:kern w:val="0"/>
          <w:sz w:val="28"/>
          <w:szCs w:val="28"/>
          <w:lang w:val="ru-RU"/>
          <w14:ligatures w14:val="none"/>
        </w:rPr>
      </w:pPr>
    </w:p>
    <w:p w14:paraId="65D08D0C" w14:textId="77777777" w:rsidR="00A12BE9" w:rsidRPr="00A12BE9" w:rsidRDefault="00A12BE9" w:rsidP="00A12BE9">
      <w:pPr>
        <w:spacing w:before="20" w:after="20"/>
        <w:ind w:firstLine="851"/>
        <w:jc w:val="both"/>
        <w:rPr>
          <w:rFonts w:eastAsia="Times New Roman"/>
          <w:kern w:val="0"/>
          <w:sz w:val="28"/>
          <w:szCs w:val="28"/>
          <w:lang w:val="ru-RU"/>
          <w14:ligatures w14:val="none"/>
        </w:rPr>
      </w:pPr>
      <w:r w:rsidRPr="00A12BE9">
        <w:rPr>
          <w:rFonts w:eastAsia="Times New Roman"/>
          <w:kern w:val="0"/>
          <w:sz w:val="28"/>
          <w:szCs w:val="28"/>
          <w:lang w:val="ru-RU"/>
          <w14:ligatures w14:val="none"/>
        </w:rPr>
        <w:t>Конструктивные схемы сборочных приспособлений обусловлены конструктивно-технологическими особенностями планера самолета. В каждом конкретном случае их выбирают из учета основных требований, предъявляемых к приспособлению.</w:t>
      </w:r>
    </w:p>
    <w:p w14:paraId="0CC00231" w14:textId="77777777" w:rsidR="00A12BE9" w:rsidRPr="00A12BE9" w:rsidRDefault="00A12BE9" w:rsidP="00A12BE9">
      <w:pPr>
        <w:spacing w:before="20" w:after="20"/>
        <w:ind w:firstLine="851"/>
        <w:jc w:val="both"/>
        <w:rPr>
          <w:rFonts w:eastAsia="Times New Roman"/>
          <w:kern w:val="0"/>
          <w:sz w:val="28"/>
          <w:szCs w:val="28"/>
          <w:lang w:val="ru-RU"/>
          <w14:ligatures w14:val="none"/>
        </w:rPr>
      </w:pPr>
      <w:r w:rsidRPr="00A12BE9">
        <w:rPr>
          <w:rFonts w:eastAsia="Times New Roman"/>
          <w:kern w:val="0"/>
          <w:sz w:val="28"/>
          <w:szCs w:val="28"/>
          <w:lang w:val="ru-RU"/>
          <w14:ligatures w14:val="none"/>
        </w:rPr>
        <w:t>Одно из основных требований, предъявляемых к приспособлению – обеспечение требуемой точности и взаимозаменяемости собираемого изделия. Точность сборки в сборочном приспособлении обеспечивается фиксаторами и прижимами, устанавливаемыми в определенном положении относительно конструктивных осей на жестких элементах каркаса приспособления.</w:t>
      </w:r>
    </w:p>
    <w:p w14:paraId="3D20DCCE" w14:textId="77777777" w:rsidR="00A12BE9" w:rsidRPr="00A12BE9" w:rsidRDefault="00A12BE9" w:rsidP="00A12BE9">
      <w:pPr>
        <w:spacing w:before="20" w:after="20"/>
        <w:ind w:firstLine="851"/>
        <w:jc w:val="both"/>
        <w:rPr>
          <w:rFonts w:eastAsia="Times New Roman"/>
          <w:kern w:val="0"/>
          <w:sz w:val="28"/>
          <w:szCs w:val="28"/>
          <w:lang w:val="ru-RU"/>
          <w14:ligatures w14:val="none"/>
        </w:rPr>
      </w:pPr>
      <w:r w:rsidRPr="00A12BE9">
        <w:rPr>
          <w:rFonts w:eastAsia="Times New Roman"/>
          <w:kern w:val="0"/>
          <w:sz w:val="28"/>
          <w:szCs w:val="28"/>
          <w:lang w:val="ru-RU"/>
          <w14:ligatures w14:val="none"/>
        </w:rPr>
        <w:t>Схема данного приспособления представлена на рисунке 2.9.</w:t>
      </w:r>
    </w:p>
    <w:p w14:paraId="30C39DDC" w14:textId="77777777" w:rsidR="00A12BE9" w:rsidRPr="00A12BE9" w:rsidRDefault="00A12BE9" w:rsidP="00A12BE9">
      <w:pPr>
        <w:spacing w:before="20" w:after="20"/>
        <w:ind w:firstLine="24"/>
        <w:jc w:val="center"/>
        <w:rPr>
          <w:rFonts w:eastAsia="Times New Roman"/>
          <w:kern w:val="0"/>
          <w:sz w:val="28"/>
          <w:szCs w:val="28"/>
          <w:lang w:val="ru-RU"/>
          <w14:ligatures w14:val="none"/>
        </w:rPr>
      </w:pPr>
      <w:r w:rsidRPr="00A12BE9">
        <w:rPr>
          <w:rFonts w:eastAsia="Times New Roman"/>
          <w:kern w:val="0"/>
          <w:sz w:val="28"/>
          <w:szCs w:val="28"/>
          <w:lang w:val="ru-RU"/>
          <w14:ligatures w14:val="none"/>
        </w:rPr>
        <w:object w:dxaOrig="18568" w:dyaOrig="11234" w14:anchorId="67DEC0DA">
          <v:shape id="_x0000_i1101" type="#_x0000_t75" style="width:506.25pt;height:325.5pt" o:ole="">
            <v:imagedata r:id="rId21" o:title=""/>
          </v:shape>
          <o:OLEObject Type="Embed" ProgID="KOMPAS.FRW" ShapeID="_x0000_i1101" DrawAspect="Content" ObjectID="_1812748829" r:id="rId22"/>
        </w:object>
      </w:r>
      <w:r w:rsidRPr="00A12BE9">
        <w:rPr>
          <w:rFonts w:eastAsia="Times New Roman"/>
          <w:kern w:val="0"/>
          <w:sz w:val="28"/>
          <w:szCs w:val="28"/>
          <w:lang w:val="ru-RU"/>
          <w14:ligatures w14:val="none"/>
        </w:rPr>
        <w:t>Рис. 2.9 Приспособление для сборки заднего лонжерона стабилизатора: 1-фиксатор контура; 2-фиксатор корневой стойки; 3-фиксатор концевой стойки; 4-фиксатор КФО; 5-фиксатор ОСБ; 6-прижимы; 7-рама;</w:t>
      </w:r>
    </w:p>
    <w:p w14:paraId="4CEA2EE6" w14:textId="77777777" w:rsidR="001A4DB7" w:rsidRDefault="001A4DB7"/>
    <w:sectPr w:rsidR="001A4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2BA3"/>
    <w:multiLevelType w:val="hybridMultilevel"/>
    <w:tmpl w:val="0EC630D8"/>
    <w:lvl w:ilvl="0" w:tplc="377E2788">
      <w:numFmt w:val="bullet"/>
      <w:lvlText w:val="–"/>
      <w:lvlJc w:val="left"/>
      <w:pPr>
        <w:tabs>
          <w:tab w:val="num" w:pos="720"/>
        </w:tabs>
        <w:ind w:left="720" w:hanging="360"/>
      </w:pPr>
      <w:rPr>
        <w:rFonts w:ascii="Arial" w:eastAsia="Times New Roman"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A826C0B"/>
    <w:multiLevelType w:val="hybridMultilevel"/>
    <w:tmpl w:val="2EEA4D2C"/>
    <w:lvl w:ilvl="0" w:tplc="AC70EE5E">
      <w:start w:val="1"/>
      <w:numFmt w:val="decimal"/>
      <w:lvlText w:val="%1."/>
      <w:lvlJc w:val="left"/>
      <w:pPr>
        <w:tabs>
          <w:tab w:val="num" w:pos="975"/>
        </w:tabs>
        <w:ind w:left="975" w:hanging="6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1F319D9"/>
    <w:multiLevelType w:val="hybridMultilevel"/>
    <w:tmpl w:val="529699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A124909"/>
    <w:multiLevelType w:val="hybridMultilevel"/>
    <w:tmpl w:val="87BE26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22691744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879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3359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8122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BE9"/>
    <w:rsid w:val="001603B9"/>
    <w:rsid w:val="001A4DB7"/>
    <w:rsid w:val="00260889"/>
    <w:rsid w:val="00A12BE9"/>
    <w:rsid w:val="00C71AF7"/>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8325179"/>
  <w15:chartTrackingRefBased/>
  <w15:docId w15:val="{0DC1B8E6-608E-4EB2-B812-69E1B9BE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A12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2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2B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A12B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A12BE9"/>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A12BE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12BE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12BE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12BE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B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2B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2BE9"/>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A12BE9"/>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A12BE9"/>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A12BE9"/>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A12BE9"/>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A12BE9"/>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A12BE9"/>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A12BE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12B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2B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A12BE9"/>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A12BE9"/>
    <w:pPr>
      <w:spacing w:before="160" w:after="160"/>
      <w:jc w:val="center"/>
    </w:pPr>
    <w:rPr>
      <w:i/>
      <w:iCs/>
      <w:color w:val="404040" w:themeColor="text1" w:themeTint="BF"/>
    </w:rPr>
  </w:style>
  <w:style w:type="character" w:customStyle="1" w:styleId="a8">
    <w:name w:val="Цитата Знак"/>
    <w:basedOn w:val="a0"/>
    <w:link w:val="a7"/>
    <w:uiPriority w:val="29"/>
    <w:rsid w:val="00A12BE9"/>
    <w:rPr>
      <w:i/>
      <w:iCs/>
      <w:color w:val="404040" w:themeColor="text1" w:themeTint="BF"/>
    </w:rPr>
  </w:style>
  <w:style w:type="paragraph" w:styleId="a9">
    <w:name w:val="List Paragraph"/>
    <w:basedOn w:val="a"/>
    <w:uiPriority w:val="34"/>
    <w:qFormat/>
    <w:rsid w:val="00A12BE9"/>
    <w:pPr>
      <w:ind w:left="720"/>
      <w:contextualSpacing/>
    </w:pPr>
  </w:style>
  <w:style w:type="character" w:styleId="aa">
    <w:name w:val="Intense Emphasis"/>
    <w:basedOn w:val="a0"/>
    <w:uiPriority w:val="21"/>
    <w:qFormat/>
    <w:rsid w:val="00A12BE9"/>
    <w:rPr>
      <w:i/>
      <w:iCs/>
      <w:color w:val="0F4761" w:themeColor="accent1" w:themeShade="BF"/>
    </w:rPr>
  </w:style>
  <w:style w:type="paragraph" w:styleId="ab">
    <w:name w:val="Intense Quote"/>
    <w:basedOn w:val="a"/>
    <w:next w:val="a"/>
    <w:link w:val="ac"/>
    <w:uiPriority w:val="30"/>
    <w:qFormat/>
    <w:rsid w:val="00A12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12BE9"/>
    <w:rPr>
      <w:i/>
      <w:iCs/>
      <w:color w:val="0F4761" w:themeColor="accent1" w:themeShade="BF"/>
    </w:rPr>
  </w:style>
  <w:style w:type="character" w:styleId="ad">
    <w:name w:val="Intense Reference"/>
    <w:basedOn w:val="a0"/>
    <w:uiPriority w:val="32"/>
    <w:qFormat/>
    <w:rsid w:val="00A12BE9"/>
    <w:rPr>
      <w:b/>
      <w:bCs/>
      <w:smallCaps/>
      <w:color w:val="0F4761" w:themeColor="accent1" w:themeShade="BF"/>
      <w:spacing w:val="5"/>
    </w:rPr>
  </w:style>
  <w:style w:type="table" w:styleId="ae">
    <w:name w:val="Table Grid"/>
    <w:basedOn w:val="a1"/>
    <w:uiPriority w:val="59"/>
    <w:rsid w:val="00A12BE9"/>
    <w:rPr>
      <w:rFonts w:ascii="Calibri" w:eastAsia="Times New Roman" w:hAnsi="Calibri"/>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1701</Words>
  <Characters>9701</Characters>
  <Application>Microsoft Office Word</Application>
  <DocSecurity>0</DocSecurity>
  <Lines>80</Lines>
  <Paragraphs>22</Paragraphs>
  <ScaleCrop>false</ScaleCrop>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2025-06-29T21:33:00Z</dcterms:created>
  <dcterms:modified xsi:type="dcterms:W3CDTF">2025-06-29T21:33:00Z</dcterms:modified>
</cp:coreProperties>
</file>