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B386" w14:textId="3247EA7E" w:rsidR="00817343" w:rsidRPr="0021122F" w:rsidRDefault="00133D53">
      <w:pPr>
        <w:pStyle w:val="1"/>
        <w:tabs>
          <w:tab w:val="left" w:pos="1260"/>
        </w:tabs>
        <w:ind w:firstLine="720"/>
        <w:rPr>
          <w:lang w:val="uk-UA"/>
        </w:rPr>
      </w:pPr>
      <w:bookmarkStart w:id="0" w:name="_Toc148066748"/>
      <w:r>
        <w:t>Практика №3</w:t>
      </w:r>
      <w:r w:rsidR="0021122F">
        <w:rPr>
          <w:lang w:val="uk-UA"/>
        </w:rPr>
        <w:t>-4</w:t>
      </w:r>
    </w:p>
    <w:p w14:paraId="1599ED6E" w14:textId="2C7A38CA" w:rsidR="00817343" w:rsidRPr="006A0DCD" w:rsidRDefault="00133D53" w:rsidP="00ED75E8">
      <w:pPr>
        <w:pStyle w:val="1"/>
        <w:tabs>
          <w:tab w:val="left" w:pos="1260"/>
        </w:tabs>
        <w:spacing w:before="0" w:after="0" w:line="276" w:lineRule="auto"/>
        <w:rPr>
          <w:sz w:val="28"/>
          <w:szCs w:val="28"/>
        </w:rPr>
      </w:pPr>
      <w:r>
        <w:t xml:space="preserve"> </w:t>
      </w:r>
      <w:proofErr w:type="gramStart"/>
      <w:r w:rsidRPr="006A0DCD">
        <w:rPr>
          <w:sz w:val="28"/>
          <w:szCs w:val="28"/>
        </w:rPr>
        <w:t>ОДНОКРАТН</w:t>
      </w:r>
      <w:r w:rsidRPr="006A0DCD">
        <w:rPr>
          <w:sz w:val="28"/>
          <w:szCs w:val="28"/>
          <w:lang w:val="uk-UA"/>
        </w:rPr>
        <w:t>І</w:t>
      </w:r>
      <w:r w:rsidR="00835843" w:rsidRPr="006A0DCD">
        <w:rPr>
          <w:sz w:val="28"/>
          <w:szCs w:val="28"/>
          <w:lang w:val="uk-UA"/>
        </w:rPr>
        <w:t xml:space="preserve">  </w:t>
      </w:r>
      <w:r w:rsidRPr="006A0DCD">
        <w:rPr>
          <w:sz w:val="28"/>
          <w:szCs w:val="28"/>
        </w:rPr>
        <w:t>ПРЯМ</w:t>
      </w:r>
      <w:r w:rsidRPr="006A0DCD">
        <w:rPr>
          <w:sz w:val="28"/>
          <w:szCs w:val="28"/>
          <w:lang w:val="uk-UA"/>
        </w:rPr>
        <w:t>І</w:t>
      </w:r>
      <w:proofErr w:type="gramEnd"/>
      <w:r w:rsidRPr="006A0DCD">
        <w:rPr>
          <w:sz w:val="28"/>
          <w:szCs w:val="28"/>
          <w:lang w:val="uk-UA"/>
        </w:rPr>
        <w:t xml:space="preserve"> </w:t>
      </w:r>
      <w:r w:rsidRPr="006A0DCD">
        <w:rPr>
          <w:sz w:val="28"/>
          <w:szCs w:val="28"/>
        </w:rPr>
        <w:t xml:space="preserve"> </w:t>
      </w:r>
      <w:r w:rsidRPr="006A0DCD">
        <w:rPr>
          <w:sz w:val="28"/>
          <w:szCs w:val="28"/>
          <w:lang w:val="uk-UA"/>
        </w:rPr>
        <w:t>В</w:t>
      </w:r>
      <w:r w:rsidRPr="006A0DCD">
        <w:rPr>
          <w:sz w:val="28"/>
          <w:szCs w:val="28"/>
        </w:rPr>
        <w:t>ИМ</w:t>
      </w:r>
      <w:r w:rsidRPr="006A0DCD">
        <w:rPr>
          <w:sz w:val="28"/>
          <w:szCs w:val="28"/>
          <w:lang w:val="uk-UA"/>
        </w:rPr>
        <w:t>І</w:t>
      </w:r>
      <w:r w:rsidRPr="006A0DCD">
        <w:rPr>
          <w:sz w:val="28"/>
          <w:szCs w:val="28"/>
        </w:rPr>
        <w:t>Р</w:t>
      </w:r>
      <w:r w:rsidRPr="006A0DCD">
        <w:rPr>
          <w:sz w:val="28"/>
          <w:szCs w:val="28"/>
          <w:lang w:val="uk-UA"/>
        </w:rPr>
        <w:t>ЮВАННЯ</w:t>
      </w:r>
      <w:r w:rsidRPr="006A0DCD">
        <w:rPr>
          <w:sz w:val="28"/>
          <w:szCs w:val="28"/>
        </w:rPr>
        <w:t>.</w:t>
      </w:r>
    </w:p>
    <w:p w14:paraId="377FD71C" w14:textId="355C22F8" w:rsidR="00817343" w:rsidRPr="006A0DCD" w:rsidRDefault="00133D53" w:rsidP="00ED75E8">
      <w:pPr>
        <w:pStyle w:val="1"/>
        <w:spacing w:before="0" w:after="0" w:line="276" w:lineRule="auto"/>
        <w:rPr>
          <w:sz w:val="28"/>
          <w:szCs w:val="28"/>
        </w:rPr>
      </w:pPr>
      <w:r w:rsidRPr="006A0DCD">
        <w:rPr>
          <w:sz w:val="28"/>
          <w:szCs w:val="28"/>
          <w:lang w:val="uk-UA"/>
        </w:rPr>
        <w:t>ВИЗНАЧЕННЯ</w:t>
      </w:r>
      <w:r w:rsidRPr="006A0DCD">
        <w:rPr>
          <w:sz w:val="28"/>
          <w:szCs w:val="28"/>
        </w:rPr>
        <w:t xml:space="preserve"> ДО</w:t>
      </w:r>
      <w:r w:rsidRPr="006A0DCD">
        <w:rPr>
          <w:sz w:val="28"/>
          <w:szCs w:val="28"/>
          <w:lang w:val="uk-UA"/>
        </w:rPr>
        <w:t>ДАТКОВИХ ПОХИБОК</w:t>
      </w:r>
      <w:r w:rsidRPr="006A0DCD">
        <w:rPr>
          <w:sz w:val="28"/>
          <w:szCs w:val="28"/>
        </w:rPr>
        <w:t xml:space="preserve">. </w:t>
      </w:r>
      <w:r w:rsidRPr="006A0DCD">
        <w:rPr>
          <w:sz w:val="28"/>
          <w:szCs w:val="28"/>
          <w:lang w:val="uk-UA"/>
        </w:rPr>
        <w:t>РОЗРАХУНОК ПІД</w:t>
      </w:r>
      <w:r w:rsidRPr="006A0DCD">
        <w:rPr>
          <w:sz w:val="28"/>
          <w:szCs w:val="28"/>
        </w:rPr>
        <w:t>СУМ</w:t>
      </w:r>
      <w:r w:rsidRPr="006A0DCD">
        <w:rPr>
          <w:sz w:val="28"/>
          <w:szCs w:val="28"/>
          <w:lang w:val="uk-UA"/>
        </w:rPr>
        <w:t xml:space="preserve">КОВОЇ ПОХИБКИ </w:t>
      </w:r>
      <w:r w:rsidRPr="006A0DCD">
        <w:rPr>
          <w:sz w:val="28"/>
          <w:szCs w:val="28"/>
        </w:rPr>
        <w:t>СИСТЕМАТИЧ</w:t>
      </w:r>
      <w:r w:rsidRPr="006A0DCD">
        <w:rPr>
          <w:sz w:val="28"/>
          <w:szCs w:val="28"/>
          <w:lang w:val="uk-UA"/>
        </w:rPr>
        <w:t>НОГО</w:t>
      </w:r>
      <w:r w:rsidRPr="006A0DCD">
        <w:rPr>
          <w:sz w:val="28"/>
          <w:szCs w:val="28"/>
        </w:rPr>
        <w:t xml:space="preserve"> ХАРАКТЕРА</w:t>
      </w:r>
    </w:p>
    <w:p w14:paraId="3E6C194D" w14:textId="5610A156" w:rsidR="00817343" w:rsidRDefault="00133D53" w:rsidP="00ED75E8">
      <w:pPr>
        <w:pStyle w:val="aa"/>
        <w:shd w:val="clear" w:color="auto" w:fill="FFFFFF"/>
        <w:tabs>
          <w:tab w:val="left" w:pos="993"/>
        </w:tabs>
        <w:spacing w:before="100" w:beforeAutospacing="1" w:after="0" w:line="240" w:lineRule="auto"/>
        <w:ind w:left="0"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lang w:eastAsia="ru-RU"/>
        </w:rPr>
        <w:t>им</w:t>
      </w:r>
      <w:proofErr w:type="spellStart"/>
      <w:r w:rsidR="006A0DCD">
        <w:rPr>
          <w:rFonts w:ascii="Times New Roman" w:eastAsia="Times New Roman" w:hAnsi="Times New Roman" w:cs="Times New Roman"/>
          <w:b/>
          <w:lang w:val="uk-UA" w:eastAsia="ru-RU"/>
        </w:rPr>
        <w:t>ірювання</w:t>
      </w:r>
      <w:proofErr w:type="spellEnd"/>
      <w:r w:rsidR="006A0DCD">
        <w:rPr>
          <w:rFonts w:ascii="Times New Roman" w:eastAsia="Times New Roman" w:hAnsi="Times New Roman" w:cs="Times New Roman"/>
          <w:b/>
          <w:lang w:val="uk-UA" w:eastAsia="ru-RU"/>
        </w:rPr>
        <w:t xml:space="preserve">, яка виникає в результаті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зм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іни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у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мов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6A0DCD">
        <w:rPr>
          <w:rFonts w:ascii="Times New Roman" w:eastAsia="Times New Roman" w:hAnsi="Times New Roman" w:cs="Times New Roman"/>
          <w:b/>
          <w:lang w:val="uk-UA" w:eastAsia="ru-RU"/>
        </w:rPr>
        <w:t>вимірюваня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bCs/>
          <w:lang w:val="uk-UA" w:eastAsia="ru-RU"/>
        </w:rPr>
        <w:t>є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</w:t>
      </w:r>
      <w:proofErr w:type="spellStart"/>
      <w:r w:rsidR="006A0DCD">
        <w:rPr>
          <w:rFonts w:ascii="Times New Roman" w:eastAsia="Times New Roman" w:hAnsi="Times New Roman" w:cs="Times New Roman"/>
          <w:lang w:val="uk-UA" w:eastAsia="ru-RU"/>
        </w:rPr>
        <w:t>кладовою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систематич</w:t>
      </w:r>
      <w:r w:rsidR="006A0DCD">
        <w:rPr>
          <w:rFonts w:ascii="Times New Roman" w:eastAsia="Times New Roman" w:hAnsi="Times New Roman" w:cs="Times New Roman"/>
          <w:lang w:val="uk-UA" w:eastAsia="ru-RU"/>
        </w:rPr>
        <w:t>ної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 xml:space="preserve"> похибки 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внаслідок</w:t>
      </w:r>
      <w:r>
        <w:rPr>
          <w:rFonts w:ascii="Times New Roman" w:eastAsia="Times New Roman" w:hAnsi="Times New Roman" w:cs="Times New Roman"/>
          <w:lang w:eastAsia="ru-RU"/>
        </w:rPr>
        <w:t xml:space="preserve"> не</w:t>
      </w:r>
      <w:r w:rsidR="006A0DCD">
        <w:rPr>
          <w:rFonts w:ascii="Times New Roman" w:eastAsia="Times New Roman" w:hAnsi="Times New Roman" w:cs="Times New Roman"/>
          <w:lang w:val="uk-UA" w:eastAsia="ru-RU"/>
        </w:rPr>
        <w:t>врахованого впливу відхилення в сто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рону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 xml:space="preserve"> збільшення чи зменшення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будь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6A0DCD">
        <w:rPr>
          <w:rFonts w:ascii="Times New Roman" w:eastAsia="Times New Roman" w:hAnsi="Times New Roman" w:cs="Times New Roman"/>
          <w:lang w:val="uk-UA" w:eastAsia="ru-RU"/>
        </w:rPr>
        <w:t>якого</w:t>
      </w:r>
      <w:r>
        <w:rPr>
          <w:rFonts w:ascii="Times New Roman" w:eastAsia="Times New Roman" w:hAnsi="Times New Roman" w:cs="Times New Roman"/>
          <w:lang w:eastAsia="ru-RU"/>
        </w:rPr>
        <w:t xml:space="preserve"> з параметр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в, </w:t>
      </w:r>
      <w:r w:rsidR="006A0DCD">
        <w:rPr>
          <w:rFonts w:ascii="Times New Roman" w:eastAsia="Times New Roman" w:hAnsi="Times New Roman" w:cs="Times New Roman"/>
          <w:lang w:val="uk-UA" w:eastAsia="ru-RU"/>
        </w:rPr>
        <w:t xml:space="preserve">які </w:t>
      </w:r>
      <w:proofErr w:type="spellStart"/>
      <w:r w:rsidR="006A0DCD">
        <w:rPr>
          <w:rFonts w:ascii="Times New Roman" w:eastAsia="Times New Roman" w:hAnsi="Times New Roman" w:cs="Times New Roman"/>
          <w:lang w:val="uk-UA" w:eastAsia="ru-RU"/>
        </w:rPr>
        <w:t>харак</w:t>
      </w:r>
      <w:r>
        <w:rPr>
          <w:rFonts w:ascii="Times New Roman" w:eastAsia="Times New Roman" w:hAnsi="Times New Roman" w:cs="Times New Roman"/>
          <w:lang w:eastAsia="ru-RU"/>
        </w:rPr>
        <w:t>теризую</w:t>
      </w:r>
      <w:r w:rsidR="006A0DCD">
        <w:rPr>
          <w:rFonts w:ascii="Times New Roman" w:eastAsia="Times New Roman" w:hAnsi="Times New Roman" w:cs="Times New Roman"/>
          <w:lang w:val="uk-UA" w:eastAsia="ru-RU"/>
        </w:rPr>
        <w:t>ть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="006A0DCD">
        <w:rPr>
          <w:rFonts w:ascii="Times New Roman" w:eastAsia="Times New Roman" w:hAnsi="Times New Roman" w:cs="Times New Roman"/>
          <w:lang w:val="uk-UA" w:eastAsia="ru-RU"/>
        </w:rPr>
        <w:t>мови 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proofErr w:type="spellStart"/>
      <w:r w:rsidR="006A0DCD">
        <w:rPr>
          <w:rFonts w:ascii="Times New Roman" w:eastAsia="Times New Roman" w:hAnsi="Times New Roman" w:cs="Times New Roman"/>
          <w:lang w:val="uk-UA" w:eastAsia="ru-RU"/>
        </w:rPr>
        <w:t>ювання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0DCD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становленого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я. </w:t>
      </w:r>
      <w:r w:rsidR="006A0DCD">
        <w:rPr>
          <w:rFonts w:ascii="Times New Roman" w:eastAsia="Times New Roman" w:hAnsi="Times New Roman" w:cs="Times New Roman"/>
          <w:lang w:val="uk-UA" w:eastAsia="ru-RU"/>
        </w:rPr>
        <w:t>Цю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6A0DCD">
        <w:rPr>
          <w:rFonts w:ascii="Times New Roman" w:eastAsia="Times New Roman" w:hAnsi="Times New Roman" w:cs="Times New Roman"/>
          <w:lang w:val="uk-UA" w:eastAsia="ru-RU"/>
        </w:rPr>
        <w:t>хибку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також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наз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и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вают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>до</w:t>
      </w:r>
      <w:proofErr w:type="spellStart"/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датковою</w:t>
      </w:r>
      <w:proofErr w:type="spellEnd"/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>по</w:t>
      </w:r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хибкою від зо</w:t>
      </w:r>
      <w:proofErr w:type="spellStart"/>
      <w:r w:rsidRPr="006A0DCD">
        <w:rPr>
          <w:rFonts w:ascii="Times New Roman" w:eastAsia="Times New Roman" w:hAnsi="Times New Roman" w:cs="Times New Roman"/>
          <w:b/>
          <w:lang w:eastAsia="ru-RU"/>
        </w:rPr>
        <w:t>вн</w:t>
      </w:r>
      <w:proofErr w:type="spellEnd"/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і</w:t>
      </w:r>
      <w:proofErr w:type="spellStart"/>
      <w:r w:rsidRPr="006A0DCD">
        <w:rPr>
          <w:rFonts w:ascii="Times New Roman" w:eastAsia="Times New Roman" w:hAnsi="Times New Roman" w:cs="Times New Roman"/>
          <w:b/>
          <w:lang w:eastAsia="ru-RU"/>
        </w:rPr>
        <w:t>шн</w:t>
      </w:r>
      <w:proofErr w:type="spellEnd"/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і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 xml:space="preserve">х </w:t>
      </w:r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впливових чинників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D75E8">
        <w:rPr>
          <w:rFonts w:ascii="Times New Roman" w:eastAsia="Times New Roman" w:hAnsi="Times New Roman" w:cs="Times New Roman"/>
          <w:lang w:val="uk-UA" w:eastAsia="ru-RU"/>
        </w:rPr>
        <w:t>(</w:t>
      </w:r>
      <w:r w:rsidR="006A0DCD" w:rsidRPr="006A0DCD">
        <w:rPr>
          <w:rFonts w:ascii="Times New Roman" w:eastAsia="Times New Roman" w:hAnsi="Times New Roman" w:cs="Times New Roman"/>
          <w:b/>
          <w:bCs/>
          <w:lang w:val="uk-UA" w:eastAsia="ru-RU"/>
        </w:rPr>
        <w:t>величин</w:t>
      </w:r>
      <w:r w:rsidR="00ED75E8">
        <w:rPr>
          <w:rFonts w:ascii="Times New Roman" w:eastAsia="Times New Roman" w:hAnsi="Times New Roman" w:cs="Times New Roman"/>
          <w:b/>
          <w:bCs/>
          <w:lang w:val="uk-UA"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413676D" w14:textId="7E3FFBDF" w:rsidR="00817343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</w:t>
      </w:r>
      <w:proofErr w:type="spellStart"/>
      <w:r w:rsidR="006A0DCD">
        <w:rPr>
          <w:rFonts w:ascii="Times New Roman" w:eastAsia="Times New Roman" w:hAnsi="Times New Roman" w:cs="Times New Roman"/>
          <w:b/>
          <w:lang w:val="uk-UA" w:eastAsia="ru-RU"/>
        </w:rPr>
        <w:t>пливовими</w:t>
      </w:r>
      <w:proofErr w:type="spellEnd"/>
      <w:r w:rsidR="006A0DCD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величинами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 xml:space="preserve">чинники </w:t>
      </w:r>
      <w:r>
        <w:rPr>
          <w:rFonts w:ascii="Times New Roman" w:eastAsia="Times New Roman" w:hAnsi="Times New Roman" w:cs="Times New Roman"/>
          <w:lang w:eastAsia="ru-RU"/>
        </w:rPr>
        <w:t>о</w:t>
      </w:r>
      <w:proofErr w:type="spellStart"/>
      <w:r w:rsidR="006A0DCD">
        <w:rPr>
          <w:rFonts w:ascii="Times New Roman" w:eastAsia="Times New Roman" w:hAnsi="Times New Roman" w:cs="Times New Roman"/>
          <w:lang w:val="uk-UA" w:eastAsia="ru-RU"/>
        </w:rPr>
        <w:t>точуючого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 xml:space="preserve"> середовища</w:t>
      </w:r>
      <w:r>
        <w:rPr>
          <w:rFonts w:ascii="Times New Roman" w:eastAsia="Times New Roman" w:hAnsi="Times New Roman" w:cs="Times New Roman"/>
          <w:lang w:eastAsia="ru-RU"/>
        </w:rPr>
        <w:t xml:space="preserve"> (температура, в</w:t>
      </w:r>
      <w:r w:rsidR="006A0DCD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л</w:t>
      </w:r>
      <w:proofErr w:type="spellStart"/>
      <w:r w:rsidR="006A0DCD">
        <w:rPr>
          <w:rFonts w:ascii="Times New Roman" w:eastAsia="Times New Roman" w:hAnsi="Times New Roman" w:cs="Times New Roman"/>
          <w:lang w:val="uk-UA" w:eastAsia="ru-RU"/>
        </w:rPr>
        <w:t>огість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0DCD">
        <w:rPr>
          <w:rFonts w:ascii="Times New Roman" w:eastAsia="Times New Roman" w:hAnsi="Times New Roman" w:cs="Times New Roman"/>
          <w:lang w:val="uk-UA" w:eastAsia="ru-RU"/>
        </w:rPr>
        <w:t>тиск</w:t>
      </w:r>
      <w:r>
        <w:rPr>
          <w:rFonts w:ascii="Times New Roman" w:eastAsia="Times New Roman" w:hAnsi="Times New Roman" w:cs="Times New Roman"/>
          <w:lang w:eastAsia="ru-RU"/>
        </w:rPr>
        <w:t>, в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брац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я и т.</w:t>
      </w:r>
      <w:r w:rsidR="006A0DCD">
        <w:rPr>
          <w:rFonts w:ascii="Times New Roman" w:eastAsia="Times New Roman" w:hAnsi="Times New Roman" w:cs="Times New Roman"/>
          <w:lang w:val="uk-UA" w:eastAsia="ru-RU"/>
        </w:rPr>
        <w:t>ін.</w:t>
      </w:r>
      <w:r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нестаб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льн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параметров </w:t>
      </w:r>
      <w:r w:rsidR="006A0DCD">
        <w:rPr>
          <w:rFonts w:ascii="Times New Roman" w:eastAsia="Times New Roman" w:hAnsi="Times New Roman" w:cs="Times New Roman"/>
          <w:lang w:val="uk-UA" w:eastAsia="ru-RU"/>
        </w:rPr>
        <w:t>живлення е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лектропри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ладів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0DCD">
        <w:rPr>
          <w:rFonts w:ascii="Times New Roman" w:eastAsia="Times New Roman" w:hAnsi="Times New Roman" w:cs="Times New Roman"/>
          <w:lang w:val="uk-UA" w:eastAsia="ru-RU"/>
        </w:rPr>
        <w:t>що застосовані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процесі 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напр</w:t>
      </w:r>
      <w:r w:rsidR="006A0DCD">
        <w:rPr>
          <w:rFonts w:ascii="Times New Roman" w:eastAsia="Times New Roman" w:hAnsi="Times New Roman" w:cs="Times New Roman"/>
          <w:lang w:val="uk-UA" w:eastAsia="ru-RU"/>
        </w:rPr>
        <w:t>уга</w:t>
      </w:r>
      <w:proofErr w:type="spellEnd"/>
      <w:r w:rsidR="006A0DCD"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ч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астота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, фаза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397D8F">
        <w:rPr>
          <w:rFonts w:ascii="Times New Roman" w:eastAsia="Times New Roman" w:hAnsi="Times New Roman" w:cs="Times New Roman"/>
          <w:lang w:val="uk-UA" w:eastAsia="ru-RU"/>
        </w:rPr>
        <w:t>мережі</w:t>
      </w:r>
      <w:r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неправильн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е або неточне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>встановлення засобу 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397D8F">
        <w:rPr>
          <w:rFonts w:ascii="Times New Roman" w:eastAsia="Times New Roman" w:hAnsi="Times New Roman" w:cs="Times New Roman"/>
          <w:lang w:val="uk-UA"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>рушен</w:t>
      </w:r>
      <w:r w:rsidR="00397D8F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вза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ємного розташування засобів вимірювань у 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spellStart"/>
      <w:r w:rsidR="00397D8F">
        <w:rPr>
          <w:rFonts w:ascii="Times New Roman" w:eastAsia="Times New Roman" w:hAnsi="Times New Roman" w:cs="Times New Roman"/>
          <w:lang w:val="uk-UA" w:eastAsia="ru-RU"/>
        </w:rPr>
        <w:t>имірювальній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 xml:space="preserve"> установці, наявність поблизу неекранованих джерел електромагнітного випромінювання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та ін. Тому для кожного приладу нормують умови, за яких вплив величин зовнішнього середовища буде мінімальним. </w:t>
      </w:r>
    </w:p>
    <w:p w14:paraId="0773B33E" w14:textId="74866E0F" w:rsidR="00817343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Нормальн</w:t>
      </w:r>
      <w:proofErr w:type="spellEnd"/>
      <w:r w:rsidR="00397D8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у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мови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lang w:eastAsia="ru-RU"/>
        </w:rPr>
        <w:t>им</w:t>
      </w:r>
      <w:proofErr w:type="spellStart"/>
      <w:r w:rsidR="00397D8F">
        <w:rPr>
          <w:rFonts w:ascii="Times New Roman" w:eastAsia="Times New Roman" w:hAnsi="Times New Roman" w:cs="Times New Roman"/>
          <w:b/>
          <w:lang w:val="uk-UA" w:eastAsia="ru-RU"/>
        </w:rPr>
        <w:t>ірювань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у</w:t>
      </w:r>
      <w:r w:rsidR="00397D8F">
        <w:rPr>
          <w:rFonts w:ascii="Times New Roman" w:eastAsia="Times New Roman" w:hAnsi="Times New Roman" w:cs="Times New Roman"/>
          <w:lang w:val="uk-UA" w:eastAsia="ru-RU"/>
        </w:rPr>
        <w:t>мови проведення вимірювань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які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характеризу</w:t>
      </w:r>
      <w:r w:rsidR="00397D8F">
        <w:rPr>
          <w:rFonts w:ascii="Times New Roman" w:eastAsia="Times New Roman" w:hAnsi="Times New Roman" w:cs="Times New Roman"/>
          <w:lang w:val="uk-UA" w:eastAsia="ru-RU"/>
        </w:rPr>
        <w:t>ються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spellStart"/>
      <w:r w:rsidR="00397D8F">
        <w:rPr>
          <w:rFonts w:ascii="Times New Roman" w:eastAsia="Times New Roman" w:hAnsi="Times New Roman" w:cs="Times New Roman"/>
          <w:lang w:val="uk-UA" w:eastAsia="ru-RU"/>
        </w:rPr>
        <w:t>укупністю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областей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spellStart"/>
      <w:r w:rsidR="00397D8F">
        <w:rPr>
          <w:rFonts w:ascii="Times New Roman" w:eastAsia="Times New Roman" w:hAnsi="Times New Roman" w:cs="Times New Roman"/>
          <w:lang w:val="uk-UA" w:eastAsia="ru-RU"/>
        </w:rPr>
        <w:t>пливових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величин,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що </w:t>
      </w:r>
      <w:r>
        <w:rPr>
          <w:rFonts w:ascii="Times New Roman" w:eastAsia="Times New Roman" w:hAnsi="Times New Roman" w:cs="Times New Roman"/>
          <w:lang w:eastAsia="ru-RU"/>
        </w:rPr>
        <w:t>при</w:t>
      </w:r>
      <w:r w:rsidR="00397D8F">
        <w:rPr>
          <w:rFonts w:ascii="Times New Roman" w:eastAsia="Times New Roman" w:hAnsi="Times New Roman" w:cs="Times New Roman"/>
          <w:lang w:val="uk-UA" w:eastAsia="ru-RU"/>
        </w:rPr>
        <w:t>й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ма</w:t>
      </w:r>
      <w:r w:rsidR="00397D8F">
        <w:rPr>
          <w:rFonts w:ascii="Times New Roman" w:eastAsia="Times New Roman" w:hAnsi="Times New Roman" w:cs="Times New Roman"/>
          <w:lang w:val="uk-UA" w:eastAsia="ru-RU"/>
        </w:rPr>
        <w:t>ють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 ном</w:t>
      </w:r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нальн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B0018D" w14:textId="1CF50337" w:rsidR="00817343" w:rsidRDefault="00133D53" w:rsidP="00ED75E8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Нормальн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у</w:t>
      </w:r>
      <w:r w:rsidR="00397D8F">
        <w:rPr>
          <w:rFonts w:ascii="Times New Roman" w:eastAsia="Times New Roman" w:hAnsi="Times New Roman" w:cs="Times New Roman"/>
          <w:lang w:val="uk-UA" w:eastAsia="ru-RU"/>
        </w:rPr>
        <w:t>мови вимірювань в</w:t>
      </w:r>
      <w:r>
        <w:rPr>
          <w:rFonts w:ascii="Times New Roman" w:eastAsia="Times New Roman" w:hAnsi="Times New Roman" w:cs="Times New Roman"/>
          <w:lang w:eastAsia="ru-RU"/>
        </w:rPr>
        <w:t>стан</w:t>
      </w:r>
      <w:proofErr w:type="spellStart"/>
      <w:r w:rsidR="00397D8F">
        <w:rPr>
          <w:rFonts w:ascii="Times New Roman" w:eastAsia="Times New Roman" w:hAnsi="Times New Roman" w:cs="Times New Roman"/>
          <w:lang w:val="uk-UA" w:eastAsia="ru-RU"/>
        </w:rPr>
        <w:t>овлюють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 нормативно-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технич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их документах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або </w:t>
      </w:r>
      <w:r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техн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397D8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их регламентах на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засоби вимірювань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(ЗВ) </w:t>
      </w:r>
      <w:r>
        <w:rPr>
          <w:rFonts w:ascii="Times New Roman" w:eastAsia="Times New Roman" w:hAnsi="Times New Roman" w:cs="Times New Roman"/>
          <w:lang w:eastAsia="ru-RU"/>
        </w:rPr>
        <w:t>конкретного вид</w:t>
      </w:r>
      <w:r w:rsidR="00397D8F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їх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пов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397D8F">
        <w:rPr>
          <w:rFonts w:ascii="Times New Roman" w:eastAsia="Times New Roman" w:hAnsi="Times New Roman" w:cs="Times New Roman"/>
          <w:lang w:val="uk-UA" w:eastAsia="ru-RU"/>
        </w:rPr>
        <w:t>ці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89CD29B" w14:textId="2AA83A78" w:rsidR="00A31692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Нормальна область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значен</w:t>
      </w:r>
      <w:proofErr w:type="spellEnd"/>
      <w:r w:rsidR="00397D8F">
        <w:rPr>
          <w:rFonts w:ascii="Times New Roman" w:eastAsia="Times New Roman" w:hAnsi="Times New Roman" w:cs="Times New Roman"/>
          <w:b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</w:t>
      </w:r>
      <w:proofErr w:type="spellStart"/>
      <w:r w:rsidR="00397D8F">
        <w:rPr>
          <w:rFonts w:ascii="Times New Roman" w:eastAsia="Times New Roman" w:hAnsi="Times New Roman" w:cs="Times New Roman"/>
          <w:b/>
          <w:lang w:val="uk-UA" w:eastAsia="ru-RU"/>
        </w:rPr>
        <w:t>пливової</w:t>
      </w:r>
      <w:proofErr w:type="spellEnd"/>
      <w:r w:rsidR="00397D8F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величин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b/>
          <w:lang w:eastAsia="ru-RU"/>
        </w:rPr>
        <w:t>–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97D8F" w:rsidRPr="00397D8F">
        <w:rPr>
          <w:rFonts w:ascii="Times New Roman" w:eastAsia="Times New Roman" w:hAnsi="Times New Roman" w:cs="Times New Roman"/>
          <w:bCs/>
          <w:lang w:val="uk-UA" w:eastAsia="ru-RU"/>
        </w:rPr>
        <w:t>це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397D8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, в </w:t>
      </w:r>
      <w:r w:rsidR="00397D8F">
        <w:rPr>
          <w:rFonts w:ascii="Times New Roman" w:eastAsia="Times New Roman" w:hAnsi="Times New Roman" w:cs="Times New Roman"/>
          <w:lang w:val="uk-UA" w:eastAsia="ru-RU"/>
        </w:rPr>
        <w:t>меж</w:t>
      </w:r>
      <w:r>
        <w:rPr>
          <w:rFonts w:ascii="Times New Roman" w:eastAsia="Times New Roman" w:hAnsi="Times New Roman" w:cs="Times New Roman"/>
          <w:lang w:eastAsia="ru-RU"/>
        </w:rPr>
        <w:t xml:space="preserve">ах </w:t>
      </w:r>
      <w:r w:rsidR="00A31692">
        <w:rPr>
          <w:rFonts w:ascii="Times New Roman" w:eastAsia="Times New Roman" w:hAnsi="Times New Roman" w:cs="Times New Roman"/>
          <w:lang w:val="uk-UA"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ко</w:t>
      </w:r>
      <w:r w:rsidR="00A31692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зм</w:t>
      </w:r>
      <w:r w:rsidR="00A31692">
        <w:rPr>
          <w:rFonts w:ascii="Times New Roman" w:eastAsia="Times New Roman" w:hAnsi="Times New Roman" w:cs="Times New Roman"/>
          <w:lang w:val="uk-UA" w:eastAsia="ru-RU"/>
        </w:rPr>
        <w:t>інами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результат</w:t>
      </w:r>
      <w:proofErr w:type="spellStart"/>
      <w:r w:rsidR="00A31692">
        <w:rPr>
          <w:rFonts w:ascii="Times New Roman" w:eastAsia="Times New Roman" w:hAnsi="Times New Roman" w:cs="Times New Roman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proofErr w:type="spellStart"/>
      <w:r w:rsidR="00A31692">
        <w:rPr>
          <w:rFonts w:ascii="Times New Roman" w:eastAsia="Times New Roman" w:hAnsi="Times New Roman" w:cs="Times New Roman"/>
          <w:lang w:val="uk-UA" w:eastAsia="ru-RU"/>
        </w:rPr>
        <w:t>ірювань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д </w:t>
      </w:r>
      <w:r w:rsidR="00A31692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spellStart"/>
      <w:r w:rsidR="00A31692">
        <w:rPr>
          <w:rFonts w:ascii="Times New Roman" w:eastAsia="Times New Roman" w:hAnsi="Times New Roman" w:cs="Times New Roman"/>
          <w:lang w:val="uk-UA" w:eastAsia="ru-RU"/>
        </w:rPr>
        <w:t>пливом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ж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A31692">
        <w:rPr>
          <w:rFonts w:ascii="Times New Roman" w:eastAsia="Times New Roman" w:hAnsi="Times New Roman" w:cs="Times New Roman"/>
          <w:lang w:val="uk-UA"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знехтувати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відповідності до в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становлени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х</w:t>
      </w:r>
      <w:r>
        <w:rPr>
          <w:rFonts w:ascii="Times New Roman" w:eastAsia="Times New Roman" w:hAnsi="Times New Roman" w:cs="Times New Roman"/>
          <w:lang w:eastAsia="ru-RU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точност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Тобто максимальна похибка результату при проведенні вимірювань в області нормальних значень впливової величини повністю описана класом точності. </w:t>
      </w:r>
    </w:p>
    <w:p w14:paraId="073868A0" w14:textId="3D9D7C66" w:rsidR="00817343" w:rsidRDefault="00133D53" w:rsidP="00ED75E8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Напри</w:t>
      </w:r>
      <w:proofErr w:type="spellStart"/>
      <w:r w:rsidR="00A31692">
        <w:rPr>
          <w:rFonts w:ascii="Times New Roman" w:eastAsia="Times New Roman" w:hAnsi="Times New Roman" w:cs="Times New Roman"/>
          <w:lang w:val="uk-UA" w:eastAsia="ru-RU"/>
        </w:rPr>
        <w:t>клад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при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повер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ці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клас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точност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0,05 температура в термостат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не </w:t>
      </w:r>
      <w:r w:rsidR="00A31692">
        <w:rPr>
          <w:rFonts w:ascii="Times New Roman" w:eastAsia="Times New Roman" w:hAnsi="Times New Roman" w:cs="Times New Roman"/>
          <w:lang w:val="uk-UA"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винна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зм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н</w:t>
      </w:r>
      <w:proofErr w:type="spellStart"/>
      <w:r w:rsidR="00A31692">
        <w:rPr>
          <w:rFonts w:ascii="Times New Roman" w:eastAsia="Times New Roman" w:hAnsi="Times New Roman" w:cs="Times New Roman"/>
          <w:lang w:val="uk-UA" w:eastAsia="ru-RU"/>
        </w:rPr>
        <w:t>юватись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б</w:t>
      </w:r>
      <w:proofErr w:type="spellStart"/>
      <w:r w:rsidR="00A31692">
        <w:rPr>
          <w:rFonts w:ascii="Times New Roman" w:eastAsia="Times New Roman" w:hAnsi="Times New Roman" w:cs="Times New Roman"/>
          <w:lang w:val="uk-UA" w:eastAsia="ru-RU"/>
        </w:rPr>
        <w:t>ільше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ніж</w:t>
      </w:r>
      <w:r>
        <w:rPr>
          <w:rFonts w:ascii="Times New Roman" w:eastAsia="Times New Roman" w:hAnsi="Times New Roman" w:cs="Times New Roman"/>
          <w:lang w:eastAsia="ru-RU"/>
        </w:rPr>
        <w:t xml:space="preserve"> на ± 0,5°С </w:t>
      </w:r>
      <w:r w:rsidR="00A31692">
        <w:rPr>
          <w:rFonts w:ascii="Times New Roman" w:eastAsia="Times New Roman" w:hAnsi="Times New Roman" w:cs="Times New Roman"/>
          <w:lang w:val="uk-UA" w:eastAsia="ru-RU"/>
        </w:rPr>
        <w:t>від в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становлено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температур</w:t>
      </w:r>
      <w:r w:rsidR="00A31692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номінального значення </w:t>
      </w:r>
      <w:r>
        <w:rPr>
          <w:rFonts w:ascii="Times New Roman" w:eastAsia="Times New Roman" w:hAnsi="Times New Roman" w:cs="Times New Roman"/>
          <w:lang w:eastAsia="ru-RU"/>
        </w:rPr>
        <w:t>20°С</w:t>
      </w:r>
      <w:r w:rsidR="00A31692">
        <w:rPr>
          <w:rFonts w:ascii="Times New Roman" w:eastAsia="Times New Roman" w:hAnsi="Times New Roman" w:cs="Times New Roman"/>
          <w:lang w:val="uk-UA" w:eastAsia="ru-RU"/>
        </w:rPr>
        <w:t>. Тобто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нормальна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т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емператур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з</w:t>
      </w:r>
      <w:r>
        <w:rPr>
          <w:rFonts w:ascii="Times New Roman" w:eastAsia="Times New Roman" w:hAnsi="Times New Roman" w:cs="Times New Roman"/>
          <w:lang w:eastAsia="ru-RU"/>
        </w:rPr>
        <w:t>находит</w:t>
      </w:r>
      <w:r w:rsidR="00A31692">
        <w:rPr>
          <w:rFonts w:ascii="Times New Roman" w:eastAsia="Times New Roman" w:hAnsi="Times New Roman" w:cs="Times New Roman"/>
          <w:lang w:val="uk-UA" w:eastAsia="ru-RU"/>
        </w:rPr>
        <w:t>ь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д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апазон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lang w:eastAsia="ru-RU"/>
        </w:rPr>
        <w:t>19,5</w:t>
      </w:r>
      <w:r w:rsidR="00A31692">
        <w:rPr>
          <w:rFonts w:ascii="Times New Roman" w:eastAsia="Times New Roman" w:hAnsi="Times New Roman" w:cs="Times New Roman"/>
          <w:lang w:eastAsia="ru-RU"/>
        </w:rPr>
        <w:t xml:space="preserve">°С </w:t>
      </w:r>
      <w:r>
        <w:rPr>
          <w:rFonts w:ascii="Times New Roman" w:eastAsia="Times New Roman" w:hAnsi="Times New Roman" w:cs="Times New Roman"/>
          <w:lang w:eastAsia="ru-RU"/>
        </w:rPr>
        <w:t>до 20,5</w:t>
      </w:r>
      <w:r w:rsidR="00A31692">
        <w:rPr>
          <w:rFonts w:ascii="Times New Roman" w:eastAsia="Times New Roman" w:hAnsi="Times New Roman" w:cs="Times New Roman"/>
          <w:lang w:eastAsia="ru-RU"/>
        </w:rPr>
        <w:t>°С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норму</w:t>
      </w:r>
      <w:r w:rsidR="00A31692">
        <w:rPr>
          <w:rFonts w:ascii="Times New Roman" w:eastAsia="Times New Roman" w:hAnsi="Times New Roman" w:cs="Times New Roman"/>
          <w:lang w:val="uk-UA" w:eastAsia="ru-RU"/>
        </w:rPr>
        <w:t>є</w:t>
      </w:r>
      <w:r>
        <w:rPr>
          <w:rFonts w:ascii="Times New Roman" w:eastAsia="Times New Roman" w:hAnsi="Times New Roman" w:cs="Times New Roman"/>
          <w:lang w:eastAsia="ru-RU"/>
        </w:rPr>
        <w:t>т</w:t>
      </w:r>
      <w:proofErr w:type="spellStart"/>
      <w:r w:rsidR="00A31692">
        <w:rPr>
          <w:rFonts w:ascii="Times New Roman" w:eastAsia="Times New Roman" w:hAnsi="Times New Roman" w:cs="Times New Roman"/>
          <w:lang w:val="uk-UA" w:eastAsia="ru-RU"/>
        </w:rPr>
        <w:t>ьс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я (20</w:t>
      </w:r>
      <w:r w:rsidR="00C11931">
        <w:rPr>
          <w:rFonts w:ascii="Times New Roman" w:eastAsia="Times New Roman" w:hAnsi="Times New Roman" w:cs="Times New Roman"/>
          <w:lang w:val="uk-UA" w:eastAsia="ru-RU"/>
        </w:rPr>
        <w:t>,0</w:t>
      </w:r>
      <w:r>
        <w:rPr>
          <w:rFonts w:ascii="Times New Roman" w:eastAsia="Times New Roman" w:hAnsi="Times New Roman" w:cs="Times New Roman"/>
          <w:lang w:eastAsia="ru-RU"/>
        </w:rPr>
        <w:t xml:space="preserve"> ± 0,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5)°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С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 або</w:t>
      </w:r>
      <w:r>
        <w:rPr>
          <w:rFonts w:ascii="Times New Roman" w:eastAsia="Times New Roman" w:hAnsi="Times New Roman" w:cs="Times New Roman"/>
          <w:lang w:eastAsia="ru-RU"/>
        </w:rPr>
        <w:t xml:space="preserve"> 20</w:t>
      </w:r>
      <w:r w:rsidR="00C11931">
        <w:rPr>
          <w:rFonts w:ascii="Times New Roman" w:eastAsia="Times New Roman" w:hAnsi="Times New Roman" w:cs="Times New Roman"/>
          <w:lang w:val="uk-UA" w:eastAsia="ru-RU"/>
        </w:rPr>
        <w:t>,0</w:t>
      </w:r>
      <w:r>
        <w:rPr>
          <w:rFonts w:ascii="Times New Roman" w:eastAsia="Times New Roman" w:hAnsi="Times New Roman" w:cs="Times New Roman"/>
          <w:lang w:eastAsia="ru-RU"/>
        </w:rPr>
        <w:t xml:space="preserve">°С ± 0,5°С. </w:t>
      </w:r>
    </w:p>
    <w:p w14:paraId="1A1272E8" w14:textId="246C840E" w:rsidR="00817343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Нормальне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значен</w:t>
      </w:r>
      <w:proofErr w:type="spellEnd"/>
      <w:r w:rsidR="00A31692">
        <w:rPr>
          <w:rFonts w:ascii="Times New Roman" w:eastAsia="Times New Roman" w:hAnsi="Times New Roman" w:cs="Times New Roman"/>
          <w:b/>
          <w:lang w:val="uk-UA" w:eastAsia="ru-RU"/>
        </w:rPr>
        <w:t>ня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</w:t>
      </w:r>
      <w:proofErr w:type="spellStart"/>
      <w:r w:rsidR="00A31692">
        <w:rPr>
          <w:rFonts w:ascii="Times New Roman" w:eastAsia="Times New Roman" w:hAnsi="Times New Roman" w:cs="Times New Roman"/>
          <w:b/>
          <w:lang w:val="uk-UA" w:eastAsia="ru-RU"/>
        </w:rPr>
        <w:t>пливової</w:t>
      </w:r>
      <w:proofErr w:type="spellEnd"/>
      <w:r w:rsidR="00A31692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величин</w:t>
      </w:r>
      <w:r w:rsidR="00A31692">
        <w:rPr>
          <w:rFonts w:ascii="Times New Roman" w:eastAsia="Times New Roman" w:hAnsi="Times New Roman" w:cs="Times New Roman"/>
          <w:b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це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A31692">
        <w:rPr>
          <w:rFonts w:ascii="Times New Roman" w:eastAsia="Times New Roman" w:hAnsi="Times New Roman" w:cs="Times New Roman"/>
          <w:lang w:val="uk-UA" w:eastAsia="ru-RU"/>
        </w:rPr>
        <w:t>яке для неї в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становлен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A31692">
        <w:rPr>
          <w:rFonts w:ascii="Times New Roman" w:eastAsia="Times New Roman" w:hAnsi="Times New Roman" w:cs="Times New Roman"/>
          <w:lang w:val="uk-UA"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="00A31692">
        <w:rPr>
          <w:rFonts w:ascii="Times New Roman" w:eastAsia="Times New Roman" w:hAnsi="Times New Roman" w:cs="Times New Roman"/>
          <w:lang w:val="uk-UA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</w:t>
      </w:r>
      <w:proofErr w:type="spellEnd"/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ном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нального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0CEEB46" w14:textId="2A5B3F79" w:rsidR="00817343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7E29A8">
        <w:rPr>
          <w:rFonts w:ascii="Times New Roman" w:eastAsia="Times New Roman" w:hAnsi="Times New Roman" w:cs="Times New Roman"/>
          <w:lang w:val="uk-UA" w:eastAsia="ru-RU"/>
        </w:rPr>
        <w:t>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багатьох </w:t>
      </w:r>
      <w:r>
        <w:rPr>
          <w:rFonts w:ascii="Times New Roman" w:eastAsia="Times New Roman" w:hAnsi="Times New Roman" w:cs="Times New Roman"/>
          <w:lang w:eastAsia="ru-RU"/>
        </w:rPr>
        <w:t>величин норму</w:t>
      </w:r>
      <w:r w:rsidR="007E29A8">
        <w:rPr>
          <w:rFonts w:ascii="Times New Roman" w:eastAsia="Times New Roman" w:hAnsi="Times New Roman" w:cs="Times New Roman"/>
          <w:lang w:val="uk-UA" w:eastAsia="ru-RU"/>
        </w:rPr>
        <w:t>є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="007E29A8">
        <w:rPr>
          <w:rFonts w:ascii="Times New Roman" w:eastAsia="Times New Roman" w:hAnsi="Times New Roman" w:cs="Times New Roman"/>
          <w:lang w:val="uk-UA" w:eastAsia="ru-RU"/>
        </w:rPr>
        <w:t>ь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температур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а, як найвпливовіший і швидкозмінний чинник, з номінальним значенням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°С </w:t>
      </w:r>
      <w:r w:rsidR="007E29A8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293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 (К – Кельвин – </w:t>
      </w:r>
      <w:r w:rsidR="007E29A8">
        <w:rPr>
          <w:rFonts w:ascii="Times New Roman" w:eastAsia="Times New Roman" w:hAnsi="Times New Roman" w:cs="Times New Roman"/>
          <w:lang w:val="uk-UA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диниц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proofErr w:type="spellStart"/>
      <w:r w:rsidR="007E29A8">
        <w:rPr>
          <w:rFonts w:ascii="Times New Roman" w:eastAsia="Times New Roman" w:hAnsi="Times New Roman" w:cs="Times New Roman"/>
          <w:lang w:val="uk-UA" w:eastAsia="ru-RU"/>
        </w:rPr>
        <w:t>ювання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термодинам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7E29A8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7E29A8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температур</w:t>
      </w:r>
      <w:r w:rsidR="007E29A8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в 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жнародн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й систем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диниц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SI</w:t>
      </w:r>
      <w:r>
        <w:rPr>
          <w:rFonts w:ascii="Times New Roman" w:eastAsia="Times New Roman" w:hAnsi="Times New Roman" w:cs="Times New Roman"/>
          <w:lang w:eastAsia="ru-RU"/>
        </w:rPr>
        <w:t xml:space="preserve">). 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нормальне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/номінальне з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начен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зазвичай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</w:t>
      </w:r>
      <w:proofErr w:type="spellStart"/>
      <w:r w:rsidR="007E29A8">
        <w:rPr>
          <w:rFonts w:ascii="Times New Roman" w:eastAsia="Times New Roman" w:hAnsi="Times New Roman" w:cs="Times New Roman"/>
          <w:lang w:val="uk-UA" w:eastAsia="ru-RU"/>
        </w:rPr>
        <w:t>озрахована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u w:val="single"/>
          <w:lang w:eastAsia="ru-RU"/>
        </w:rPr>
        <w:t>основна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по</w:t>
      </w:r>
      <w:r w:rsidR="007E29A8">
        <w:rPr>
          <w:rFonts w:ascii="Times New Roman" w:eastAsia="Times New Roman" w:hAnsi="Times New Roman" w:cs="Times New Roman"/>
          <w:i/>
          <w:u w:val="single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7E29A8">
        <w:rPr>
          <w:rFonts w:ascii="Times New Roman" w:eastAsia="Times New Roman" w:hAnsi="Times New Roman" w:cs="Times New Roman"/>
          <w:lang w:val="uk-UA" w:eastAsia="ru-RU"/>
        </w:rPr>
        <w:t>до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якого наводять </w:t>
      </w:r>
      <w:r>
        <w:rPr>
          <w:rFonts w:ascii="Times New Roman" w:eastAsia="Times New Roman" w:hAnsi="Times New Roman" w:cs="Times New Roman"/>
          <w:lang w:eastAsia="ru-RU"/>
        </w:rPr>
        <w:t>результат</w:t>
      </w:r>
      <w:r w:rsidR="007E29A8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багатьох 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proofErr w:type="spellStart"/>
      <w:r w:rsidR="007E29A8">
        <w:rPr>
          <w:rFonts w:ascii="Times New Roman" w:eastAsia="Times New Roman" w:hAnsi="Times New Roman" w:cs="Times New Roman"/>
          <w:lang w:val="uk-UA" w:eastAsia="ru-RU"/>
        </w:rPr>
        <w:t>ювань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, що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spellStart"/>
      <w:r w:rsidR="007E29A8">
        <w:rPr>
          <w:rFonts w:ascii="Times New Roman" w:eastAsia="Times New Roman" w:hAnsi="Times New Roman" w:cs="Times New Roman"/>
          <w:lang w:val="uk-UA" w:eastAsia="ru-RU"/>
        </w:rPr>
        <w:t>иконані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 р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</w:t>
      </w:r>
      <w:proofErr w:type="spellEnd"/>
      <w:r w:rsidR="007E29A8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 у</w:t>
      </w:r>
      <w:proofErr w:type="spellStart"/>
      <w:r w:rsidR="007E29A8">
        <w:rPr>
          <w:rFonts w:ascii="Times New Roman" w:eastAsia="Times New Roman" w:hAnsi="Times New Roman" w:cs="Times New Roman"/>
          <w:lang w:val="uk-UA"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в</w:t>
      </w:r>
      <w:r w:rsidR="007E29A8">
        <w:rPr>
          <w:rFonts w:ascii="Times New Roman" w:eastAsia="Times New Roman" w:hAnsi="Times New Roman" w:cs="Times New Roman"/>
          <w:lang w:val="uk-UA"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х.</w:t>
      </w:r>
    </w:p>
    <w:p w14:paraId="2D24B0BA" w14:textId="11FF352B" w:rsidR="00817343" w:rsidRDefault="00133D53" w:rsidP="00FB514F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</w:t>
      </w:r>
      <w:r w:rsidR="007E29A8">
        <w:rPr>
          <w:rFonts w:ascii="Times New Roman" w:eastAsia="Times New Roman" w:hAnsi="Times New Roman" w:cs="Times New Roman"/>
          <w:b/>
          <w:lang w:val="uk-UA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боча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область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значен</w:t>
      </w:r>
      <w:proofErr w:type="spellEnd"/>
      <w:r w:rsidR="007E29A8">
        <w:rPr>
          <w:rFonts w:ascii="Times New Roman" w:eastAsia="Times New Roman" w:hAnsi="Times New Roman" w:cs="Times New Roman"/>
          <w:b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</w:t>
      </w:r>
      <w:proofErr w:type="spellStart"/>
      <w:r w:rsidR="007E29A8">
        <w:rPr>
          <w:rFonts w:ascii="Times New Roman" w:eastAsia="Times New Roman" w:hAnsi="Times New Roman" w:cs="Times New Roman"/>
          <w:b/>
          <w:lang w:val="uk-UA" w:eastAsia="ru-RU"/>
        </w:rPr>
        <w:t>пливовї</w:t>
      </w:r>
      <w:proofErr w:type="spellEnd"/>
      <w:r w:rsidR="007E29A8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величин</w:t>
      </w:r>
      <w:r w:rsidR="007E29A8">
        <w:rPr>
          <w:rFonts w:ascii="Times New Roman" w:eastAsia="Times New Roman" w:hAnsi="Times New Roman" w:cs="Times New Roman"/>
          <w:b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 xml:space="preserve">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spellStart"/>
      <w:r w:rsidR="002076A1">
        <w:rPr>
          <w:rFonts w:ascii="Times New Roman" w:eastAsia="Times New Roman" w:hAnsi="Times New Roman" w:cs="Times New Roman"/>
          <w:lang w:val="uk-UA" w:eastAsia="ru-RU"/>
        </w:rPr>
        <w:t>пливової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величин</w:t>
      </w:r>
      <w:r w:rsidR="002076A1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, в </w:t>
      </w:r>
      <w:r w:rsidR="002076A1">
        <w:rPr>
          <w:rFonts w:ascii="Times New Roman" w:eastAsia="Times New Roman" w:hAnsi="Times New Roman" w:cs="Times New Roman"/>
          <w:lang w:val="uk-UA" w:eastAsia="ru-RU"/>
        </w:rPr>
        <w:t>межах я</w:t>
      </w:r>
      <w:r>
        <w:rPr>
          <w:rFonts w:ascii="Times New Roman" w:eastAsia="Times New Roman" w:hAnsi="Times New Roman" w:cs="Times New Roman"/>
          <w:lang w:eastAsia="ru-RU"/>
        </w:rPr>
        <w:t>ко</w:t>
      </w:r>
      <w:r w:rsidR="002076A1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нормуют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до</w:t>
      </w:r>
      <w:proofErr w:type="spellStart"/>
      <w:r w:rsidR="002076A1">
        <w:rPr>
          <w:rFonts w:ascii="Times New Roman" w:eastAsia="Times New Roman" w:hAnsi="Times New Roman" w:cs="Times New Roman"/>
          <w:lang w:val="uk-UA" w:eastAsia="ru-RU"/>
        </w:rPr>
        <w:t>даткову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2076A1">
        <w:rPr>
          <w:rFonts w:ascii="Times New Roman" w:eastAsia="Times New Roman" w:hAnsi="Times New Roman" w:cs="Times New Roman"/>
          <w:lang w:val="uk-UA" w:eastAsia="ru-RU"/>
        </w:rPr>
        <w:t>хибку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або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зм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нен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показан</w:t>
      </w:r>
      <w:r w:rsidR="002076A1">
        <w:rPr>
          <w:rFonts w:ascii="Times New Roman" w:eastAsia="Times New Roman" w:hAnsi="Times New Roman" w:cs="Times New Roman"/>
          <w:lang w:val="uk-UA" w:eastAsia="ru-RU"/>
        </w:rPr>
        <w:t>ь ЗВ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39C904E" w14:textId="5053DC46" w:rsidR="00817343" w:rsidRPr="002076A1" w:rsidRDefault="00133D53" w:rsidP="002076A1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Напри</w:t>
      </w:r>
      <w:proofErr w:type="spellStart"/>
      <w:r w:rsidR="002076A1">
        <w:rPr>
          <w:rFonts w:ascii="Times New Roman" w:eastAsia="Times New Roman" w:hAnsi="Times New Roman" w:cs="Times New Roman"/>
          <w:lang w:val="uk-UA" w:eastAsia="ru-RU"/>
        </w:rPr>
        <w:t>клад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для амперметра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нормуют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зм</w:t>
      </w:r>
      <w:r w:rsidR="002076A1">
        <w:rPr>
          <w:rFonts w:ascii="Times New Roman" w:eastAsia="Times New Roman" w:hAnsi="Times New Roman" w:cs="Times New Roman"/>
          <w:lang w:val="uk-UA" w:eastAsia="ru-RU"/>
        </w:rPr>
        <w:t>інення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показан</w:t>
      </w:r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2076A1">
        <w:rPr>
          <w:rFonts w:ascii="Times New Roman" w:eastAsia="Times New Roman" w:hAnsi="Times New Roman" w:cs="Times New Roman"/>
          <w:lang w:val="uk-UA" w:eastAsia="ru-RU"/>
        </w:rPr>
        <w:t>яке викликають від-</w:t>
      </w:r>
      <w:proofErr w:type="spellStart"/>
      <w:r w:rsidR="002076A1">
        <w:rPr>
          <w:rFonts w:ascii="Times New Roman" w:eastAsia="Times New Roman" w:hAnsi="Times New Roman" w:cs="Times New Roman"/>
          <w:lang w:val="uk-UA" w:eastAsia="ru-RU"/>
        </w:rPr>
        <w:t>хилення</w:t>
      </w:r>
      <w:proofErr w:type="spellEnd"/>
      <w:r w:rsidR="002076A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частоты </w:t>
      </w:r>
      <w:r w:rsidR="002076A1">
        <w:rPr>
          <w:rFonts w:ascii="Times New Roman" w:eastAsia="Times New Roman" w:hAnsi="Times New Roman" w:cs="Times New Roman"/>
          <w:lang w:val="uk-UA" w:eastAsia="ru-RU"/>
        </w:rPr>
        <w:t>з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="002076A1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нного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76A1">
        <w:rPr>
          <w:rFonts w:ascii="Times New Roman" w:eastAsia="Times New Roman" w:hAnsi="Times New Roman" w:cs="Times New Roman"/>
          <w:lang w:val="uk-UA"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т</w:t>
      </w:r>
      <w:proofErr w:type="spellStart"/>
      <w:r w:rsidR="002076A1">
        <w:rPr>
          <w:rFonts w:ascii="Times New Roman" w:eastAsia="Times New Roman" w:hAnsi="Times New Roman" w:cs="Times New Roman"/>
          <w:lang w:val="uk-UA" w:eastAsia="ru-RU"/>
        </w:rPr>
        <w:t>руму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lang w:eastAsia="ru-RU"/>
        </w:rPr>
        <w:t>50 Гц</w:t>
      </w:r>
      <w:r w:rsidR="002076A1">
        <w:rPr>
          <w:rFonts w:ascii="Times New Roman" w:eastAsia="Times New Roman" w:hAnsi="Times New Roman" w:cs="Times New Roman"/>
          <w:lang w:val="uk-UA" w:eastAsia="ru-RU"/>
        </w:rPr>
        <w:t>. В</w:t>
      </w:r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F11E4">
        <w:rPr>
          <w:rFonts w:ascii="Times New Roman" w:eastAsia="Times New Roman" w:hAnsi="Times New Roman" w:cs="Times New Roman"/>
          <w:lang w:val="uk-UA" w:eastAsia="ru-RU"/>
        </w:rPr>
        <w:t>данном</w:t>
      </w:r>
      <w:r w:rsidR="002076A1">
        <w:rPr>
          <w:rFonts w:ascii="Times New Roman" w:eastAsia="Times New Roman" w:hAnsi="Times New Roman" w:cs="Times New Roman"/>
          <w:lang w:val="uk-UA" w:eastAsia="ru-RU"/>
        </w:rPr>
        <w:t>у</w:t>
      </w:r>
      <w:proofErr w:type="spellEnd"/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випадку </w:t>
      </w:r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50 </w:t>
      </w:r>
      <w:proofErr w:type="spellStart"/>
      <w:r w:rsidRPr="000F11E4">
        <w:rPr>
          <w:rFonts w:ascii="Times New Roman" w:eastAsia="Times New Roman" w:hAnsi="Times New Roman" w:cs="Times New Roman"/>
          <w:lang w:val="uk-UA" w:eastAsia="ru-RU"/>
        </w:rPr>
        <w:t>Гц</w:t>
      </w:r>
      <w:proofErr w:type="spellEnd"/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 – нормальне значен</w:t>
      </w:r>
      <w:r w:rsidR="002076A1">
        <w:rPr>
          <w:rFonts w:ascii="Times New Roman" w:eastAsia="Times New Roman" w:hAnsi="Times New Roman" w:cs="Times New Roman"/>
          <w:lang w:val="uk-UA" w:eastAsia="ru-RU"/>
        </w:rPr>
        <w:t>ня</w:t>
      </w:r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 частот</w:t>
      </w:r>
      <w:r w:rsidR="002076A1">
        <w:rPr>
          <w:rFonts w:ascii="Times New Roman" w:eastAsia="Times New Roman" w:hAnsi="Times New Roman" w:cs="Times New Roman"/>
          <w:lang w:val="uk-UA" w:eastAsia="ru-RU"/>
        </w:rPr>
        <w:t>и</w:t>
      </w:r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: (50,0 ± 0,1) </w:t>
      </w:r>
      <w:proofErr w:type="spellStart"/>
      <w:r w:rsidRPr="000F11E4">
        <w:rPr>
          <w:rFonts w:ascii="Times New Roman" w:eastAsia="Times New Roman" w:hAnsi="Times New Roman" w:cs="Times New Roman"/>
          <w:lang w:val="uk-UA" w:eastAsia="ru-RU"/>
        </w:rPr>
        <w:t>Гц</w:t>
      </w:r>
      <w:proofErr w:type="spellEnd"/>
      <w:r w:rsidRPr="000F11E4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5858FE24" w14:textId="7637EF13" w:rsidR="00817343" w:rsidRPr="00247700" w:rsidRDefault="002076A1" w:rsidP="00FB514F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Граничні</w:t>
      </w:r>
      <w:r w:rsidR="00133D53" w:rsidRPr="00247700">
        <w:rPr>
          <w:rFonts w:ascii="Times New Roman" w:eastAsia="Times New Roman" w:hAnsi="Times New Roman" w:cs="Times New Roman"/>
          <w:b/>
          <w:lang w:val="uk-UA" w:eastAsia="ru-RU"/>
        </w:rPr>
        <w:t xml:space="preserve"> у</w:t>
      </w:r>
      <w:r>
        <w:rPr>
          <w:rFonts w:ascii="Times New Roman" w:eastAsia="Times New Roman" w:hAnsi="Times New Roman" w:cs="Times New Roman"/>
          <w:b/>
          <w:lang w:val="uk-UA" w:eastAsia="ru-RU"/>
        </w:rPr>
        <w:t>мови</w:t>
      </w:r>
      <w:r w:rsidR="00133D53" w:rsidRPr="00247700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uk-UA" w:eastAsia="ru-RU"/>
        </w:rPr>
        <w:t>в</w:t>
      </w:r>
      <w:r w:rsidR="00133D53" w:rsidRPr="00247700">
        <w:rPr>
          <w:rFonts w:ascii="Times New Roman" w:eastAsia="Times New Roman" w:hAnsi="Times New Roman" w:cs="Times New Roman"/>
          <w:b/>
          <w:lang w:val="uk-UA" w:eastAsia="ru-RU"/>
        </w:rPr>
        <w:t>им</w:t>
      </w:r>
      <w:r>
        <w:rPr>
          <w:rFonts w:ascii="Times New Roman" w:eastAsia="Times New Roman" w:hAnsi="Times New Roman" w:cs="Times New Roman"/>
          <w:b/>
          <w:lang w:val="uk-UA" w:eastAsia="ru-RU"/>
        </w:rPr>
        <w:t>ірювань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– у</w:t>
      </w:r>
      <w:r>
        <w:rPr>
          <w:rFonts w:ascii="Times New Roman" w:eastAsia="Times New Roman" w:hAnsi="Times New Roman" w:cs="Times New Roman"/>
          <w:lang w:val="uk-UA" w:eastAsia="ru-RU"/>
        </w:rPr>
        <w:t>мови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вимірювань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t xml:space="preserve">що 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характеризу</w:t>
      </w:r>
      <w:r>
        <w:rPr>
          <w:rFonts w:ascii="Times New Roman" w:eastAsia="Times New Roman" w:hAnsi="Times New Roman" w:cs="Times New Roman"/>
          <w:lang w:val="uk-UA" w:eastAsia="ru-RU"/>
        </w:rPr>
        <w:t>ються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е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кстремальн</w:t>
      </w:r>
      <w:r>
        <w:rPr>
          <w:rFonts w:ascii="Times New Roman" w:eastAsia="Times New Roman" w:hAnsi="Times New Roman" w:cs="Times New Roman"/>
          <w:lang w:val="uk-UA" w:eastAsia="ru-RU"/>
        </w:rPr>
        <w:t>и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ми значен</w:t>
      </w: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ями </w:t>
      </w:r>
      <w:r>
        <w:rPr>
          <w:rFonts w:ascii="Times New Roman" w:eastAsia="Times New Roman" w:hAnsi="Times New Roman" w:cs="Times New Roman"/>
          <w:lang w:val="uk-UA" w:eastAsia="ru-RU"/>
        </w:rPr>
        <w:t>в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им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р</w:t>
      </w:r>
      <w:r>
        <w:rPr>
          <w:rFonts w:ascii="Times New Roman" w:eastAsia="Times New Roman" w:hAnsi="Times New Roman" w:cs="Times New Roman"/>
          <w:lang w:val="uk-UA" w:eastAsia="ru-RU"/>
        </w:rPr>
        <w:t>юваної та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lang w:val="uk-UA" w:eastAsia="ru-RU"/>
        </w:rPr>
        <w:t xml:space="preserve">пливових 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величин, </w:t>
      </w:r>
      <w:r>
        <w:rPr>
          <w:rFonts w:ascii="Times New Roman" w:eastAsia="Times New Roman" w:hAnsi="Times New Roman" w:cs="Times New Roman"/>
          <w:lang w:val="uk-UA" w:eastAsia="ru-RU"/>
        </w:rPr>
        <w:t>я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к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ЗВ 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може в</w:t>
      </w:r>
      <w:r w:rsidR="00247700">
        <w:rPr>
          <w:rFonts w:ascii="Times New Roman" w:eastAsia="Times New Roman" w:hAnsi="Times New Roman" w:cs="Times New Roman"/>
          <w:lang w:val="uk-UA" w:eastAsia="ru-RU"/>
        </w:rPr>
        <w:t>ит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р</w:t>
      </w:r>
      <w:r w:rsidR="00247700">
        <w:rPr>
          <w:rFonts w:ascii="Times New Roman" w:eastAsia="Times New Roman" w:hAnsi="Times New Roman" w:cs="Times New Roman"/>
          <w:lang w:val="uk-UA" w:eastAsia="ru-RU"/>
        </w:rPr>
        <w:t>имати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без р</w:t>
      </w:r>
      <w:r w:rsidR="00247700">
        <w:rPr>
          <w:rFonts w:ascii="Times New Roman" w:eastAsia="Times New Roman" w:hAnsi="Times New Roman" w:cs="Times New Roman"/>
          <w:lang w:val="uk-UA" w:eastAsia="ru-RU"/>
        </w:rPr>
        <w:t>уйнувань 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погіршення йо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го метролог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ч</w:t>
      </w:r>
      <w:r w:rsidR="00247700">
        <w:rPr>
          <w:rFonts w:ascii="Times New Roman" w:eastAsia="Times New Roman" w:hAnsi="Times New Roman" w:cs="Times New Roman"/>
          <w:lang w:val="uk-UA" w:eastAsia="ru-RU"/>
        </w:rPr>
        <w:t>них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характеристик.</w:t>
      </w:r>
    </w:p>
    <w:p w14:paraId="691A8404" w14:textId="058B48DF" w:rsidR="00817343" w:rsidRDefault="00133D53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Засіб вимірювань безпосередньо пов’язаний з</w:t>
      </w:r>
      <w:r>
        <w:rPr>
          <w:rFonts w:ascii="Times New Roman" w:eastAsia="Times New Roman" w:hAnsi="Times New Roman" w:cs="Times New Roman"/>
          <w:lang w:eastAsia="ru-RU"/>
        </w:rPr>
        <w:t xml:space="preserve"> результатом прям</w:t>
      </w:r>
      <w:r w:rsidR="00247700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х </w:t>
      </w:r>
      <w:r w:rsidR="00247700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proofErr w:type="spellStart"/>
      <w:r w:rsidR="00247700">
        <w:rPr>
          <w:rFonts w:ascii="Times New Roman" w:eastAsia="Times New Roman" w:hAnsi="Times New Roman" w:cs="Times New Roman"/>
          <w:lang w:val="uk-UA" w:eastAsia="ru-RU"/>
        </w:rPr>
        <w:t>ірювань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т</w:t>
      </w:r>
      <w:proofErr w:type="spellStart"/>
      <w:r w:rsidR="00247700">
        <w:rPr>
          <w:rFonts w:ascii="Times New Roman" w:eastAsia="Times New Roman" w:hAnsi="Times New Roman" w:cs="Times New Roman"/>
          <w:lang w:val="uk-UA" w:eastAsia="ru-RU"/>
        </w:rPr>
        <w:t>ак</w:t>
      </w:r>
      <w:proofErr w:type="spellEnd"/>
      <w:r w:rsidR="00247700">
        <w:rPr>
          <w:rFonts w:ascii="Times New Roman" w:eastAsia="Times New Roman" w:hAnsi="Times New Roman" w:cs="Times New Roman"/>
          <w:lang w:val="uk-UA" w:eastAsia="ru-RU"/>
        </w:rPr>
        <w:t xml:space="preserve"> як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spellStart"/>
      <w:r w:rsidR="00247700">
        <w:rPr>
          <w:rFonts w:ascii="Times New Roman" w:eastAsia="Times New Roman" w:hAnsi="Times New Roman" w:cs="Times New Roman"/>
          <w:lang w:val="uk-UA" w:eastAsia="ru-RU"/>
        </w:rPr>
        <w:t>хибки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результат</w:t>
      </w:r>
      <w:r w:rsidR="00247700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proofErr w:type="spellStart"/>
      <w:r w:rsidR="00247700">
        <w:rPr>
          <w:rFonts w:ascii="Times New Roman" w:eastAsia="Times New Roman" w:hAnsi="Times New Roman" w:cs="Times New Roman"/>
          <w:lang w:val="uk-UA" w:eastAsia="ru-RU"/>
        </w:rPr>
        <w:t>ювання</w:t>
      </w:r>
      <w:proofErr w:type="spellEnd"/>
      <w:r w:rsid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</w:t>
      </w:r>
      <w:proofErr w:type="spellStart"/>
      <w:r w:rsidR="00247700">
        <w:rPr>
          <w:rFonts w:ascii="Times New Roman" w:eastAsia="Times New Roman" w:hAnsi="Times New Roman" w:cs="Times New Roman"/>
          <w:lang w:val="uk-UA" w:eastAsia="ru-RU"/>
        </w:rPr>
        <w:t>озраховують</w:t>
      </w:r>
      <w:proofErr w:type="spellEnd"/>
      <w:r w:rsidR="00247700">
        <w:rPr>
          <w:rFonts w:ascii="Times New Roman" w:eastAsia="Times New Roman" w:hAnsi="Times New Roman" w:cs="Times New Roman"/>
          <w:lang w:val="uk-UA" w:eastAsia="ru-RU"/>
        </w:rPr>
        <w:t xml:space="preserve"> за його </w:t>
      </w:r>
      <w:r>
        <w:rPr>
          <w:rFonts w:ascii="Times New Roman" w:eastAsia="Times New Roman" w:hAnsi="Times New Roman" w:cs="Times New Roman"/>
          <w:lang w:eastAsia="ru-RU"/>
        </w:rPr>
        <w:t>метролог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247700">
        <w:rPr>
          <w:rFonts w:ascii="Times New Roman" w:eastAsia="Times New Roman" w:hAnsi="Times New Roman" w:cs="Times New Roman"/>
          <w:lang w:val="uk-UA" w:eastAsia="ru-RU"/>
        </w:rPr>
        <w:t>ними</w:t>
      </w:r>
      <w:r>
        <w:rPr>
          <w:rFonts w:ascii="Times New Roman" w:eastAsia="Times New Roman" w:hAnsi="Times New Roman" w:cs="Times New Roman"/>
          <w:lang w:eastAsia="ru-RU"/>
        </w:rPr>
        <w:t xml:space="preserve"> характеристикам</w:t>
      </w:r>
      <w:r w:rsidR="00247700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9477E98" w14:textId="53C54101" w:rsidR="00817343" w:rsidRDefault="00247700" w:rsidP="00247700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В</w:t>
      </w:r>
      <w:proofErr w:type="spellStart"/>
      <w:r w:rsidR="00133D53">
        <w:rPr>
          <w:rFonts w:ascii="Times New Roman" w:eastAsia="Times New Roman" w:hAnsi="Times New Roman" w:cs="Times New Roman"/>
          <w:lang w:eastAsia="ru-RU"/>
        </w:rPr>
        <w:t>становлен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ня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lang w:val="uk-UA" w:eastAsia="ru-RU"/>
        </w:rPr>
        <w:t>мов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застосування і </w:t>
      </w:r>
      <w:proofErr w:type="spellStart"/>
      <w:r w:rsidR="00133D53">
        <w:rPr>
          <w:rFonts w:ascii="Times New Roman" w:eastAsia="Times New Roman" w:hAnsi="Times New Roman" w:cs="Times New Roman"/>
          <w:lang w:eastAsia="ru-RU"/>
        </w:rPr>
        <w:t>нормальн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и</w:t>
      </w:r>
      <w:r w:rsidR="00133D53">
        <w:rPr>
          <w:rFonts w:ascii="Times New Roman" w:eastAsia="Times New Roman" w:hAnsi="Times New Roman" w:cs="Times New Roman"/>
          <w:lang w:eastAsia="ru-RU"/>
        </w:rPr>
        <w:t>х у</w:t>
      </w:r>
      <w:r>
        <w:rPr>
          <w:rFonts w:ascii="Times New Roman" w:eastAsia="Times New Roman" w:hAnsi="Times New Roman" w:cs="Times New Roman"/>
          <w:lang w:val="uk-UA" w:eastAsia="ru-RU"/>
        </w:rPr>
        <w:t>мов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є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об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ов’язковим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lang w:val="uk-UA" w:eastAsia="ru-RU"/>
        </w:rPr>
        <w:t>забезпечення є</w:t>
      </w:r>
      <w:proofErr w:type="spellStart"/>
      <w:r w:rsidR="00133D53">
        <w:rPr>
          <w:rFonts w:ascii="Times New Roman" w:eastAsia="Times New Roman" w:hAnsi="Times New Roman" w:cs="Times New Roman"/>
          <w:lang w:eastAsia="ru-RU"/>
        </w:rPr>
        <w:t>динообраз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>
        <w:rPr>
          <w:rFonts w:ascii="Times New Roman" w:eastAsia="Times New Roman" w:hAnsi="Times New Roman" w:cs="Times New Roman"/>
          <w:lang w:eastAsia="ru-RU"/>
        </w:rPr>
        <w:t>я метролог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>
        <w:rPr>
          <w:rFonts w:ascii="Times New Roman" w:eastAsia="Times New Roman" w:hAnsi="Times New Roman" w:cs="Times New Roman"/>
          <w:lang w:eastAsia="ru-RU"/>
        </w:rPr>
        <w:t>ч</w:t>
      </w: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их характеристик </w:t>
      </w:r>
      <w:r>
        <w:rPr>
          <w:rFonts w:ascii="Times New Roman" w:eastAsia="Times New Roman" w:hAnsi="Times New Roman" w:cs="Times New Roman"/>
          <w:lang w:val="uk-UA" w:eastAsia="ru-RU"/>
        </w:rPr>
        <w:t>ЗВ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val="uk-UA" w:eastAsia="ru-RU"/>
        </w:rPr>
        <w:t xml:space="preserve">Це пояснюється тим, що </w:t>
      </w:r>
      <w:r w:rsidR="00133D53">
        <w:rPr>
          <w:rFonts w:ascii="Times New Roman" w:eastAsia="Times New Roman" w:hAnsi="Times New Roman" w:cs="Times New Roman"/>
          <w:lang w:eastAsia="ru-RU"/>
        </w:rPr>
        <w:t>по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хибки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133D53">
        <w:rPr>
          <w:rFonts w:ascii="Times New Roman" w:eastAsia="Times New Roman" w:hAnsi="Times New Roman" w:cs="Times New Roman"/>
          <w:lang w:eastAsia="ru-RU"/>
        </w:rPr>
        <w:t>однотипн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>и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lang w:val="uk-UA" w:eastAsia="ru-RU"/>
        </w:rPr>
        <w:t>ЗВ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t>які застосовують 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р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ізних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зовнішніх умовах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повинні бути 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 с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умісними</w:t>
      </w:r>
      <w:proofErr w:type="spellEnd"/>
      <w:r w:rsidR="00133D5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6D071B4" w14:textId="133A2C81" w:rsidR="00817343" w:rsidRDefault="00133D53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б</w:t>
      </w:r>
      <w:proofErr w:type="spellStart"/>
      <w:r w:rsidR="00247700">
        <w:rPr>
          <w:rFonts w:ascii="Times New Roman" w:eastAsia="Times New Roman" w:hAnsi="Times New Roman" w:cs="Times New Roman"/>
          <w:lang w:val="uk-UA" w:eastAsia="ru-RU"/>
        </w:rPr>
        <w:t>ільшості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техн</w:t>
      </w:r>
      <w:proofErr w:type="spellEnd"/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247700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их документ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в на </w:t>
      </w:r>
      <w:r w:rsidR="00247700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до нормальних відносять</w:t>
      </w:r>
      <w:r w:rsidR="00C96C37">
        <w:rPr>
          <w:rFonts w:ascii="Times New Roman" w:eastAsia="Times New Roman" w:hAnsi="Times New Roman" w:cs="Times New Roman"/>
          <w:lang w:val="uk-UA" w:eastAsia="ru-RU"/>
        </w:rPr>
        <w:t>ся</w:t>
      </w:r>
      <w:r w:rsidR="00247700">
        <w:rPr>
          <w:rFonts w:ascii="Times New Roman" w:eastAsia="Times New Roman" w:hAnsi="Times New Roman" w:cs="Times New Roman"/>
          <w:lang w:val="uk-UA" w:eastAsia="ru-RU"/>
        </w:rPr>
        <w:t xml:space="preserve"> наступні зовнішні умови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05A6A9C3" w14:textId="4B648787" w:rsidR="00817343" w:rsidRDefault="00133D53">
      <w:pPr>
        <w:tabs>
          <w:tab w:val="left" w:pos="1260"/>
        </w:tabs>
        <w:spacing w:after="0" w:line="240" w:lineRule="auto"/>
        <w:ind w:firstLineChars="200" w:firstLine="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температура о</w:t>
      </w:r>
      <w:proofErr w:type="spellStart"/>
      <w:r w:rsidR="00C96C37">
        <w:rPr>
          <w:rFonts w:ascii="Times New Roman" w:hAnsi="Times New Roman" w:cs="Times New Roman"/>
          <w:lang w:val="uk-UA"/>
        </w:rPr>
        <w:t>точуючого</w:t>
      </w:r>
      <w:proofErr w:type="spellEnd"/>
      <w:r w:rsidR="00C96C37">
        <w:rPr>
          <w:rFonts w:ascii="Times New Roman" w:hAnsi="Times New Roman" w:cs="Times New Roman"/>
          <w:lang w:val="uk-UA"/>
        </w:rPr>
        <w:t xml:space="preserve"> середовища</w:t>
      </w:r>
      <w:r>
        <w:rPr>
          <w:rFonts w:ascii="Times New Roman" w:hAnsi="Times New Roman" w:cs="Times New Roman"/>
        </w:rPr>
        <w:t xml:space="preserve"> 293 К ± 5 К </w:t>
      </w:r>
      <w:r w:rsidR="00C96C37">
        <w:rPr>
          <w:rFonts w:ascii="Times New Roman" w:hAnsi="Times New Roman" w:cs="Times New Roman"/>
          <w:lang w:val="uk-UA"/>
        </w:rPr>
        <w:t>або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20°С ± 5°С</w:t>
      </w:r>
      <w:r>
        <w:rPr>
          <w:rFonts w:ascii="Times New Roman" w:hAnsi="Times New Roman" w:cs="Times New Roman"/>
        </w:rPr>
        <w:t>;</w:t>
      </w:r>
    </w:p>
    <w:p w14:paraId="65CB4720" w14:textId="656D272F" w:rsidR="00817343" w:rsidRDefault="00133D53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96C37">
        <w:rPr>
          <w:rFonts w:ascii="Times New Roman" w:hAnsi="Times New Roman" w:cs="Times New Roman"/>
          <w:lang w:val="uk-UA"/>
        </w:rPr>
        <w:t>відносна</w:t>
      </w:r>
      <w:r>
        <w:rPr>
          <w:rFonts w:ascii="Times New Roman" w:hAnsi="Times New Roman" w:cs="Times New Roman"/>
        </w:rPr>
        <w:t xml:space="preserve"> в</w:t>
      </w:r>
      <w:r w:rsidR="00C96C37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</w:rPr>
        <w:t>л</w:t>
      </w:r>
      <w:proofErr w:type="spellStart"/>
      <w:r w:rsidR="00C96C37">
        <w:rPr>
          <w:rFonts w:ascii="Times New Roman" w:hAnsi="Times New Roman" w:cs="Times New Roman"/>
          <w:lang w:val="uk-UA"/>
        </w:rPr>
        <w:t>огість</w:t>
      </w:r>
      <w:proofErr w:type="spellEnd"/>
      <w:r>
        <w:rPr>
          <w:rFonts w:ascii="Times New Roman" w:hAnsi="Times New Roman" w:cs="Times New Roman"/>
        </w:rPr>
        <w:t xml:space="preserve"> 65 % ± 15 %; </w:t>
      </w:r>
    </w:p>
    <w:p w14:paraId="427473B0" w14:textId="76B5EF07" w:rsidR="00817343" w:rsidRDefault="00133D53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атмосферн</w:t>
      </w:r>
      <w:r w:rsidR="00C96C37">
        <w:rPr>
          <w:rFonts w:ascii="Times New Roman" w:hAnsi="Times New Roman" w:cs="Times New Roman"/>
          <w:lang w:val="uk-UA"/>
        </w:rPr>
        <w:t>ий</w:t>
      </w:r>
      <w:proofErr w:type="spellEnd"/>
      <w:r>
        <w:rPr>
          <w:rFonts w:ascii="Times New Roman" w:hAnsi="Times New Roman" w:cs="Times New Roman"/>
        </w:rPr>
        <w:t xml:space="preserve"> </w:t>
      </w:r>
      <w:r w:rsidR="00C96C37">
        <w:rPr>
          <w:rFonts w:ascii="Times New Roman" w:hAnsi="Times New Roman" w:cs="Times New Roman"/>
          <w:lang w:val="uk-UA"/>
        </w:rPr>
        <w:t>тиск</w:t>
      </w:r>
      <w:r>
        <w:rPr>
          <w:rFonts w:ascii="Times New Roman" w:hAnsi="Times New Roman" w:cs="Times New Roman"/>
        </w:rPr>
        <w:t xml:space="preserve"> 10</w:t>
      </w:r>
      <w:r w:rsidR="00C96C37">
        <w:rPr>
          <w:rFonts w:ascii="Times New Roman" w:hAnsi="Times New Roman" w:cs="Times New Roman"/>
          <w:lang w:val="uk-UA"/>
        </w:rPr>
        <w:t>1,33</w:t>
      </w:r>
      <w:r>
        <w:rPr>
          <w:rFonts w:ascii="Times New Roman" w:hAnsi="Times New Roman" w:cs="Times New Roman"/>
        </w:rPr>
        <w:t xml:space="preserve"> кПа ± 4</w:t>
      </w:r>
      <w:r w:rsidR="00C96C37">
        <w:rPr>
          <w:rFonts w:ascii="Times New Roman" w:hAnsi="Times New Roman" w:cs="Times New Roman"/>
          <w:lang w:val="uk-UA"/>
        </w:rPr>
        <w:t>,50</w:t>
      </w:r>
      <w:r>
        <w:rPr>
          <w:rFonts w:ascii="Times New Roman" w:hAnsi="Times New Roman" w:cs="Times New Roman"/>
        </w:rPr>
        <w:t xml:space="preserve"> кПа (750 мм рт. ст. </w:t>
      </w:r>
      <w:r>
        <w:rPr>
          <w:rFonts w:ascii="Times New Roman" w:eastAsia="Times New Roman" w:hAnsi="Times New Roman" w:cs="Times New Roman"/>
          <w:lang w:eastAsia="ru-RU"/>
        </w:rPr>
        <w:t>± 30 мм рт. ст.);</w:t>
      </w:r>
    </w:p>
    <w:p w14:paraId="0886F158" w14:textId="1C82B7F3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напр</w:t>
      </w:r>
      <w:r w:rsidR="00C96C37">
        <w:rPr>
          <w:rFonts w:ascii="Times New Roman" w:eastAsia="Times New Roman" w:hAnsi="Times New Roman" w:cs="Times New Roman"/>
          <w:lang w:val="uk-UA" w:eastAsia="ru-RU"/>
        </w:rPr>
        <w:t>уга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живлення е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лектрич</w:t>
      </w:r>
      <w:r w:rsidR="00C96C37">
        <w:rPr>
          <w:rFonts w:ascii="Times New Roman" w:eastAsia="Times New Roman" w:hAnsi="Times New Roman" w:cs="Times New Roman"/>
          <w:lang w:val="uk-UA" w:eastAsia="ru-RU"/>
        </w:rPr>
        <w:t>ної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 мережі</w:t>
      </w:r>
      <w:r>
        <w:rPr>
          <w:rFonts w:ascii="Times New Roman" w:eastAsia="Times New Roman" w:hAnsi="Times New Roman" w:cs="Times New Roman"/>
          <w:lang w:eastAsia="ru-RU"/>
        </w:rPr>
        <w:t xml:space="preserve"> (для </w:t>
      </w:r>
      <w:r w:rsidR="00C96C37">
        <w:rPr>
          <w:rFonts w:ascii="Times New Roman" w:eastAsia="Times New Roman" w:hAnsi="Times New Roman" w:cs="Times New Roman"/>
          <w:lang w:val="uk-UA" w:eastAsia="ru-RU"/>
        </w:rPr>
        <w:t>е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лектрич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их </w:t>
      </w:r>
      <w:r w:rsidR="00C96C37">
        <w:rPr>
          <w:rFonts w:ascii="Times New Roman" w:eastAsia="Times New Roman" w:hAnsi="Times New Roman" w:cs="Times New Roman"/>
          <w:lang w:val="uk-UA" w:eastAsia="ru-RU"/>
        </w:rPr>
        <w:t>та ін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C96C37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які мають е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лектрич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ні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кола</w:t>
      </w:r>
      <w:r>
        <w:rPr>
          <w:rFonts w:ascii="Times New Roman" w:eastAsia="Times New Roman" w:hAnsi="Times New Roman" w:cs="Times New Roman"/>
          <w:lang w:eastAsia="ru-RU"/>
        </w:rPr>
        <w:t xml:space="preserve">) 220,0 В ± 4,4 В частотой 50 Гц;  </w:t>
      </w:r>
    </w:p>
    <w:p w14:paraId="3BE57E9B" w14:textId="083BFC68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частота </w:t>
      </w:r>
      <w:r w:rsidR="00C96C37">
        <w:rPr>
          <w:rFonts w:ascii="Times New Roman" w:eastAsia="Times New Roman" w:hAnsi="Times New Roman" w:cs="Times New Roman"/>
          <w:lang w:val="uk-UA" w:eastAsia="ru-RU"/>
        </w:rPr>
        <w:t>живлення е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лектрич</w:t>
      </w:r>
      <w:r w:rsidR="00C96C37">
        <w:rPr>
          <w:rFonts w:ascii="Times New Roman" w:eastAsia="Times New Roman" w:hAnsi="Times New Roman" w:cs="Times New Roman"/>
          <w:lang w:val="uk-UA" w:eastAsia="ru-RU"/>
        </w:rPr>
        <w:t>ної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мережі</w:t>
      </w:r>
      <w:r>
        <w:rPr>
          <w:rFonts w:ascii="Times New Roman" w:eastAsia="Times New Roman" w:hAnsi="Times New Roman" w:cs="Times New Roman"/>
          <w:lang w:eastAsia="ru-RU"/>
        </w:rPr>
        <w:t xml:space="preserve"> 50,0 Гц ± 0,</w:t>
      </w:r>
      <w:r w:rsidR="00C96C37">
        <w:rPr>
          <w:rFonts w:ascii="Times New Roman" w:eastAsia="Times New Roman" w:hAnsi="Times New Roman" w:cs="Times New Roman"/>
          <w:lang w:val="uk-UA"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Гц;</w:t>
      </w:r>
    </w:p>
    <w:p w14:paraId="6E36DEA4" w14:textId="425BC5AB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ій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на с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кладова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напр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>ж</w:t>
      </w:r>
      <w:r w:rsidR="00C96C37">
        <w:rPr>
          <w:rFonts w:ascii="Times New Roman" w:eastAsia="Times New Roman" w:hAnsi="Times New Roman" w:cs="Times New Roman"/>
          <w:lang w:val="uk-UA"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C96C37">
        <w:rPr>
          <w:rFonts w:ascii="Times New Roman" w:eastAsia="Times New Roman" w:hAnsi="Times New Roman" w:cs="Times New Roman"/>
          <w:lang w:val="uk-UA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магн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тного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поля 400 А/м.</w:t>
      </w:r>
    </w:p>
    <w:p w14:paraId="36CEB44D" w14:textId="530FA477" w:rsidR="00817343" w:rsidRDefault="00133D53" w:rsidP="00C96C37">
      <w:pPr>
        <w:shd w:val="clear" w:color="auto" w:fill="FFFFFF"/>
        <w:tabs>
          <w:tab w:val="left" w:pos="72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До</w:t>
      </w:r>
      <w:proofErr w:type="spellStart"/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даткова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по</w:t>
      </w:r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засоба</w:t>
      </w:r>
      <w:proofErr w:type="spellEnd"/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вимірювань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с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кладова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хбк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и </w:t>
      </w:r>
      <w:r w:rsidR="00C96C37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C96C37">
        <w:rPr>
          <w:rFonts w:ascii="Times New Roman" w:eastAsia="Times New Roman" w:hAnsi="Times New Roman" w:cs="Times New Roman"/>
          <w:lang w:val="uk-UA" w:eastAsia="ru-RU"/>
        </w:rPr>
        <w:t xml:space="preserve">яка </w:t>
      </w:r>
      <w:proofErr w:type="gramStart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виникає </w:t>
      </w:r>
      <w:r>
        <w:rPr>
          <w:rFonts w:ascii="Times New Roman" w:eastAsia="Times New Roman" w:hAnsi="Times New Roman" w:cs="Times New Roman"/>
          <w:lang w:eastAsia="ru-RU"/>
        </w:rPr>
        <w:t xml:space="preserve"> до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датково</w:t>
      </w:r>
      <w:proofErr w:type="spellEnd"/>
      <w:proofErr w:type="gramEnd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 д</w:t>
      </w:r>
      <w:r>
        <w:rPr>
          <w:rFonts w:ascii="Times New Roman" w:eastAsia="Times New Roman" w:hAnsi="Times New Roman" w:cs="Times New Roman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основно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хибки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C96C37">
        <w:rPr>
          <w:rFonts w:ascii="Times New Roman" w:eastAsia="Times New Roman" w:hAnsi="Times New Roman" w:cs="Times New Roman"/>
          <w:lang w:val="uk-UA" w:eastAsia="ru-RU"/>
        </w:rPr>
        <w:t>наслідок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відхилення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будь-якої</w:t>
      </w:r>
      <w:r>
        <w:rPr>
          <w:rFonts w:ascii="Times New Roman" w:eastAsia="Times New Roman" w:hAnsi="Times New Roman" w:cs="Times New Roman"/>
          <w:lang w:eastAsia="ru-RU"/>
        </w:rPr>
        <w:t xml:space="preserve"> з в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пливових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величин </w:t>
      </w:r>
      <w:r w:rsidR="00C96C37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нормального </w:t>
      </w:r>
      <w:r w:rsidR="00C96C37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я </w:t>
      </w:r>
      <w:r w:rsidR="00C96C37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C96C37">
        <w:rPr>
          <w:rFonts w:ascii="Times New Roman" w:eastAsia="Times New Roman" w:hAnsi="Times New Roman" w:cs="Times New Roman"/>
          <w:lang w:val="uk-UA" w:eastAsia="ru-RU"/>
        </w:rPr>
        <w:t>наслідок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C96C37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ход</w:t>
      </w:r>
      <w:r w:rsidR="00C96C37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за </w:t>
      </w:r>
      <w:r w:rsidR="00C96C37">
        <w:rPr>
          <w:rFonts w:ascii="Times New Roman" w:eastAsia="Times New Roman" w:hAnsi="Times New Roman" w:cs="Times New Roman"/>
          <w:lang w:val="uk-UA" w:eastAsia="ru-RU"/>
        </w:rPr>
        <w:t>межі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нормально</w:t>
      </w:r>
      <w:r w:rsidR="00C96C37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област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2E7BA40" w14:textId="1E60F4C8" w:rsidR="00817343" w:rsidRDefault="00133D53" w:rsidP="00C96C37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</w:t>
      </w:r>
      <w:r w:rsidR="00C96C37">
        <w:rPr>
          <w:rFonts w:ascii="Times New Roman" w:eastAsia="Times New Roman" w:hAnsi="Times New Roman" w:cs="Times New Roman"/>
          <w:lang w:val="uk-UA" w:eastAsia="ru-RU"/>
        </w:rPr>
        <w:t>й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нято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озрізняти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до</w:t>
      </w:r>
      <w:r w:rsidR="00C96C37">
        <w:rPr>
          <w:rFonts w:ascii="Times New Roman" w:eastAsia="Times New Roman" w:hAnsi="Times New Roman" w:cs="Times New Roman"/>
          <w:lang w:val="uk-UA" w:eastAsia="ru-RU"/>
        </w:rPr>
        <w:t>даткові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хибки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 xml:space="preserve">за окремими 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spellStart"/>
      <w:r w:rsidR="00C96C37">
        <w:rPr>
          <w:rFonts w:ascii="Times New Roman" w:eastAsia="Times New Roman" w:hAnsi="Times New Roman" w:cs="Times New Roman"/>
          <w:lang w:val="uk-UA" w:eastAsia="ru-RU"/>
        </w:rPr>
        <w:t>пливовими</w:t>
      </w:r>
      <w:proofErr w:type="spellEnd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gramStart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чинниками: </w:t>
      </w:r>
      <w:r>
        <w:rPr>
          <w:rFonts w:ascii="Times New Roman" w:eastAsia="Times New Roman" w:hAnsi="Times New Roman" w:cs="Times New Roman"/>
          <w:lang w:eastAsia="ru-RU"/>
        </w:rPr>
        <w:t xml:space="preserve"> до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даткова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температурна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>, до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даткова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зм</w:t>
      </w:r>
      <w:r w:rsidR="00FB514F">
        <w:rPr>
          <w:rFonts w:ascii="Times New Roman" w:eastAsia="Times New Roman" w:hAnsi="Times New Roman" w:cs="Times New Roman"/>
          <w:lang w:val="uk-UA" w:eastAsia="ru-RU"/>
        </w:rPr>
        <w:t>інення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атмосферного </w:t>
      </w:r>
      <w:r w:rsidR="00FB514F">
        <w:rPr>
          <w:rFonts w:ascii="Times New Roman" w:eastAsia="Times New Roman" w:hAnsi="Times New Roman" w:cs="Times New Roman"/>
          <w:lang w:val="uk-UA" w:eastAsia="ru-RU"/>
        </w:rPr>
        <w:t>тиску</w:t>
      </w:r>
      <w:r>
        <w:rPr>
          <w:rFonts w:ascii="Times New Roman" w:eastAsia="Times New Roman" w:hAnsi="Times New Roman" w:cs="Times New Roman"/>
          <w:lang w:eastAsia="ru-RU"/>
        </w:rPr>
        <w:t>, до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даткова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 зміщення початку відліку приладу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та 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ін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EE0FFA4" w14:textId="59FC6EB9" w:rsidR="00817343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даткові </w:t>
      </w:r>
      <w:r>
        <w:rPr>
          <w:rFonts w:ascii="Times New Roman" w:eastAsia="Times New Roman" w:hAnsi="Times New Roman" w:cs="Times New Roman"/>
          <w:lang w:eastAsia="ru-RU"/>
        </w:rPr>
        <w:t>по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хибки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враховують за допомогою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функц</w:t>
      </w:r>
      <w:proofErr w:type="spellEnd"/>
      <w:r w:rsidR="00FB514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>й в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ко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е</w:t>
      </w:r>
      <w:r>
        <w:rPr>
          <w:rFonts w:ascii="Times New Roman" w:eastAsia="Times New Roman" w:hAnsi="Times New Roman" w:cs="Times New Roman"/>
          <w:b/>
          <w:lang w:eastAsia="ru-RU"/>
        </w:rPr>
        <w:t>ф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>ц</w:t>
      </w:r>
      <w:proofErr w:type="spellStart"/>
      <w:r w:rsidR="00FB514F">
        <w:rPr>
          <w:rFonts w:ascii="Times New Roman" w:eastAsia="Times New Roman" w:hAnsi="Times New Roman" w:cs="Times New Roman"/>
          <w:b/>
          <w:lang w:val="uk-UA" w:eastAsia="ru-RU"/>
        </w:rPr>
        <w:t>іє</w:t>
      </w:r>
      <w:r>
        <w:rPr>
          <w:rFonts w:ascii="Times New Roman" w:eastAsia="Times New Roman" w:hAnsi="Times New Roman" w:cs="Times New Roman"/>
          <w:b/>
          <w:lang w:eastAsia="ru-RU"/>
        </w:rPr>
        <w:t>нт</w:t>
      </w:r>
      <w:proofErr w:type="spellEnd"/>
      <w:r w:rsidR="00FB514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в</w:t>
      </w:r>
      <w:proofErr w:type="spellEnd"/>
      <w:r w:rsidR="00FB514F">
        <w:rPr>
          <w:rFonts w:ascii="Times New Roman" w:eastAsia="Times New Roman" w:hAnsi="Times New Roman" w:cs="Times New Roman"/>
          <w:b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 к</w:t>
      </w:r>
      <w:r w:rsidR="00FB514F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ж</w:t>
      </w:r>
      <w:r w:rsidR="00FB514F">
        <w:rPr>
          <w:rFonts w:ascii="Times New Roman" w:eastAsia="Times New Roman" w:hAnsi="Times New Roman" w:cs="Times New Roman"/>
          <w:lang w:val="uk-UA" w:eastAsia="ru-RU"/>
        </w:rPr>
        <w:t>ній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пливовій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величин</w:t>
      </w:r>
      <w:r w:rsidR="00FB514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.  </w:t>
      </w:r>
    </w:p>
    <w:p w14:paraId="46D63FA4" w14:textId="77777777" w:rsidR="00635204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Функц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я в</w:t>
      </w:r>
      <w:r w:rsidR="00FB514F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є </w:t>
      </w:r>
      <w:r>
        <w:rPr>
          <w:rFonts w:ascii="Times New Roman" w:eastAsia="Times New Roman" w:hAnsi="Times New Roman" w:cs="Times New Roman"/>
          <w:lang w:eastAsia="ru-RU"/>
        </w:rPr>
        <w:t>за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лежність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чис</w:t>
      </w:r>
      <w:r w:rsidR="00FB514F">
        <w:rPr>
          <w:rFonts w:ascii="Times New Roman" w:eastAsia="Times New Roman" w:hAnsi="Times New Roman" w:cs="Times New Roman"/>
          <w:lang w:val="uk-UA" w:eastAsia="ru-RU"/>
        </w:rPr>
        <w:t>ельних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FB514F">
        <w:rPr>
          <w:rFonts w:ascii="Times New Roman" w:eastAsia="Times New Roman" w:hAnsi="Times New Roman" w:cs="Times New Roman"/>
          <w:lang w:val="uk-UA" w:eastAsia="ru-RU"/>
        </w:rPr>
        <w:t>зазвичай у</w:t>
      </w:r>
      <w:r>
        <w:rPr>
          <w:rFonts w:ascii="Times New Roman" w:eastAsia="Times New Roman" w:hAnsi="Times New Roman" w:cs="Times New Roman"/>
          <w:lang w:eastAsia="ru-RU"/>
        </w:rPr>
        <w:t xml:space="preserve"> %), на </w:t>
      </w:r>
      <w:r w:rsidR="00FB514F">
        <w:rPr>
          <w:rFonts w:ascii="Times New Roman" w:eastAsia="Times New Roman" w:hAnsi="Times New Roman" w:cs="Times New Roman"/>
          <w:lang w:val="uk-UA" w:eastAsia="ru-RU"/>
        </w:rPr>
        <w:t>які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необх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="00FB514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о 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збільшити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основно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spellStart"/>
      <w:r w:rsidR="00FB514F">
        <w:rPr>
          <w:rFonts w:ascii="Times New Roman" w:eastAsia="Times New Roman" w:hAnsi="Times New Roman" w:cs="Times New Roman"/>
          <w:lang w:val="uk-UA" w:eastAsia="ru-RU"/>
        </w:rPr>
        <w:t>хибки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FB514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я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відхилення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spellStart"/>
      <w:r w:rsidR="00635204">
        <w:rPr>
          <w:rFonts w:ascii="Times New Roman" w:eastAsia="Times New Roman" w:hAnsi="Times New Roman" w:cs="Times New Roman"/>
          <w:lang w:val="uk-UA" w:eastAsia="ru-RU"/>
        </w:rPr>
        <w:t>пливової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величин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нормальн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 у</w:t>
      </w:r>
      <w:r w:rsidR="00635204">
        <w:rPr>
          <w:rFonts w:ascii="Times New Roman" w:eastAsia="Times New Roman" w:hAnsi="Times New Roman" w:cs="Times New Roman"/>
          <w:lang w:val="uk-UA" w:eastAsia="ru-RU"/>
        </w:rPr>
        <w:t>мов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C20FB" w14:textId="031312FF" w:rsidR="00817343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Напри</w:t>
      </w:r>
      <w:proofErr w:type="spellStart"/>
      <w:r w:rsidR="00635204">
        <w:rPr>
          <w:rFonts w:ascii="Times New Roman" w:eastAsia="Times New Roman" w:hAnsi="Times New Roman" w:cs="Times New Roman"/>
          <w:lang w:val="uk-UA" w:eastAsia="ru-RU"/>
        </w:rPr>
        <w:t>клад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функц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ю в</w:t>
      </w:r>
      <w:r w:rsidR="00635204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температур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каз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>ют</w:t>
      </w:r>
      <w:r w:rsidR="00635204">
        <w:rPr>
          <w:rFonts w:ascii="Times New Roman" w:eastAsia="Times New Roman" w:hAnsi="Times New Roman" w:cs="Times New Roman"/>
          <w:lang w:val="uk-UA" w:eastAsia="ru-RU"/>
        </w:rPr>
        <w:t>ь я</w:t>
      </w: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i/>
          <w:lang w:eastAsia="ru-RU"/>
        </w:rPr>
        <w:t>n%/10°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i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функц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ю в</w:t>
      </w:r>
      <w:r w:rsidR="00635204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 джерела мережевої напруги я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m</w:t>
      </w:r>
      <w:r>
        <w:rPr>
          <w:rFonts w:ascii="Times New Roman" w:eastAsia="Times New Roman" w:hAnsi="Times New Roman" w:cs="Times New Roman"/>
          <w:b/>
          <w:i/>
          <w:lang w:eastAsia="ru-RU"/>
        </w:rPr>
        <w:t>%/5%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U</w:t>
      </w:r>
      <w:r>
        <w:rPr>
          <w:rFonts w:ascii="Times New Roman" w:eastAsia="Times New Roman" w:hAnsi="Times New Roman" w:cs="Times New Roman"/>
          <w:b/>
          <w:i/>
          <w:vertAlign w:val="subscript"/>
          <w:lang w:eastAsia="ru-RU"/>
        </w:rPr>
        <w:t>пит</w:t>
      </w:r>
      <w:r>
        <w:rPr>
          <w:rFonts w:ascii="Times New Roman" w:eastAsia="Times New Roman" w:hAnsi="Times New Roman" w:cs="Times New Roman"/>
          <w:lang w:eastAsia="ru-RU"/>
        </w:rPr>
        <w:t xml:space="preserve">, де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числа  </w:t>
      </w:r>
      <w:r>
        <w:rPr>
          <w:rFonts w:ascii="Times New Roman" w:eastAsia="Times New Roman" w:hAnsi="Times New Roman" w:cs="Times New Roman"/>
          <w:b/>
          <w:i/>
          <w:lang w:eastAsia="ru-RU"/>
        </w:rPr>
        <w:t>n</w:t>
      </w:r>
      <w:proofErr w:type="gramEnd"/>
      <w:r>
        <w:rPr>
          <w:rFonts w:ascii="Times New Roman" w:eastAsia="Times New Roman" w:hAnsi="Times New Roman" w:cs="Times New Roman"/>
          <w:b/>
          <w:i/>
          <w:lang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m</w:t>
      </w:r>
      <w:r>
        <w:rPr>
          <w:rFonts w:ascii="Times New Roman" w:eastAsia="Times New Roman" w:hAnsi="Times New Roman" w:cs="Times New Roman"/>
          <w:b/>
          <w:i/>
          <w:lang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означают</w:t>
      </w:r>
      <w:r w:rsidR="00635204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ск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льк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відсотків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потрібно збільшити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значен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основно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proofErr w:type="spellStart"/>
      <w:r w:rsidR="00635204">
        <w:rPr>
          <w:rFonts w:ascii="Times New Roman" w:eastAsia="Times New Roman" w:hAnsi="Times New Roman" w:cs="Times New Roman"/>
          <w:lang w:val="uk-UA" w:eastAsia="ru-RU"/>
        </w:rPr>
        <w:t>хибки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 xml:space="preserve"> вимірювання, </w:t>
      </w:r>
      <w:r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635204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казанном</w:t>
      </w:r>
      <w:r w:rsidR="00635204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відхиленні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нормальн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 у</w:t>
      </w:r>
      <w:r w:rsidR="00635204">
        <w:rPr>
          <w:rFonts w:ascii="Times New Roman" w:eastAsia="Times New Roman" w:hAnsi="Times New Roman" w:cs="Times New Roman"/>
          <w:lang w:val="uk-UA" w:eastAsia="ru-RU"/>
        </w:rPr>
        <w:t>мов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зовнішнього 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spellStart"/>
      <w:r w:rsidR="00635204">
        <w:rPr>
          <w:rFonts w:ascii="Times New Roman" w:eastAsia="Times New Roman" w:hAnsi="Times New Roman" w:cs="Times New Roman"/>
          <w:lang w:val="uk-UA" w:eastAsia="ru-RU"/>
        </w:rPr>
        <w:t>пливового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 xml:space="preserve"> чинника (т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емператур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напр</w:t>
      </w:r>
      <w:r w:rsidR="00635204">
        <w:rPr>
          <w:rFonts w:ascii="Times New Roman" w:eastAsia="Times New Roman" w:hAnsi="Times New Roman" w:cs="Times New Roman"/>
          <w:lang w:val="uk-UA" w:eastAsia="ru-RU"/>
        </w:rPr>
        <w:t>уги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відповідно</w:t>
      </w:r>
      <w:r>
        <w:rPr>
          <w:rFonts w:ascii="Times New Roman" w:eastAsia="Times New Roman" w:hAnsi="Times New Roman" w:cs="Times New Roman"/>
          <w:lang w:eastAsia="ru-RU"/>
        </w:rPr>
        <w:t xml:space="preserve">).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Якщо </w:t>
      </w:r>
      <w:r>
        <w:rPr>
          <w:rFonts w:ascii="Times New Roman" w:eastAsia="Times New Roman" w:hAnsi="Times New Roman" w:cs="Times New Roman"/>
          <w:lang w:eastAsia="ru-RU"/>
        </w:rPr>
        <w:t>за</w:t>
      </w:r>
      <w:proofErr w:type="spellStart"/>
      <w:r w:rsidR="00635204">
        <w:rPr>
          <w:rFonts w:ascii="Times New Roman" w:eastAsia="Times New Roman" w:hAnsi="Times New Roman" w:cs="Times New Roman"/>
          <w:lang w:val="uk-UA" w:eastAsia="ru-RU"/>
        </w:rPr>
        <w:t>лежність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функц</w:t>
      </w:r>
      <w:r w:rsidR="00635204">
        <w:rPr>
          <w:rFonts w:ascii="Times New Roman" w:eastAsia="Times New Roman" w:hAnsi="Times New Roman" w:cs="Times New Roman"/>
          <w:lang w:val="uk-UA" w:eastAsia="ru-RU"/>
        </w:rPr>
        <w:t>ії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35204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нел</w:t>
      </w:r>
      <w:proofErr w:type="spellEnd"/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йна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то </w:t>
      </w:r>
      <w:r w:rsidR="00635204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надають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ви</w:t>
      </w:r>
      <w:r w:rsidR="00635204">
        <w:rPr>
          <w:rFonts w:ascii="Times New Roman" w:eastAsia="Times New Roman" w:hAnsi="Times New Roman" w:cs="Times New Roman"/>
          <w:lang w:val="uk-UA" w:eastAsia="ru-RU"/>
        </w:rPr>
        <w:t>гляді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граф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ка, формул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ч</w:t>
      </w:r>
      <w:r>
        <w:rPr>
          <w:rFonts w:ascii="Times New Roman" w:eastAsia="Times New Roman" w:hAnsi="Times New Roman" w:cs="Times New Roman"/>
          <w:lang w:eastAsia="ru-RU"/>
        </w:rPr>
        <w:t>и таблиц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93D146D" w14:textId="77777777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C4DF9AC" w14:textId="2AB654F1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FE57B04" w14:textId="11AD1DA6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95730F0" w14:textId="77777777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75FD16AA" w14:textId="77777777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33AD9B9" w14:textId="66701C5D" w:rsidR="00817343" w:rsidRDefault="00133D53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ФОРМУЛ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И</w:t>
      </w:r>
      <w:r>
        <w:rPr>
          <w:rFonts w:ascii="Times New Roman" w:hAnsi="Times New Roman" w:cs="Times New Roman"/>
          <w:b/>
          <w:color w:val="000000"/>
        </w:rPr>
        <w:t xml:space="preserve"> ДЛЯ Р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ОЗРАХУНКУ</w:t>
      </w:r>
      <w:r>
        <w:rPr>
          <w:rFonts w:ascii="Times New Roman" w:hAnsi="Times New Roman" w:cs="Times New Roman"/>
          <w:b/>
          <w:color w:val="000000"/>
        </w:rPr>
        <w:t xml:space="preserve"> ДО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ДАТКОВИХ</w:t>
      </w:r>
      <w:r>
        <w:rPr>
          <w:rFonts w:ascii="Times New Roman" w:hAnsi="Times New Roman" w:cs="Times New Roman"/>
          <w:b/>
          <w:color w:val="000000"/>
        </w:rPr>
        <w:t xml:space="preserve"> ПО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ХИБОК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23BF6281" w14:textId="131F67D5" w:rsidR="00817343" w:rsidRDefault="0063520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</w:t>
      </w:r>
      <w:r w:rsidR="00133D53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  <w:lang w:val="uk-UA"/>
        </w:rPr>
        <w:t>ВІДНОСНІЙ</w:t>
      </w:r>
      <w:r w:rsidR="00133D53">
        <w:rPr>
          <w:rFonts w:ascii="Times New Roman" w:hAnsi="Times New Roman" w:cs="Times New Roman"/>
          <w:b/>
          <w:color w:val="000000"/>
        </w:rPr>
        <w:t xml:space="preserve"> ФОРМ</w:t>
      </w:r>
      <w:r>
        <w:rPr>
          <w:rFonts w:ascii="Times New Roman" w:hAnsi="Times New Roman" w:cs="Times New Roman"/>
          <w:b/>
          <w:color w:val="000000"/>
          <w:lang w:val="uk-UA"/>
        </w:rPr>
        <w:t>І</w:t>
      </w:r>
    </w:p>
    <w:p w14:paraId="6CAF127E" w14:textId="77777777" w:rsidR="00ED75E8" w:rsidRDefault="00ED75E8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</w:p>
    <w:p w14:paraId="33877E63" w14:textId="60FD338A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до</w:t>
      </w:r>
      <w:proofErr w:type="spellStart"/>
      <w:r w:rsidR="00635204">
        <w:rPr>
          <w:rFonts w:ascii="Times New Roman" w:hAnsi="Times New Roman" w:cs="Times New Roman"/>
          <w:color w:val="000000"/>
          <w:lang w:val="uk-UA"/>
        </w:rPr>
        <w:t>даткова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температурна</w:t>
      </w:r>
      <w:proofErr w:type="spellEnd"/>
      <w:r>
        <w:rPr>
          <w:rFonts w:ascii="Times New Roman" w:hAnsi="Times New Roman" w:cs="Times New Roman"/>
          <w:color w:val="000000"/>
        </w:rPr>
        <w:t xml:space="preserve"> по</w:t>
      </w:r>
      <w:r w:rsidR="0063520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:   </w:t>
      </w:r>
    </w:p>
    <w:p w14:paraId="700874D4" w14:textId="19A13967" w:rsidR="00817343" w:rsidRDefault="00133D53" w:rsidP="008E5DC9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t</m:t>
            </m:r>
          </m:sub>
        </m:sSub>
        <m:r>
          <w:rPr>
            <w:rFonts w:ascii="Cambria Math" w:hAnsi="Times New Roman" w:cs="Times New Roman"/>
            <w:color w:val="000000"/>
          </w:rPr>
          <m:t>=</m:t>
        </m:r>
        <m:r>
          <w:rPr>
            <w:rFonts w:ascii="Cambria Math" w:hAnsi="Times New Roman" w:cs="Times New Roman"/>
            <w:color w:val="000000"/>
          </w:rPr>
          <m:t>±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γ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кл</m:t>
            </m:r>
            <m:ctrlPr>
              <w:rPr>
                <w:rFonts w:ascii="Cambria Math" w:hAnsi="Cambria Math" w:cs="Times New Roman"/>
                <w:i/>
                <w:color w:val="000000"/>
              </w:rPr>
            </m:ctrlPr>
          </m:sub>
        </m:sSub>
        <m:r>
          <w:rPr>
            <w:rFonts w:ascii="Cambria Math" w:hAnsi="Cambria Math" w:cs="Cambria Math"/>
            <w:color w:val="000000"/>
          </w:rPr>
          <m:t>⋅</m:t>
        </m:r>
        <m:f>
          <m:fPr>
            <m:ctrlPr>
              <w:rPr>
                <w:rFonts w:ascii="Cambria Math" w:hAnsi="Times New Roman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color w:val="000000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/>
                      </w:rPr>
                      <m:t>вим</m:t>
                    </m: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ub>
                </m:sSub>
                <m:r>
                  <w:rPr>
                    <w:rFonts w:ascii="Cambria Math" w:hAnsi="Times New Roman" w:cs="Times New Roman"/>
                    <w:color w:val="000000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color w:val="000000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/>
                      </w:rPr>
                      <m:t>норм</m:t>
                    </m: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e>
            </m:d>
          </m:num>
          <m:den>
            <m:r>
              <w:rPr>
                <w:rFonts w:ascii="Cambria Math" w:hAnsi="Times New Roman" w:cs="Times New Roman"/>
                <w:color w:val="000000"/>
              </w:rPr>
              <m:t>1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/>
                  </w:rPr>
                  <m:t>0</m:t>
                </m:r>
              </m:e>
              <m:sup>
                <m:r>
                  <w:rPr>
                    <w:rFonts w:ascii="Cambria Math" w:hAnsi="Cambria Math" w:cs="Cambria Math"/>
                    <w:color w:val="000000"/>
                  </w:rPr>
                  <m:t>∘</m:t>
                </m: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up>
            </m:sSup>
            <m:r>
              <w:rPr>
                <w:rFonts w:ascii="Cambria Math" w:hAnsi="Times New Roman" w:cs="Times New Roman"/>
                <w:color w:val="000000"/>
              </w:rPr>
              <m:t>С</m:t>
            </m:r>
            <m:ctrlPr>
              <w:rPr>
                <w:rFonts w:ascii="Cambria Math" w:hAnsi="Cambria Math" w:cs="Times New Roman"/>
                <w:i/>
                <w:color w:val="000000"/>
              </w:rPr>
            </m:ctrlPr>
          </m:den>
        </m:f>
        <m:r>
          <w:rPr>
            <w:rFonts w:ascii="Cambria Math" w:hAnsi="Times New Roman" w:cs="Times New Roman"/>
            <w:color w:val="000000"/>
          </w:rPr>
          <m:t>;</m:t>
        </m:r>
      </m:oMath>
    </w:p>
    <w:p w14:paraId="0F76E194" w14:textId="07B051A9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б) до</w:t>
      </w:r>
      <w:proofErr w:type="spellStart"/>
      <w:r w:rsidR="00635204">
        <w:rPr>
          <w:rFonts w:ascii="Times New Roman" w:hAnsi="Times New Roman" w:cs="Times New Roman"/>
          <w:color w:val="000000"/>
          <w:lang w:val="uk-UA"/>
        </w:rPr>
        <w:t>даткова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по</w:t>
      </w:r>
      <w:r w:rsidR="00635204">
        <w:rPr>
          <w:rFonts w:ascii="Times New Roman" w:hAnsi="Times New Roman" w:cs="Times New Roman"/>
          <w:color w:val="000000"/>
          <w:lang w:val="uk-UA"/>
        </w:rPr>
        <w:t>хибка від зміни атмосферного тиску</w:t>
      </w:r>
      <w:r>
        <w:rPr>
          <w:rFonts w:ascii="Times New Roman" w:hAnsi="Times New Roman" w:cs="Times New Roman"/>
          <w:color w:val="000000"/>
        </w:rPr>
        <w:t xml:space="preserve">:  </w:t>
      </w:r>
    </w:p>
    <w:p w14:paraId="5EB8A848" w14:textId="70CDCAC7" w:rsidR="00817343" w:rsidRDefault="009D1DAC" w:rsidP="008E5DC9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Р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вим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Р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6D1CB0DD" w14:textId="73C2FA08" w:rsidR="00817343" w:rsidRDefault="00133D53">
      <w:pPr>
        <w:tabs>
          <w:tab w:val="left" w:pos="426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в) до</w:t>
      </w:r>
      <w:proofErr w:type="spellStart"/>
      <w:r w:rsidR="00635204">
        <w:rPr>
          <w:rFonts w:ascii="Times New Roman" w:hAnsi="Times New Roman" w:cs="Times New Roman"/>
          <w:color w:val="000000"/>
          <w:lang w:val="uk-UA"/>
        </w:rPr>
        <w:t>даткова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по</w:t>
      </w:r>
      <w:r w:rsidR="0063520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635204">
        <w:rPr>
          <w:rFonts w:ascii="Times New Roman" w:hAnsi="Times New Roman" w:cs="Times New Roman"/>
          <w:color w:val="000000"/>
          <w:lang w:val="uk-UA"/>
        </w:rPr>
        <w:t xml:space="preserve">від зміни </w:t>
      </w:r>
      <w:r>
        <w:rPr>
          <w:rFonts w:ascii="Times New Roman" w:hAnsi="Times New Roman" w:cs="Times New Roman"/>
          <w:color w:val="000000"/>
        </w:rPr>
        <w:t>в</w:t>
      </w:r>
      <w:r w:rsidR="00635204">
        <w:rPr>
          <w:rFonts w:ascii="Times New Roman" w:hAnsi="Times New Roman" w:cs="Times New Roman"/>
          <w:color w:val="000000"/>
          <w:lang w:val="uk-UA"/>
        </w:rPr>
        <w:t>о</w:t>
      </w:r>
      <w:r>
        <w:rPr>
          <w:rFonts w:ascii="Times New Roman" w:hAnsi="Times New Roman" w:cs="Times New Roman"/>
          <w:color w:val="000000"/>
        </w:rPr>
        <w:t>л</w:t>
      </w:r>
      <w:proofErr w:type="spellStart"/>
      <w:r w:rsidR="00635204">
        <w:rPr>
          <w:rFonts w:ascii="Times New Roman" w:hAnsi="Times New Roman" w:cs="Times New Roman"/>
          <w:color w:val="000000"/>
          <w:lang w:val="uk-UA"/>
        </w:rPr>
        <w:t>огості</w:t>
      </w:r>
      <w:proofErr w:type="spellEnd"/>
      <w:r w:rsidR="00635204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 w:rsidR="00635204">
        <w:rPr>
          <w:rFonts w:ascii="Times New Roman" w:hAnsi="Times New Roman" w:cs="Times New Roman"/>
          <w:color w:val="000000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/>
        </w:rPr>
        <w:t>ред</w:t>
      </w:r>
      <w:r w:rsidR="00635204">
        <w:rPr>
          <w:rFonts w:ascii="Times New Roman" w:hAnsi="Times New Roman" w:cs="Times New Roman"/>
          <w:color w:val="000000"/>
          <w:lang w:val="uk-UA"/>
        </w:rPr>
        <w:t>овища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position w:val="-10"/>
        </w:rPr>
        <w:object w:dxaOrig="180" w:dyaOrig="310" w14:anchorId="251DE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5.9pt" o:ole="">
            <v:imagedata r:id="rId9" o:title=""/>
          </v:shape>
          <o:OLEObject Type="Embed" ProgID="Equation.3" ShapeID="_x0000_i1025" DrawAspect="Content" ObjectID="_1802173810" r:id="rId10"/>
        </w:object>
      </w:r>
    </w:p>
    <w:p w14:paraId="00B9FEE8" w14:textId="0119C2BB" w:rsidR="00817343" w:rsidRDefault="009D1DAC" w:rsidP="008E5DC9">
      <w:pPr>
        <w:tabs>
          <w:tab w:val="left" w:pos="426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ψ</m:t>
              </m: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ψ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вим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ψ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7A74BE0E" w14:textId="0F0844BF" w:rsidR="00817343" w:rsidRDefault="00133D53">
      <w:pPr>
        <w:tabs>
          <w:tab w:val="left" w:pos="426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до</w:t>
      </w:r>
      <w:proofErr w:type="spellStart"/>
      <w:r w:rsidR="008E5DC9">
        <w:rPr>
          <w:rFonts w:ascii="Times New Roman" w:hAnsi="Times New Roman" w:cs="Times New Roman"/>
          <w:color w:val="000000"/>
          <w:lang w:val="uk-UA"/>
        </w:rPr>
        <w:t>даткова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по</w:t>
      </w:r>
      <w:r w:rsidR="008E5DC9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8E5DC9">
        <w:rPr>
          <w:rFonts w:ascii="Times New Roman" w:hAnsi="Times New Roman" w:cs="Times New Roman"/>
          <w:color w:val="000000"/>
          <w:lang w:val="uk-UA"/>
        </w:rPr>
        <w:t>від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зм</w:t>
      </w:r>
      <w:r w:rsidR="008E5DC9">
        <w:rPr>
          <w:rFonts w:ascii="Times New Roman" w:hAnsi="Times New Roman" w:cs="Times New Roman"/>
          <w:color w:val="000000"/>
          <w:lang w:val="uk-UA"/>
        </w:rPr>
        <w:t>іни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напр</w:t>
      </w:r>
      <w:r w:rsidR="008E5DC9">
        <w:rPr>
          <w:rFonts w:ascii="Times New Roman" w:hAnsi="Times New Roman" w:cs="Times New Roman"/>
          <w:color w:val="000000"/>
          <w:lang w:val="uk-UA"/>
        </w:rPr>
        <w:t>уги</w:t>
      </w:r>
      <w:proofErr w:type="spellEnd"/>
      <w:r w:rsidR="008E5DC9">
        <w:rPr>
          <w:rFonts w:ascii="Times New Roman" w:hAnsi="Times New Roman" w:cs="Times New Roman"/>
          <w:color w:val="000000"/>
          <w:lang w:val="uk-UA"/>
        </w:rPr>
        <w:t xml:space="preserve"> живлення</w:t>
      </w:r>
      <w:r>
        <w:rPr>
          <w:rFonts w:ascii="Times New Roman" w:hAnsi="Times New Roman" w:cs="Times New Roman"/>
          <w:color w:val="000000"/>
        </w:rPr>
        <w:t>:</w:t>
      </w:r>
    </w:p>
    <w:p w14:paraId="6BAC0CA1" w14:textId="45B7082B" w:rsidR="00817343" w:rsidRDefault="009D1DAC" w:rsidP="008E5DC9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U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  <w:lang w:val="uk-UA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  <w:lang w:val="uk-UA"/>
                                </w:rPr>
                                <m:t>.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  <w:lang w:val="uk-UA"/>
                                </w:rPr>
                                <m:t>вим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.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живл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 xml:space="preserve">. 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426D774C" w14:textId="25B7A8EC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д) до</w:t>
      </w:r>
      <w:proofErr w:type="spellStart"/>
      <w:r w:rsidR="000F11E4">
        <w:rPr>
          <w:rFonts w:ascii="Times New Roman" w:hAnsi="Times New Roman" w:cs="Times New Roman"/>
          <w:color w:val="000000"/>
          <w:lang w:val="uk-UA"/>
        </w:rPr>
        <w:t>даткова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по</w:t>
      </w:r>
      <w:r w:rsidR="000F11E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від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зм</w:t>
      </w:r>
      <w:proofErr w:type="spellEnd"/>
      <w:r w:rsidR="000F11E4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</w:t>
      </w:r>
      <w:r w:rsidR="000F11E4">
        <w:rPr>
          <w:rFonts w:ascii="Times New Roman" w:hAnsi="Times New Roman" w:cs="Times New Roman"/>
          <w:color w:val="000000"/>
          <w:lang w:val="uk-UA"/>
        </w:rPr>
        <w:t xml:space="preserve">и </w:t>
      </w:r>
      <w:r>
        <w:rPr>
          <w:rFonts w:ascii="Times New Roman" w:hAnsi="Times New Roman" w:cs="Times New Roman"/>
          <w:color w:val="000000"/>
        </w:rPr>
        <w:t>частот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напр</w:t>
      </w:r>
      <w:r w:rsidR="000F11E4">
        <w:rPr>
          <w:rFonts w:ascii="Times New Roman" w:hAnsi="Times New Roman" w:cs="Times New Roman"/>
          <w:color w:val="000000"/>
          <w:lang w:val="uk-UA"/>
        </w:rPr>
        <w:t>уги</w:t>
      </w:r>
      <w:proofErr w:type="spellEnd"/>
      <w:r w:rsidR="000F11E4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0F11E4">
        <w:rPr>
          <w:rFonts w:ascii="Times New Roman" w:hAnsi="Times New Roman" w:cs="Times New Roman"/>
          <w:color w:val="000000"/>
          <w:lang w:val="uk-UA"/>
        </w:rPr>
        <w:t>живле</w:t>
      </w:r>
      <w:proofErr w:type="spellEnd"/>
      <w:r>
        <w:rPr>
          <w:rFonts w:ascii="Times New Roman" w:hAnsi="Times New Roman" w:cs="Times New Roman"/>
          <w:color w:val="000000"/>
        </w:rPr>
        <w:t>н</w:t>
      </w:r>
      <w:r w:rsidR="000F11E4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 xml:space="preserve">я:  </w:t>
      </w:r>
    </w:p>
    <w:p w14:paraId="7C866D5B" w14:textId="3E4E6FAB" w:rsidR="00817343" w:rsidRDefault="009D1DAC" w:rsidP="007C507D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lang w:val="en-US"/>
                </w:rPr>
                <m:t>f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.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вим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.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живл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 xml:space="preserve">. 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2%</m:t>
              </m: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4C1E3897" w14:textId="455C37F9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е) до</w:t>
      </w:r>
      <w:proofErr w:type="spellStart"/>
      <w:r w:rsidR="004E5D16">
        <w:rPr>
          <w:rFonts w:ascii="Times New Roman" w:hAnsi="Times New Roman" w:cs="Times New Roman"/>
          <w:color w:val="000000"/>
          <w:lang w:val="uk-UA"/>
        </w:rPr>
        <w:t>даткова</w:t>
      </w:r>
      <w:proofErr w:type="spellEnd"/>
      <w:r w:rsidR="004E5D16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по</w:t>
      </w:r>
      <w:r w:rsidR="004E5D16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4E5D16">
        <w:rPr>
          <w:rFonts w:ascii="Times New Roman" w:hAnsi="Times New Roman" w:cs="Times New Roman"/>
          <w:color w:val="000000"/>
          <w:lang w:val="uk-UA"/>
        </w:rPr>
        <w:t xml:space="preserve">від </w:t>
      </w:r>
      <w:proofErr w:type="spellStart"/>
      <w:r>
        <w:rPr>
          <w:rFonts w:ascii="Times New Roman" w:hAnsi="Times New Roman" w:cs="Times New Roman"/>
          <w:color w:val="000000"/>
        </w:rPr>
        <w:t>зм</w:t>
      </w:r>
      <w:r w:rsidR="004E5D16">
        <w:rPr>
          <w:rFonts w:ascii="Times New Roman" w:hAnsi="Times New Roman" w:cs="Times New Roman"/>
          <w:color w:val="000000"/>
          <w:lang w:val="uk-UA"/>
        </w:rPr>
        <w:t>іни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напр</w:t>
      </w:r>
      <w:proofErr w:type="spellEnd"/>
      <w:r w:rsidR="004E5D16">
        <w:rPr>
          <w:rFonts w:ascii="Times New Roman" w:hAnsi="Times New Roman" w:cs="Times New Roman"/>
          <w:color w:val="000000"/>
          <w:lang w:val="uk-UA"/>
        </w:rPr>
        <w:t>у</w:t>
      </w:r>
      <w:proofErr w:type="spellStart"/>
      <w:r>
        <w:rPr>
          <w:rFonts w:ascii="Times New Roman" w:hAnsi="Times New Roman" w:cs="Times New Roman"/>
          <w:color w:val="000000"/>
        </w:rPr>
        <w:t>женост</w:t>
      </w:r>
      <w:proofErr w:type="spellEnd"/>
      <w:r w:rsidR="004E5D16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пост</w:t>
      </w:r>
      <w:proofErr w:type="spellStart"/>
      <w:r w:rsidR="004E5D16">
        <w:rPr>
          <w:rFonts w:ascii="Times New Roman" w:hAnsi="Times New Roman" w:cs="Times New Roman"/>
          <w:color w:val="000000"/>
          <w:lang w:val="uk-UA"/>
        </w:rPr>
        <w:t>ій</w:t>
      </w:r>
      <w:r>
        <w:rPr>
          <w:rFonts w:ascii="Times New Roman" w:hAnsi="Times New Roman" w:cs="Times New Roman"/>
          <w:color w:val="000000"/>
        </w:rPr>
        <w:t>ного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магн</w:t>
      </w:r>
      <w:proofErr w:type="spellEnd"/>
      <w:r w:rsidR="004E5D16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поля:  </w:t>
      </w:r>
    </w:p>
    <w:p w14:paraId="3E6DCE80" w14:textId="3BC3BF70" w:rsidR="00817343" w:rsidRPr="00ED75E8" w:rsidRDefault="009D1DAC" w:rsidP="004E5D16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bCs/>
          <w:color w:val="000000"/>
        </w:rPr>
      </w:pPr>
      <m:oMath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Н</m:t>
            </m:r>
            <m:ctrlPr>
              <w:rPr>
                <w:rFonts w:ascii="Cambria Math" w:hAnsi="Cambria Math" w:cs="Times New Roman"/>
                <w:bCs/>
                <w:i/>
                <w:color w:val="000000"/>
              </w:rPr>
            </m:ctrlPr>
          </m:sub>
        </m:sSub>
        <m:r>
          <w:rPr>
            <w:rFonts w:ascii="Cambria Math" w:hAnsi="Times New Roman" w:cs="Times New Roman"/>
            <w:color w:val="000000"/>
          </w:rPr>
          <m:t>=</m:t>
        </m:r>
        <m:r>
          <w:rPr>
            <w:rFonts w:ascii="Cambria Math" w:hAnsi="Times New Roman" w:cs="Times New Roman"/>
            <w:color w:val="000000"/>
          </w:rPr>
          <m:t>±</m:t>
        </m:r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γ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кл</m:t>
            </m:r>
            <m:ctrlPr>
              <w:rPr>
                <w:rFonts w:ascii="Cambria Math" w:hAnsi="Cambria Math" w:cs="Times New Roman"/>
                <w:bCs/>
                <w:i/>
                <w:color w:val="000000"/>
              </w:rPr>
            </m:ctrlPr>
          </m:sub>
        </m:sSub>
        <m:r>
          <w:rPr>
            <w:rFonts w:ascii="Cambria Math" w:hAnsi="Cambria Math" w:cs="Cambria Math"/>
            <w:color w:val="000000"/>
          </w:rPr>
          <m:t>⋅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</w:rPr>
                  <m:t>вим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</w:rPr>
                  <m:t>норм</m:t>
                </m:r>
              </m:sub>
            </m:sSub>
          </m:den>
        </m:f>
      </m:oMath>
      <w:r w:rsidR="00133D53" w:rsidRPr="00ED75E8">
        <w:rPr>
          <w:rFonts w:ascii="Times New Roman" w:hAnsi="Times New Roman" w:cs="Times New Roman"/>
          <w:bCs/>
          <w:color w:val="000000"/>
        </w:rPr>
        <w:t>.</w:t>
      </w:r>
    </w:p>
    <w:p w14:paraId="1597CF95" w14:textId="40E97031" w:rsidR="00817343" w:rsidRDefault="00133D53">
      <w:pPr>
        <w:tabs>
          <w:tab w:val="left" w:pos="1260"/>
        </w:tabs>
        <w:spacing w:after="0" w:line="240" w:lineRule="auto"/>
        <w:ind w:firstLineChars="200" w:firstLine="5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</w:t>
      </w:r>
      <w:proofErr w:type="spellStart"/>
      <w:r w:rsidR="004E5D16">
        <w:rPr>
          <w:rFonts w:ascii="Times New Roman" w:hAnsi="Times New Roman" w:cs="Times New Roman"/>
          <w:b/>
          <w:color w:val="000000"/>
          <w:lang w:val="uk-UA"/>
        </w:rPr>
        <w:t>клад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1. </w:t>
      </w:r>
      <w:r w:rsidR="000F11E4" w:rsidRPr="000F11E4">
        <w:rPr>
          <w:rFonts w:ascii="Times New Roman" w:hAnsi="Times New Roman" w:cs="Times New Roman"/>
          <w:bCs/>
          <w:color w:val="000000"/>
          <w:lang w:val="uk-UA"/>
        </w:rPr>
        <w:t>Визначити</w:t>
      </w:r>
      <w:r>
        <w:rPr>
          <w:rFonts w:ascii="Times New Roman" w:hAnsi="Times New Roman" w:cs="Times New Roman"/>
          <w:color w:val="000000"/>
        </w:rPr>
        <w:t xml:space="preserve"> по</w:t>
      </w:r>
      <w:r w:rsidR="000F11E4">
        <w:rPr>
          <w:rFonts w:ascii="Times New Roman" w:hAnsi="Times New Roman" w:cs="Times New Roman"/>
          <w:color w:val="000000"/>
          <w:lang w:val="uk-UA"/>
        </w:rPr>
        <w:t>хибку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встановлення</w:t>
      </w:r>
      <w:r>
        <w:rPr>
          <w:rFonts w:ascii="Times New Roman" w:hAnsi="Times New Roman" w:cs="Times New Roman"/>
          <w:color w:val="000000"/>
        </w:rPr>
        <w:t xml:space="preserve"> частот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сигнал</w:t>
      </w:r>
      <w:r w:rsidR="000F11E4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</w:rPr>
        <w:t>точ</w:t>
      </w:r>
      <w:proofErr w:type="spellEnd"/>
      <w:r w:rsidR="000F11E4">
        <w:rPr>
          <w:rFonts w:ascii="Times New Roman" w:hAnsi="Times New Roman" w:cs="Times New Roman"/>
          <w:color w:val="000000"/>
          <w:lang w:val="uk-UA"/>
        </w:rPr>
        <w:t xml:space="preserve">ці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gramStart"/>
      <w:r>
        <w:rPr>
          <w:rFonts w:ascii="Times New Roman" w:hAnsi="Times New Roman" w:cs="Times New Roman"/>
          <w:color w:val="000000"/>
        </w:rPr>
        <w:t>МГц  в</w:t>
      </w:r>
      <w:r w:rsidR="009D1DAC">
        <w:rPr>
          <w:rFonts w:ascii="Times New Roman" w:hAnsi="Times New Roman" w:cs="Times New Roman"/>
          <w:color w:val="000000"/>
          <w:lang w:val="uk-UA"/>
        </w:rPr>
        <w:t>и</w:t>
      </w:r>
      <w:proofErr w:type="spellStart"/>
      <w:r>
        <w:rPr>
          <w:rFonts w:ascii="Times New Roman" w:hAnsi="Times New Roman" w:cs="Times New Roman"/>
          <w:color w:val="000000"/>
        </w:rPr>
        <w:t>сокочастотн</w:t>
      </w:r>
      <w:proofErr w:type="spellEnd"/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 xml:space="preserve"> генератором сигнал</w:t>
      </w:r>
      <w:r w:rsidR="000F11E4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в Г4-102 при </w:t>
      </w:r>
      <w:r w:rsidR="000F11E4">
        <w:rPr>
          <w:rFonts w:ascii="Times New Roman" w:hAnsi="Times New Roman" w:cs="Times New Roman"/>
          <w:color w:val="000000"/>
          <w:lang w:val="uk-UA"/>
        </w:rPr>
        <w:t>відхиленні</w:t>
      </w:r>
      <w:r>
        <w:rPr>
          <w:rFonts w:ascii="Times New Roman" w:hAnsi="Times New Roman" w:cs="Times New Roman"/>
          <w:color w:val="000000"/>
        </w:rPr>
        <w:t xml:space="preserve"> температур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повітря відносно</w:t>
      </w:r>
      <w:r>
        <w:rPr>
          <w:rFonts w:ascii="Times New Roman" w:hAnsi="Times New Roman" w:cs="Times New Roman"/>
          <w:color w:val="000000"/>
        </w:rPr>
        <w:t xml:space="preserve"> нормально</w:t>
      </w:r>
      <w:r w:rsidR="000F11E4">
        <w:rPr>
          <w:rFonts w:ascii="Times New Roman" w:hAnsi="Times New Roman" w:cs="Times New Roman"/>
          <w:color w:val="000000"/>
          <w:lang w:val="uk-UA"/>
        </w:rPr>
        <w:t>ї</w:t>
      </w:r>
      <w:r>
        <w:rPr>
          <w:rFonts w:ascii="Times New Roman" w:hAnsi="Times New Roman" w:cs="Times New Roman"/>
          <w:color w:val="000000"/>
        </w:rPr>
        <w:t xml:space="preserve"> на ± 10°С. </w:t>
      </w:r>
    </w:p>
    <w:p w14:paraId="7C033AC0" w14:textId="679CA3C8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</w:rPr>
        <w:t>техн</w:t>
      </w:r>
      <w:proofErr w:type="spellEnd"/>
      <w:r w:rsidR="000F11E4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ч</w:t>
      </w:r>
      <w:proofErr w:type="spellStart"/>
      <w:r w:rsidR="000F11E4">
        <w:rPr>
          <w:rFonts w:ascii="Times New Roman" w:hAnsi="Times New Roman" w:cs="Times New Roman"/>
          <w:color w:val="000000"/>
          <w:lang w:val="uk-UA"/>
        </w:rPr>
        <w:t>ному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опис</w:t>
      </w:r>
      <w:proofErr w:type="spellEnd"/>
      <w:r w:rsidR="000F11E4">
        <w:rPr>
          <w:rFonts w:ascii="Times New Roman" w:hAnsi="Times New Roman" w:cs="Times New Roman"/>
          <w:color w:val="000000"/>
          <w:lang w:val="uk-UA"/>
        </w:rPr>
        <w:t xml:space="preserve">і </w:t>
      </w:r>
      <w:r>
        <w:rPr>
          <w:rFonts w:ascii="Times New Roman" w:hAnsi="Times New Roman" w:cs="Times New Roman"/>
          <w:color w:val="000000"/>
        </w:rPr>
        <w:t>при</w:t>
      </w:r>
      <w:r w:rsidR="000F11E4">
        <w:rPr>
          <w:rFonts w:ascii="Times New Roman" w:hAnsi="Times New Roman" w:cs="Times New Roman"/>
          <w:color w:val="000000"/>
          <w:lang w:val="uk-UA"/>
        </w:rPr>
        <w:t>ладу</w:t>
      </w:r>
      <w:r>
        <w:rPr>
          <w:rFonts w:ascii="Times New Roman" w:hAnsi="Times New Roman" w:cs="Times New Roman"/>
          <w:color w:val="000000"/>
        </w:rPr>
        <w:t xml:space="preserve"> Г4-102 </w:t>
      </w:r>
      <w:r w:rsidR="000F11E4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казано, что по</w:t>
      </w:r>
      <w:r w:rsidR="000F11E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стан</w:t>
      </w:r>
      <w:proofErr w:type="spellStart"/>
      <w:r w:rsidR="008E53F6">
        <w:rPr>
          <w:rFonts w:ascii="Times New Roman" w:hAnsi="Times New Roman" w:cs="Times New Roman"/>
          <w:color w:val="000000"/>
          <w:lang w:val="uk-UA"/>
        </w:rPr>
        <w:t>ов</w:t>
      </w:r>
      <w:r w:rsidR="000F11E4">
        <w:rPr>
          <w:rFonts w:ascii="Times New Roman" w:hAnsi="Times New Roman" w:cs="Times New Roman"/>
          <w:color w:val="000000"/>
          <w:lang w:val="uk-UA"/>
        </w:rPr>
        <w:t>лення</w:t>
      </w:r>
      <w:proofErr w:type="spellEnd"/>
      <w:r>
        <w:rPr>
          <w:rFonts w:ascii="Times New Roman" w:hAnsi="Times New Roman" w:cs="Times New Roman"/>
          <w:color w:val="000000"/>
        </w:rPr>
        <w:t xml:space="preserve"> частот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не п</w:t>
      </w:r>
      <w:r w:rsidR="000F11E4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рев</w:t>
      </w:r>
      <w:proofErr w:type="spellStart"/>
      <w:r w:rsidR="000F11E4">
        <w:rPr>
          <w:rFonts w:ascii="Times New Roman" w:hAnsi="Times New Roman" w:cs="Times New Roman"/>
          <w:color w:val="000000"/>
          <w:lang w:val="uk-UA"/>
        </w:rPr>
        <w:t>ищує</w:t>
      </w:r>
      <w:proofErr w:type="spellEnd"/>
      <w:r>
        <w:rPr>
          <w:rFonts w:ascii="Times New Roman" w:hAnsi="Times New Roman" w:cs="Times New Roman"/>
          <w:color w:val="000000"/>
        </w:rPr>
        <w:t xml:space="preserve"> ± 1 %, а до</w:t>
      </w:r>
      <w:proofErr w:type="spellStart"/>
      <w:r w:rsidR="000F11E4">
        <w:rPr>
          <w:rFonts w:ascii="Times New Roman" w:hAnsi="Times New Roman" w:cs="Times New Roman"/>
          <w:color w:val="000000"/>
          <w:lang w:val="uk-UA"/>
        </w:rPr>
        <w:t>даткова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по</w:t>
      </w:r>
      <w:r w:rsidR="000F11E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8E53F6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станов</w:t>
      </w:r>
      <w:proofErr w:type="spellStart"/>
      <w:r w:rsidR="008E53F6">
        <w:rPr>
          <w:rFonts w:ascii="Times New Roman" w:hAnsi="Times New Roman" w:cs="Times New Roman"/>
          <w:color w:val="000000"/>
          <w:lang w:val="uk-UA"/>
        </w:rPr>
        <w:t>лення</w:t>
      </w:r>
      <w:proofErr w:type="spellEnd"/>
      <w:r>
        <w:rPr>
          <w:rFonts w:ascii="Times New Roman" w:hAnsi="Times New Roman" w:cs="Times New Roman"/>
          <w:color w:val="000000"/>
        </w:rPr>
        <w:t xml:space="preserve"> частот</w:t>
      </w:r>
      <w:r w:rsidR="008E53F6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при </w:t>
      </w:r>
      <w:proofErr w:type="spellStart"/>
      <w:r>
        <w:rPr>
          <w:rFonts w:ascii="Times New Roman" w:hAnsi="Times New Roman" w:cs="Times New Roman"/>
          <w:color w:val="000000"/>
        </w:rPr>
        <w:t>зм</w:t>
      </w:r>
      <w:proofErr w:type="spellEnd"/>
      <w:r w:rsidR="008E53F6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нен</w:t>
      </w:r>
      <w:proofErr w:type="spellEnd"/>
      <w:r w:rsidR="008E53F6">
        <w:rPr>
          <w:rFonts w:ascii="Times New Roman" w:hAnsi="Times New Roman" w:cs="Times New Roman"/>
          <w:color w:val="000000"/>
          <w:lang w:val="uk-UA"/>
        </w:rPr>
        <w:t>ні</w:t>
      </w:r>
      <w:r>
        <w:rPr>
          <w:rFonts w:ascii="Times New Roman" w:hAnsi="Times New Roman" w:cs="Times New Roman"/>
          <w:color w:val="000000"/>
        </w:rPr>
        <w:t xml:space="preserve"> температур</w:t>
      </w:r>
      <w:r w:rsidR="008E53F6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на ± 10°С не п</w:t>
      </w:r>
      <w:r w:rsidR="008E53F6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рев</w:t>
      </w:r>
      <w:proofErr w:type="spellStart"/>
      <w:r w:rsidR="008E53F6">
        <w:rPr>
          <w:rFonts w:ascii="Times New Roman" w:hAnsi="Times New Roman" w:cs="Times New Roman"/>
          <w:color w:val="000000"/>
          <w:lang w:val="uk-UA"/>
        </w:rPr>
        <w:t>ищує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значен</w:t>
      </w:r>
      <w:proofErr w:type="spellEnd"/>
      <w:r w:rsidR="008E53F6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</w:rPr>
        <w:t>±(</w:t>
      </w:r>
      <w:proofErr w:type="gramEnd"/>
      <w:r>
        <w:rPr>
          <w:rFonts w:ascii="Times New Roman" w:hAnsi="Times New Roman" w:cs="Times New Roman"/>
          <w:color w:val="000000"/>
        </w:rPr>
        <w:t xml:space="preserve">3000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+ 250) Гц, где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– значение несу</w:t>
      </w:r>
      <w:proofErr w:type="spellStart"/>
      <w:r w:rsidR="008E53F6">
        <w:rPr>
          <w:rFonts w:ascii="Times New Roman" w:hAnsi="Times New Roman" w:cs="Times New Roman"/>
          <w:color w:val="000000"/>
          <w:lang w:val="uk-UA"/>
        </w:rPr>
        <w:t>чої</w:t>
      </w:r>
      <w:proofErr w:type="spellEnd"/>
      <w:r>
        <w:rPr>
          <w:rFonts w:ascii="Times New Roman" w:hAnsi="Times New Roman" w:cs="Times New Roman"/>
          <w:color w:val="000000"/>
        </w:rPr>
        <w:t xml:space="preserve"> частот</w:t>
      </w:r>
      <w:r w:rsidR="008E53F6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в МГц.</w:t>
      </w:r>
    </w:p>
    <w:p w14:paraId="22F1DDB9" w14:textId="77777777" w:rsidR="00817343" w:rsidRDefault="0081734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</w:p>
    <w:p w14:paraId="33D3D35B" w14:textId="333C1E97" w:rsidR="00817343" w:rsidRDefault="00133D53">
      <w:pPr>
        <w:tabs>
          <w:tab w:val="left" w:pos="1260"/>
        </w:tabs>
        <w:spacing w:after="0" w:line="240" w:lineRule="auto"/>
        <w:ind w:firstLineChars="200" w:firstLine="56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</w:t>
      </w:r>
      <w:proofErr w:type="spellStart"/>
      <w:r w:rsidR="000F11E4">
        <w:rPr>
          <w:rFonts w:ascii="Times New Roman" w:hAnsi="Times New Roman" w:cs="Times New Roman"/>
          <w:b/>
          <w:color w:val="000000"/>
          <w:lang w:val="uk-UA"/>
        </w:rPr>
        <w:t>озв’язання</w:t>
      </w:r>
      <w:proofErr w:type="spellEnd"/>
    </w:p>
    <w:p w14:paraId="60601908" w14:textId="77777777" w:rsidR="00817343" w:rsidRDefault="00817343">
      <w:pPr>
        <w:tabs>
          <w:tab w:val="left" w:pos="1260"/>
        </w:tabs>
        <w:spacing w:after="0" w:line="240" w:lineRule="auto"/>
        <w:ind w:firstLineChars="200" w:firstLine="562"/>
        <w:jc w:val="center"/>
        <w:rPr>
          <w:rFonts w:ascii="Times New Roman" w:hAnsi="Times New Roman" w:cs="Times New Roman"/>
          <w:b/>
          <w:color w:val="000000"/>
        </w:rPr>
      </w:pPr>
    </w:p>
    <w:p w14:paraId="61AD32FA" w14:textId="37F4BD4B" w:rsidR="00817343" w:rsidRDefault="00ED75E8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t>Визначимо</w:t>
      </w:r>
      <w:r w:rsidR="00133D5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межі</w:t>
      </w:r>
      <w:r w:rsidR="00133D53">
        <w:rPr>
          <w:rFonts w:ascii="Times New Roman" w:hAnsi="Times New Roman" w:cs="Times New Roman"/>
          <w:color w:val="000000"/>
        </w:rPr>
        <w:t xml:space="preserve"> до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даткової</w:t>
      </w:r>
      <w:proofErr w:type="spellEnd"/>
      <w:r w:rsidR="00133D53">
        <w:rPr>
          <w:rFonts w:ascii="Times New Roman" w:hAnsi="Times New Roman" w:cs="Times New Roman"/>
          <w:color w:val="000000"/>
        </w:rPr>
        <w:t xml:space="preserve"> абсолютно</w:t>
      </w:r>
      <w:r>
        <w:rPr>
          <w:rFonts w:ascii="Times New Roman" w:hAnsi="Times New Roman" w:cs="Times New Roman"/>
          <w:color w:val="000000"/>
          <w:lang w:val="uk-UA"/>
        </w:rPr>
        <w:t>ї</w:t>
      </w:r>
      <w:r w:rsidR="00133D53">
        <w:rPr>
          <w:rFonts w:ascii="Times New Roman" w:hAnsi="Times New Roman" w:cs="Times New Roman"/>
          <w:color w:val="000000"/>
        </w:rPr>
        <w:t xml:space="preserve"> по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хибки</w:t>
      </w:r>
      <w:proofErr w:type="spellEnd"/>
      <w:r w:rsidR="00133D5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</w:t>
      </w:r>
      <w:r w:rsidR="00133D53">
        <w:rPr>
          <w:rFonts w:ascii="Times New Roman" w:hAnsi="Times New Roman" w:cs="Times New Roman"/>
          <w:color w:val="000000"/>
        </w:rPr>
        <w:t>станов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лення</w:t>
      </w:r>
      <w:proofErr w:type="spellEnd"/>
      <w:r w:rsidR="00133D53">
        <w:rPr>
          <w:rFonts w:ascii="Times New Roman" w:hAnsi="Times New Roman" w:cs="Times New Roman"/>
          <w:color w:val="000000"/>
        </w:rPr>
        <w:t xml:space="preserve"> частот</w:t>
      </w:r>
      <w:r>
        <w:rPr>
          <w:rFonts w:ascii="Times New Roman" w:hAnsi="Times New Roman" w:cs="Times New Roman"/>
          <w:color w:val="000000"/>
          <w:lang w:val="uk-UA"/>
        </w:rPr>
        <w:t>и</w:t>
      </w:r>
      <w:r w:rsidR="00133D53">
        <w:rPr>
          <w:rFonts w:ascii="Times New Roman" w:hAnsi="Times New Roman" w:cs="Times New Roman"/>
          <w:color w:val="000000"/>
        </w:rPr>
        <w:t>:</w:t>
      </w:r>
    </w:p>
    <w:p w14:paraId="4C899050" w14:textId="77777777" w:rsidR="00817343" w:rsidRDefault="00133D53" w:rsidP="00ED75E8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eastAsiaTheme="minorEastAsia" w:hAnsi="Times New Roman" w:cs="Times New Roman"/>
          <w:color w:val="000000"/>
        </w:rPr>
      </w:pPr>
      <m:oMath>
        <m:r>
          <w:rPr>
            <w:rFonts w:ascii="Cambria Math" w:hAnsi="Cambria Math" w:cs="Times New Roman"/>
            <w:color w:val="000000"/>
          </w:rPr>
          <w:lastRenderedPageBreak/>
          <m:t>∆ = ±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3000∙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нес</m:t>
                </m:r>
              </m:sub>
            </m:sSub>
            <m:r>
              <w:rPr>
                <w:rFonts w:ascii="Cambria Math" w:hAnsi="Cambria Math" w:cs="Times New Roman"/>
                <w:color w:val="000000"/>
              </w:rPr>
              <m:t xml:space="preserve">+ </m:t>
            </m:r>
            <m:r>
              <w:rPr>
                <w:rFonts w:ascii="Cambria Math" w:eastAsiaTheme="minorEastAsia" w:hAnsi="Cambria Math" w:cs="Times New Roman"/>
                <w:color w:val="000000"/>
              </w:rPr>
              <m:t>250</m:t>
            </m: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e>
        </m:d>
        <m:r>
          <w:rPr>
            <w:rFonts w:ascii="Cambria Math" w:eastAsiaTheme="minorEastAsia" w:hAnsi="Cambria Math" w:cs="Times New Roman"/>
            <w:color w:val="000000"/>
          </w:rPr>
          <m:t>= ±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</w:rPr>
              <m:t>3000∙1+250</m:t>
            </m:r>
          </m:e>
        </m:d>
        <m:r>
          <w:rPr>
            <w:rFonts w:ascii="Cambria Math" w:eastAsiaTheme="minorEastAsia" w:hAnsi="Cambria Math" w:cs="Times New Roman"/>
            <w:color w:val="000000"/>
          </w:rPr>
          <m:t>= ±  3250 Гц</m:t>
        </m:r>
      </m:oMath>
      <w:r>
        <w:rPr>
          <w:rFonts w:ascii="Times New Roman" w:eastAsiaTheme="minorEastAsia" w:hAnsi="Times New Roman" w:cs="Times New Roman"/>
          <w:color w:val="000000"/>
        </w:rPr>
        <w:t>.</w:t>
      </w:r>
    </w:p>
    <w:p w14:paraId="547231B1" w14:textId="3A50934E" w:rsidR="00817343" w:rsidRDefault="00ED75E8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  <w:lang w:val="uk-UA"/>
        </w:rPr>
        <w:t>Відносна</w:t>
      </w:r>
      <w:r w:rsidR="00133D53">
        <w:rPr>
          <w:rFonts w:ascii="Times New Roman" w:eastAsiaTheme="minorEastAsia" w:hAnsi="Times New Roman" w:cs="Times New Roman"/>
          <w:color w:val="000000"/>
        </w:rPr>
        <w:t xml:space="preserve"> до</w:t>
      </w:r>
      <w:proofErr w:type="spellStart"/>
      <w:r>
        <w:rPr>
          <w:rFonts w:ascii="Times New Roman" w:eastAsiaTheme="minorEastAsia" w:hAnsi="Times New Roman" w:cs="Times New Roman"/>
          <w:color w:val="000000"/>
          <w:lang w:val="uk-UA"/>
        </w:rPr>
        <w:t>даткова</w:t>
      </w:r>
      <w:proofErr w:type="spellEnd"/>
      <w:r w:rsidR="00133D53">
        <w:rPr>
          <w:rFonts w:ascii="Times New Roman" w:eastAsiaTheme="minorEastAsia" w:hAnsi="Times New Roman" w:cs="Times New Roman"/>
          <w:color w:val="000000"/>
        </w:rPr>
        <w:t xml:space="preserve"> по</w:t>
      </w:r>
      <w:r>
        <w:rPr>
          <w:rFonts w:ascii="Times New Roman" w:eastAsiaTheme="minorEastAsia" w:hAnsi="Times New Roman" w:cs="Times New Roman"/>
          <w:color w:val="000000"/>
          <w:lang w:val="uk-UA"/>
        </w:rPr>
        <w:t>хибка</w:t>
      </w:r>
      <w:r w:rsidR="00133D53">
        <w:rPr>
          <w:rFonts w:ascii="Times New Roman" w:eastAsiaTheme="minorEastAsia" w:hAnsi="Times New Roman" w:cs="Times New Roman"/>
          <w:color w:val="000000"/>
        </w:rPr>
        <w:t xml:space="preserve"> с</w:t>
      </w:r>
      <w:proofErr w:type="spellStart"/>
      <w:r>
        <w:rPr>
          <w:rFonts w:ascii="Times New Roman" w:eastAsiaTheme="minorEastAsia" w:hAnsi="Times New Roman" w:cs="Times New Roman"/>
          <w:color w:val="000000"/>
          <w:lang w:val="uk-UA"/>
        </w:rPr>
        <w:t>кладає</w:t>
      </w:r>
      <w:proofErr w:type="spellEnd"/>
      <w:r w:rsidR="00133D53">
        <w:rPr>
          <w:rFonts w:ascii="Times New Roman" w:eastAsiaTheme="minorEastAsia" w:hAnsi="Times New Roman" w:cs="Times New Roman"/>
          <w:color w:val="000000"/>
        </w:rPr>
        <w:t>:</w:t>
      </w:r>
    </w:p>
    <w:p w14:paraId="3BE92AF8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eastAsiaTheme="minorEastAsia" w:hAnsi="Times New Roman" w:cs="Times New Roman"/>
          <w:color w:val="000000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</w:rPr>
            <m:t>δ= 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</w:rPr>
                <m:t>∆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</w:rPr>
                    <m:t>нес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/>
            </w:rPr>
            <m:t>∙100%= 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</w:rPr>
                <m:t>3250 Гц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</w:rPr>
                <m:t>1∙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</w:rPr>
                <m:t>Гц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</w:rPr>
            <m:t>∙100%= ±0,325%.</m:t>
          </m:r>
        </m:oMath>
      </m:oMathPara>
    </w:p>
    <w:p w14:paraId="7B22337F" w14:textId="4F8416AB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eastAsiaTheme="minorEastAsia" w:hAnsi="Times New Roman" w:cs="Times New Roman"/>
          <w:color w:val="000000"/>
        </w:rPr>
        <w:t>Тод</w:t>
      </w:r>
      <w:proofErr w:type="spellEnd"/>
      <w:r w:rsidR="00ED75E8">
        <w:rPr>
          <w:rFonts w:ascii="Times New Roman" w:eastAsiaTheme="minorEastAsia" w:hAnsi="Times New Roman" w:cs="Times New Roman"/>
          <w:color w:val="000000"/>
          <w:lang w:val="uk-UA"/>
        </w:rPr>
        <w:t>і</w:t>
      </w:r>
      <w:r>
        <w:rPr>
          <w:rFonts w:ascii="Times New Roman" w:eastAsiaTheme="minorEastAsia" w:hAnsi="Times New Roman" w:cs="Times New Roman"/>
          <w:color w:val="000000"/>
        </w:rPr>
        <w:t xml:space="preserve"> </w:t>
      </w:r>
      <w:r w:rsidR="007A54BA">
        <w:rPr>
          <w:rFonts w:ascii="Times New Roman" w:eastAsiaTheme="minorEastAsia" w:hAnsi="Times New Roman" w:cs="Times New Roman"/>
          <w:color w:val="000000"/>
          <w:lang w:val="uk-UA"/>
        </w:rPr>
        <w:t xml:space="preserve">сумарна </w:t>
      </w:r>
      <w:r>
        <w:rPr>
          <w:rFonts w:ascii="Times New Roman" w:eastAsiaTheme="minorEastAsia" w:hAnsi="Times New Roman" w:cs="Times New Roman"/>
          <w:color w:val="000000"/>
        </w:rPr>
        <w:t>по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хибка</w:t>
      </w:r>
      <w:r>
        <w:rPr>
          <w:rFonts w:ascii="Times New Roman" w:eastAsiaTheme="minorEastAsia" w:hAnsi="Times New Roman" w:cs="Times New Roman"/>
          <w:color w:val="000000"/>
        </w:rPr>
        <w:t xml:space="preserve"> 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в</w:t>
      </w:r>
      <w:r>
        <w:rPr>
          <w:rFonts w:ascii="Times New Roman" w:eastAsiaTheme="minorEastAsia" w:hAnsi="Times New Roman" w:cs="Times New Roman"/>
          <w:color w:val="000000"/>
        </w:rPr>
        <w:t>станов</w:t>
      </w:r>
      <w:proofErr w:type="spellStart"/>
      <w:r w:rsidR="00ED75E8">
        <w:rPr>
          <w:rFonts w:ascii="Times New Roman" w:eastAsiaTheme="minorEastAsia" w:hAnsi="Times New Roman" w:cs="Times New Roman"/>
          <w:color w:val="000000"/>
          <w:lang w:val="uk-UA"/>
        </w:rPr>
        <w:t>лення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 xml:space="preserve"> частот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и</w:t>
      </w:r>
      <w:r>
        <w:rPr>
          <w:rFonts w:ascii="Times New Roman" w:eastAsiaTheme="minorEastAsia" w:hAnsi="Times New Roman" w:cs="Times New Roman"/>
          <w:color w:val="000000"/>
        </w:rPr>
        <w:t xml:space="preserve"> при 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вимірюванні</w:t>
      </w:r>
      <w:r>
        <w:rPr>
          <w:rFonts w:ascii="Times New Roman" w:eastAsiaTheme="minorEastAsia" w:hAnsi="Times New Roman" w:cs="Times New Roman"/>
          <w:color w:val="000000"/>
        </w:rPr>
        <w:t xml:space="preserve"> температур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и</w:t>
      </w:r>
      <w:r>
        <w:rPr>
          <w:rFonts w:ascii="Times New Roman" w:eastAsiaTheme="minorEastAsia" w:hAnsi="Times New Roman" w:cs="Times New Roman"/>
          <w:color w:val="000000"/>
        </w:rPr>
        <w:t xml:space="preserve"> на </w:t>
      </w:r>
      <w:r>
        <w:rPr>
          <w:rFonts w:ascii="Times New Roman" w:hAnsi="Times New Roman" w:cs="Times New Roman"/>
          <w:color w:val="000000"/>
        </w:rPr>
        <w:t xml:space="preserve">± 10°С буде </w:t>
      </w:r>
      <w:proofErr w:type="gramStart"/>
      <w:r>
        <w:rPr>
          <w:rFonts w:ascii="Times New Roman" w:hAnsi="Times New Roman" w:cs="Times New Roman"/>
          <w:color w:val="000000"/>
        </w:rPr>
        <w:t>±(</w:t>
      </w:r>
      <w:proofErr w:type="gramEnd"/>
      <w:r>
        <w:rPr>
          <w:rFonts w:ascii="Times New Roman" w:hAnsi="Times New Roman" w:cs="Times New Roman"/>
          <w:color w:val="000000"/>
        </w:rPr>
        <w:t>1 + 0,325)</w:t>
      </w:r>
      <w:r w:rsidR="007A54BA">
        <w:rPr>
          <w:rFonts w:ascii="Times New Roman" w:hAnsi="Times New Roman" w:cs="Times New Roman"/>
          <w:color w:val="000000"/>
          <w:lang w:val="uk-UA"/>
        </w:rPr>
        <w:t>%</w:t>
      </w:r>
      <w:r>
        <w:rPr>
          <w:rFonts w:ascii="Times New Roman" w:hAnsi="Times New Roman" w:cs="Times New Roman"/>
          <w:color w:val="000000"/>
        </w:rPr>
        <w:t xml:space="preserve"> = ±1,325%</w:t>
      </w:r>
      <w:r>
        <w:rPr>
          <w:rFonts w:ascii="Times New Roman" w:eastAsiaTheme="minorEastAsia" w:hAnsi="Times New Roman" w:cs="Times New Roman"/>
          <w:color w:val="000000"/>
        </w:rPr>
        <w:t xml:space="preserve"> ≈ 1,3%.</w:t>
      </w:r>
      <m:oMath>
        <m:r>
          <w:rPr>
            <w:rFonts w:ascii="Cambria Math" w:eastAsiaTheme="minorEastAsia" w:hAnsi="Cambria Math" w:cs="Times New Roman"/>
            <w:color w:val="000000"/>
          </w:rPr>
          <m:t xml:space="preserve">            </m:t>
        </m:r>
      </m:oMath>
      <w:r>
        <w:rPr>
          <w:rFonts w:ascii="Times New Roman" w:hAnsi="Times New Roman" w:cs="Times New Roman"/>
          <w:color w:val="000000"/>
        </w:rPr>
        <w:t xml:space="preserve"> </w:t>
      </w:r>
    </w:p>
    <w:p w14:paraId="6A1E934F" w14:textId="0461A578" w:rsidR="00817343" w:rsidRDefault="00133D53">
      <w:pPr>
        <w:tabs>
          <w:tab w:val="left" w:pos="1260"/>
        </w:tabs>
        <w:spacing w:line="240" w:lineRule="auto"/>
        <w:ind w:firstLineChars="200" w:firstLine="5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</w:t>
      </w:r>
      <w:proofErr w:type="spellStart"/>
      <w:r w:rsidR="00ED75E8">
        <w:rPr>
          <w:rFonts w:ascii="Times New Roman" w:hAnsi="Times New Roman" w:cs="Times New Roman"/>
          <w:b/>
          <w:color w:val="000000"/>
          <w:lang w:val="uk-UA"/>
        </w:rPr>
        <w:t>клад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>
        <w:rPr>
          <w:rFonts w:ascii="Times New Roman" w:hAnsi="Times New Roman" w:cs="Times New Roman"/>
          <w:color w:val="000000"/>
        </w:rPr>
        <w:t>Оц</w:t>
      </w:r>
      <w:proofErr w:type="spellEnd"/>
      <w:r w:rsidR="00ED75E8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нит</w:t>
      </w:r>
      <w:proofErr w:type="spellEnd"/>
      <w:r w:rsidR="00ED75E8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с</w:t>
      </w:r>
      <w:proofErr w:type="spellStart"/>
      <w:r w:rsidR="00ED75E8">
        <w:rPr>
          <w:rFonts w:ascii="Times New Roman" w:hAnsi="Times New Roman" w:cs="Times New Roman"/>
          <w:color w:val="000000"/>
          <w:lang w:val="uk-UA"/>
        </w:rPr>
        <w:t>кладові</w:t>
      </w:r>
      <w:proofErr w:type="spellEnd"/>
      <w:r>
        <w:rPr>
          <w:rFonts w:ascii="Times New Roman" w:hAnsi="Times New Roman" w:cs="Times New Roman"/>
          <w:color w:val="000000"/>
        </w:rPr>
        <w:t xml:space="preserve"> по</w:t>
      </w:r>
      <w:proofErr w:type="spellStart"/>
      <w:r w:rsidR="00ED75E8">
        <w:rPr>
          <w:rFonts w:ascii="Times New Roman" w:hAnsi="Times New Roman" w:cs="Times New Roman"/>
          <w:color w:val="000000"/>
          <w:lang w:val="uk-UA"/>
        </w:rPr>
        <w:t>хибки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ED75E8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им</w:t>
      </w:r>
      <w:proofErr w:type="spellStart"/>
      <w:r w:rsidR="00ED75E8">
        <w:rPr>
          <w:rFonts w:ascii="Times New Roman" w:hAnsi="Times New Roman" w:cs="Times New Roman"/>
          <w:color w:val="000000"/>
          <w:lang w:val="uk-UA"/>
        </w:rPr>
        <w:t>ірювання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с</w:t>
      </w:r>
      <w:r>
        <w:rPr>
          <w:rFonts w:ascii="Times New Roman" w:hAnsi="Times New Roman" w:cs="Times New Roman"/>
          <w:color w:val="000000"/>
        </w:rPr>
        <w:t>т</w:t>
      </w:r>
      <w:proofErr w:type="spellStart"/>
      <w:r w:rsidR="00BB025B">
        <w:rPr>
          <w:rFonts w:ascii="Times New Roman" w:hAnsi="Times New Roman" w:cs="Times New Roman"/>
          <w:color w:val="000000"/>
          <w:lang w:val="uk-UA"/>
        </w:rPr>
        <w:t>руму</w:t>
      </w:r>
      <w:proofErr w:type="spellEnd"/>
      <w:r>
        <w:rPr>
          <w:rFonts w:ascii="Times New Roman" w:hAnsi="Times New Roman" w:cs="Times New Roman"/>
          <w:color w:val="000000"/>
        </w:rPr>
        <w:t xml:space="preserve"> в </w:t>
      </w:r>
      <w:r w:rsidR="00ED75E8">
        <w:rPr>
          <w:rFonts w:ascii="Times New Roman" w:hAnsi="Times New Roman" w:cs="Times New Roman"/>
          <w:color w:val="000000"/>
          <w:lang w:val="uk-UA"/>
        </w:rPr>
        <w:t>колі</w:t>
      </w:r>
      <w:r>
        <w:rPr>
          <w:rFonts w:ascii="Times New Roman" w:hAnsi="Times New Roman" w:cs="Times New Roman"/>
          <w:color w:val="000000"/>
        </w:rPr>
        <w:t xml:space="preserve"> </w:t>
      </w:r>
      <w:r w:rsidR="00ED75E8">
        <w:rPr>
          <w:rFonts w:ascii="Times New Roman" w:hAnsi="Times New Roman" w:cs="Times New Roman"/>
          <w:color w:val="000000"/>
          <w:lang w:val="uk-UA"/>
        </w:rPr>
        <w:t>з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опо</w:t>
      </w:r>
      <w:proofErr w:type="spellEnd"/>
      <w:r w:rsidR="00ED75E8">
        <w:rPr>
          <w:rFonts w:ascii="Times New Roman" w:hAnsi="Times New Roman" w:cs="Times New Roman"/>
          <w:color w:val="000000"/>
          <w:lang w:val="uk-UA"/>
        </w:rPr>
        <w:t xml:space="preserve">ром </w:t>
      </w:r>
      <w:r>
        <w:rPr>
          <w:rFonts w:ascii="Times New Roman" w:hAnsi="Times New Roman" w:cs="Times New Roman"/>
          <w:color w:val="000000"/>
        </w:rPr>
        <w:t>200 Ом м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л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амперметром </w:t>
      </w:r>
      <w:proofErr w:type="spellStart"/>
      <w:r>
        <w:rPr>
          <w:rFonts w:ascii="Times New Roman" w:hAnsi="Times New Roman" w:cs="Times New Roman"/>
          <w:color w:val="000000"/>
        </w:rPr>
        <w:t>клас</w:t>
      </w:r>
      <w:proofErr w:type="spellEnd"/>
      <w:r w:rsidR="00BB025B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точност</w:t>
      </w:r>
      <w:proofErr w:type="spellEnd"/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0,5 </w:t>
      </w:r>
      <w:r w:rsidR="00BB025B">
        <w:rPr>
          <w:rFonts w:ascii="Times New Roman" w:hAnsi="Times New Roman" w:cs="Times New Roman"/>
          <w:color w:val="000000"/>
          <w:lang w:val="uk-UA"/>
        </w:rPr>
        <w:t xml:space="preserve">з </w:t>
      </w:r>
      <w:proofErr w:type="spellStart"/>
      <w:r w:rsidR="00BB025B">
        <w:rPr>
          <w:rFonts w:ascii="Times New Roman" w:hAnsi="Times New Roman" w:cs="Times New Roman"/>
          <w:color w:val="000000"/>
          <w:lang w:val="uk-UA"/>
        </w:rPr>
        <w:t>верхнею</w:t>
      </w:r>
      <w:proofErr w:type="spellEnd"/>
      <w:r w:rsidR="00BB025B">
        <w:rPr>
          <w:rFonts w:ascii="Times New Roman" w:hAnsi="Times New Roman" w:cs="Times New Roman"/>
          <w:color w:val="000000"/>
          <w:lang w:val="uk-UA"/>
        </w:rPr>
        <w:t xml:space="preserve"> границею діапазону вимірювання</w:t>
      </w:r>
      <w:r>
        <w:rPr>
          <w:rFonts w:ascii="Times New Roman" w:hAnsi="Times New Roman" w:cs="Times New Roman"/>
          <w:color w:val="000000"/>
        </w:rPr>
        <w:t xml:space="preserve"> 0,25 мА, </w:t>
      </w:r>
      <w:r w:rsidR="00BB025B">
        <w:rPr>
          <w:rFonts w:ascii="Times New Roman" w:hAnsi="Times New Roman" w:cs="Times New Roman"/>
          <w:color w:val="000000"/>
          <w:lang w:val="uk-UA"/>
        </w:rPr>
        <w:t>якщо</w:t>
      </w:r>
      <w:r>
        <w:rPr>
          <w:rFonts w:ascii="Times New Roman" w:hAnsi="Times New Roman" w:cs="Times New Roman"/>
          <w:color w:val="000000"/>
        </w:rPr>
        <w:t xml:space="preserve"> показан</w:t>
      </w:r>
      <w:r w:rsidR="00BB025B">
        <w:rPr>
          <w:rFonts w:ascii="Times New Roman" w:hAnsi="Times New Roman" w:cs="Times New Roman"/>
          <w:color w:val="000000"/>
          <w:lang w:val="uk-UA"/>
        </w:rPr>
        <w:t>ня до</w:t>
      </w:r>
      <w:r>
        <w:rPr>
          <w:rFonts w:ascii="Times New Roman" w:hAnsi="Times New Roman" w:cs="Times New Roman"/>
          <w:color w:val="000000"/>
        </w:rPr>
        <w:t>р</w:t>
      </w:r>
      <w:proofErr w:type="spellStart"/>
      <w:r w:rsidR="00BB025B">
        <w:rPr>
          <w:rFonts w:ascii="Times New Roman" w:hAnsi="Times New Roman" w:cs="Times New Roman"/>
          <w:color w:val="000000"/>
          <w:lang w:val="uk-UA"/>
        </w:rPr>
        <w:t>івнює</w:t>
      </w:r>
      <w:proofErr w:type="spellEnd"/>
      <w:r>
        <w:rPr>
          <w:rFonts w:ascii="Times New Roman" w:hAnsi="Times New Roman" w:cs="Times New Roman"/>
          <w:color w:val="000000"/>
        </w:rPr>
        <w:t xml:space="preserve"> 0,18 мА. </w:t>
      </w:r>
      <w:r w:rsidR="00BB025B">
        <w:rPr>
          <w:rFonts w:ascii="Times New Roman" w:hAnsi="Times New Roman" w:cs="Times New Roman"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color w:val="000000"/>
        </w:rPr>
        <w:t xml:space="preserve"> проведено при температур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п</w:t>
      </w:r>
      <w:r>
        <w:rPr>
          <w:rFonts w:ascii="Times New Roman" w:hAnsi="Times New Roman" w:cs="Times New Roman"/>
          <w:color w:val="000000"/>
        </w:rPr>
        <w:t>о</w:t>
      </w:r>
      <w:proofErr w:type="spellStart"/>
      <w:r w:rsidR="00BB025B">
        <w:rPr>
          <w:rFonts w:ascii="Times New Roman" w:hAnsi="Times New Roman" w:cs="Times New Roman"/>
          <w:color w:val="000000"/>
          <w:lang w:val="uk-UA"/>
        </w:rPr>
        <w:t>вітря</w:t>
      </w:r>
      <w:proofErr w:type="spellEnd"/>
      <w:r>
        <w:rPr>
          <w:rFonts w:ascii="Times New Roman" w:hAnsi="Times New Roman" w:cs="Times New Roman"/>
          <w:color w:val="000000"/>
        </w:rPr>
        <w:t xml:space="preserve"> +26 °С, </w:t>
      </w:r>
      <w:r w:rsidR="00BB025B">
        <w:rPr>
          <w:rFonts w:ascii="Times New Roman" w:hAnsi="Times New Roman" w:cs="Times New Roman"/>
          <w:color w:val="000000"/>
          <w:lang w:val="uk-UA"/>
        </w:rPr>
        <w:t>тиску</w:t>
      </w:r>
      <w:r>
        <w:rPr>
          <w:rFonts w:ascii="Times New Roman" w:hAnsi="Times New Roman" w:cs="Times New Roman"/>
          <w:color w:val="000000"/>
        </w:rPr>
        <w:t xml:space="preserve"> 107,5 кПа </w:t>
      </w:r>
      <w:r w:rsidR="00BB025B">
        <w:rPr>
          <w:rFonts w:ascii="Times New Roman" w:hAnsi="Times New Roman" w:cs="Times New Roman"/>
          <w:color w:val="000000"/>
          <w:lang w:val="uk-UA"/>
        </w:rPr>
        <w:t>та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по</w:t>
      </w:r>
      <w:r>
        <w:rPr>
          <w:rFonts w:ascii="Times New Roman" w:hAnsi="Times New Roman" w:cs="Times New Roman"/>
          <w:color w:val="000000"/>
        </w:rPr>
        <w:t>близ</w:t>
      </w:r>
      <w:r w:rsidR="00BB025B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с</w:t>
      </w:r>
      <w:r>
        <w:rPr>
          <w:rFonts w:ascii="Times New Roman" w:hAnsi="Times New Roman" w:cs="Times New Roman"/>
          <w:color w:val="000000"/>
        </w:rPr>
        <w:t>т</w:t>
      </w:r>
      <w:proofErr w:type="spellStart"/>
      <w:r w:rsidR="00BB025B">
        <w:rPr>
          <w:rFonts w:ascii="Times New Roman" w:hAnsi="Times New Roman" w:cs="Times New Roman"/>
          <w:color w:val="000000"/>
          <w:lang w:val="uk-UA"/>
        </w:rPr>
        <w:t>румопровідної</w:t>
      </w:r>
      <w:proofErr w:type="spellEnd"/>
      <w:r w:rsidR="00BB025B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шин</w:t>
      </w:r>
      <w:r w:rsidR="00BB025B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</w:rPr>
        <w:t>напр</w:t>
      </w:r>
      <w:proofErr w:type="spellEnd"/>
      <w:r w:rsidR="00BB025B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>жен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стю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магн</w:t>
      </w:r>
      <w:proofErr w:type="spellEnd"/>
      <w:r w:rsidR="00BB025B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поля 300 А/м, а м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л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амперметр </w:t>
      </w:r>
      <w:r w:rsidR="00BB025B">
        <w:rPr>
          <w:rFonts w:ascii="Times New Roman" w:hAnsi="Times New Roman" w:cs="Times New Roman"/>
          <w:color w:val="000000"/>
          <w:lang w:val="uk-UA"/>
        </w:rPr>
        <w:t>відноситься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 xml:space="preserve">до групи </w:t>
      </w:r>
      <w:r>
        <w:rPr>
          <w:rFonts w:ascii="Times New Roman" w:hAnsi="Times New Roman" w:cs="Times New Roman"/>
          <w:color w:val="000000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</w:rPr>
        <w:t>лабораторн</w:t>
      </w:r>
      <w:proofErr w:type="spellEnd"/>
      <w:r w:rsidR="00BB025B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х при</w:t>
      </w:r>
      <w:r w:rsidR="00BB025B">
        <w:rPr>
          <w:rFonts w:ascii="Times New Roman" w:hAnsi="Times New Roman" w:cs="Times New Roman"/>
          <w:color w:val="000000"/>
          <w:lang w:val="uk-UA"/>
        </w:rPr>
        <w:t>ладів</w:t>
      </w:r>
      <w:r>
        <w:rPr>
          <w:rFonts w:ascii="Times New Roman" w:hAnsi="Times New Roman" w:cs="Times New Roman"/>
          <w:color w:val="000000"/>
        </w:rPr>
        <w:t xml:space="preserve">. </w:t>
      </w:r>
      <w:r w:rsidR="00BB025B">
        <w:rPr>
          <w:rFonts w:ascii="Times New Roman" w:hAnsi="Times New Roman" w:cs="Times New Roman"/>
          <w:color w:val="000000"/>
          <w:lang w:val="uk-UA"/>
        </w:rPr>
        <w:t>Визначити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сумарну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 xml:space="preserve">вірогідну </w:t>
      </w:r>
      <w:r>
        <w:rPr>
          <w:rFonts w:ascii="Times New Roman" w:hAnsi="Times New Roman" w:cs="Times New Roman"/>
          <w:color w:val="000000"/>
        </w:rPr>
        <w:t>по</w:t>
      </w:r>
      <w:r w:rsidR="00BB025B">
        <w:rPr>
          <w:rFonts w:ascii="Times New Roman" w:hAnsi="Times New Roman" w:cs="Times New Roman"/>
          <w:color w:val="000000"/>
          <w:lang w:val="uk-UA"/>
        </w:rPr>
        <w:t>хибку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з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 xml:space="preserve">довірчою вірогідністю </w:t>
      </w:r>
      <w:proofErr w:type="spellStart"/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>дов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= 0,95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3206276D" w14:textId="003EFDAA" w:rsidR="00817343" w:rsidRDefault="00133D53">
      <w:pPr>
        <w:tabs>
          <w:tab w:val="left" w:pos="1260"/>
        </w:tabs>
        <w:spacing w:line="240" w:lineRule="auto"/>
        <w:ind w:firstLineChars="200" w:firstLine="56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</w:t>
      </w:r>
      <w:proofErr w:type="spellStart"/>
      <w:r w:rsidR="00A24860">
        <w:rPr>
          <w:rFonts w:ascii="Times New Roman" w:hAnsi="Times New Roman" w:cs="Times New Roman"/>
          <w:b/>
          <w:color w:val="000000"/>
          <w:lang w:val="uk-UA"/>
        </w:rPr>
        <w:t>озв’язок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14:paraId="31233F64" w14:textId="33BAEC94" w:rsidR="00817343" w:rsidRDefault="00133D53" w:rsidP="00A24860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Оц</w:t>
      </w:r>
      <w:r w:rsidR="00A24860">
        <w:rPr>
          <w:rFonts w:ascii="Times New Roman" w:hAnsi="Times New Roman" w:cs="Times New Roman"/>
          <w:color w:val="000000"/>
          <w:lang w:val="uk-UA"/>
        </w:rPr>
        <w:t>інимо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 xml:space="preserve"> межі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основно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>ї</w:t>
      </w:r>
      <w:r>
        <w:rPr>
          <w:rFonts w:ascii="Times New Roman" w:hAnsi="Times New Roman" w:cs="Times New Roman"/>
          <w:color w:val="000000"/>
        </w:rPr>
        <w:t xml:space="preserve"> абсолютно</w:t>
      </w:r>
      <w:r w:rsidR="00A24860">
        <w:rPr>
          <w:rFonts w:ascii="Times New Roman" w:hAnsi="Times New Roman" w:cs="Times New Roman"/>
          <w:color w:val="000000"/>
          <w:lang w:val="uk-UA"/>
        </w:rPr>
        <w:t>ї</w:t>
      </w:r>
      <w:r>
        <w:rPr>
          <w:rFonts w:ascii="Times New Roman" w:hAnsi="Times New Roman" w:cs="Times New Roman"/>
          <w:color w:val="000000"/>
        </w:rPr>
        <w:t xml:space="preserve"> по</w:t>
      </w:r>
      <w:proofErr w:type="spellStart"/>
      <w:r w:rsidR="00A24860">
        <w:rPr>
          <w:rFonts w:ascii="Times New Roman" w:hAnsi="Times New Roman" w:cs="Times New Roman"/>
          <w:color w:val="000000"/>
          <w:lang w:val="uk-UA"/>
        </w:rPr>
        <w:t>хибки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им</w:t>
      </w:r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р</w:t>
      </w:r>
      <w:proofErr w:type="spellStart"/>
      <w:r w:rsidR="00A24860">
        <w:rPr>
          <w:rFonts w:ascii="Times New Roman" w:hAnsi="Times New Roman" w:cs="Times New Roman"/>
          <w:color w:val="000000"/>
          <w:lang w:val="uk-UA"/>
        </w:rPr>
        <w:t>ювання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сил</w:t>
      </w:r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струму</w:t>
      </w:r>
      <w:r>
        <w:rPr>
          <w:rFonts w:ascii="Times New Roman" w:hAnsi="Times New Roman" w:cs="Times New Roman"/>
          <w:color w:val="000000"/>
        </w:rPr>
        <w:t xml:space="preserve">, </w:t>
      </w:r>
      <w:r w:rsidR="00A24860">
        <w:rPr>
          <w:rFonts w:ascii="Times New Roman" w:hAnsi="Times New Roman" w:cs="Times New Roman"/>
          <w:color w:val="000000"/>
          <w:lang w:val="uk-UA"/>
        </w:rPr>
        <w:t xml:space="preserve">яка </w:t>
      </w:r>
      <w:r>
        <w:rPr>
          <w:rFonts w:ascii="Times New Roman" w:hAnsi="Times New Roman" w:cs="Times New Roman"/>
          <w:color w:val="000000"/>
        </w:rPr>
        <w:t>в</w:t>
      </w:r>
      <w:proofErr w:type="spellStart"/>
      <w:r w:rsidR="00A24860">
        <w:rPr>
          <w:rFonts w:ascii="Times New Roman" w:hAnsi="Times New Roman" w:cs="Times New Roman"/>
          <w:color w:val="000000"/>
          <w:lang w:val="uk-UA"/>
        </w:rPr>
        <w:t>иникає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нормальн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х у</w:t>
      </w:r>
      <w:r w:rsidR="00A24860">
        <w:rPr>
          <w:rFonts w:ascii="Times New Roman" w:hAnsi="Times New Roman" w:cs="Times New Roman"/>
          <w:color w:val="000000"/>
          <w:lang w:val="uk-UA"/>
        </w:rPr>
        <w:t>мовах</w:t>
      </w:r>
      <w:r>
        <w:rPr>
          <w:rFonts w:ascii="Times New Roman" w:hAnsi="Times New Roman" w:cs="Times New Roman"/>
          <w:color w:val="000000"/>
        </w:rPr>
        <w:t xml:space="preserve"> проведен</w:t>
      </w:r>
      <w:r w:rsidR="00A24860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 xml:space="preserve">я </w:t>
      </w:r>
      <w:r w:rsidR="00A24860">
        <w:rPr>
          <w:rFonts w:ascii="Times New Roman" w:hAnsi="Times New Roman" w:cs="Times New Roman"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color w:val="000000"/>
        </w:rPr>
        <w:t>:</w:t>
      </w:r>
    </w:p>
    <w:p w14:paraId="30439B0C" w14:textId="728F7363" w:rsidR="00817343" w:rsidRDefault="00A24860" w:rsidP="00A24860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r>
            <w:rPr>
              <w:rFonts w:ascii="Cambria Math" w:hAnsi="Times New Roman" w:cs="Times New Roman"/>
              <w:color w:val="000000"/>
            </w:rPr>
            <m:t>Δ=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0,5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</w:rPr>
                <m:t>0,25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0,00125</m:t>
          </m:r>
          <m:r>
            <w:rPr>
              <w:rFonts w:ascii="Cambria Math" w:hAnsi="Times New Roman" w:cs="Times New Roman"/>
              <w:color w:val="000000"/>
            </w:rPr>
            <m:t>мА</m:t>
          </m:r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1,25</m:t>
          </m:r>
          <m:r>
            <w:rPr>
              <w:rFonts w:ascii="Cambria Math" w:hAnsi="Cambria Math" w:cs="Cambria Math"/>
              <w:color w:val="000000"/>
            </w:rPr>
            <m:t>⋅</m:t>
          </m:r>
          <m:r>
            <w:rPr>
              <w:rFonts w:ascii="Cambria Math" w:hAnsi="Times New Roman" w:cs="Times New Roman"/>
              <w:color w:val="000000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</w:rPr>
            <m:t>А</m:t>
          </m:r>
          <m:r>
            <w:rPr>
              <w:rFonts w:ascii="Cambria Math" w:hAnsi="Times New Roman" w:cs="Times New Roman"/>
              <w:color w:val="000000"/>
            </w:rPr>
            <m:t>.</m:t>
          </m:r>
        </m:oMath>
      </m:oMathPara>
    </w:p>
    <w:p w14:paraId="3140038F" w14:textId="05D19BAE" w:rsidR="00A24860" w:rsidRDefault="00A24860" w:rsidP="00A24860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Визначимо </w:t>
      </w:r>
      <w:proofErr w:type="spellStart"/>
      <w:r>
        <w:rPr>
          <w:rFonts w:ascii="Times New Roman" w:hAnsi="Times New Roman" w:cs="Times New Roman"/>
          <w:color w:val="000000"/>
        </w:rPr>
        <w:t>основну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відносну </w:t>
      </w:r>
      <w:r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  <w:lang w:val="uk-UA"/>
        </w:rPr>
        <w:t>хибку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вимірювання:</w:t>
      </w:r>
    </w:p>
    <w:p w14:paraId="7FD5545F" w14:textId="4DE0AF6C" w:rsidR="00A24860" w:rsidRPr="0028361C" w:rsidRDefault="0028361C" w:rsidP="00A24860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bCs/>
          <w:iCs/>
          <w:color w:val="000000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δ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bCs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ви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000000"/>
                        </w:rPr>
                        <m:t>м</m:t>
                      </m:r>
                    </m:e>
                    <m:sup/>
                  </m:sSup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</w:rPr>
                  </m:ctrlPr>
                </m:sub>
              </m:sSub>
            </m:den>
          </m:f>
          <m:r>
            <m:rPr>
              <m:sty m:val="p"/>
            </m:rPr>
            <w:rPr>
              <w:rFonts w:ascii="Cambria Math" w:hAnsi="Cambria Math" w:cs="Cambria Math"/>
              <w:color w:val="000000"/>
            </w:rPr>
            <m:t>⋅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100%=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±</m:t>
          </m:r>
          <m:f>
            <m:fPr>
              <m:ctrlPr>
                <w:rPr>
                  <w:rFonts w:ascii="Cambria Math" w:hAnsi="Times New Roman" w:cs="Times New Roman"/>
                  <w:bCs/>
                  <w:iCs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1,25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А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0,18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А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</w:rPr>
              </m:ctrlPr>
            </m:den>
          </m:f>
          <m:r>
            <m:rPr>
              <m:sty m:val="p"/>
            </m:rPr>
            <w:rPr>
              <w:rFonts w:ascii="Cambria Math" w:hAnsi="Cambria Math" w:cs="Cambria Math"/>
              <w:color w:val="000000"/>
            </w:rPr>
            <m:t>⋅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100%=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0,694(4)%.</m:t>
          </m:r>
        </m:oMath>
      </m:oMathPara>
    </w:p>
    <w:p w14:paraId="2C9FEC49" w14:textId="7A4E5499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Оц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ним</w:t>
      </w:r>
      <w:r w:rsidR="00A24860">
        <w:rPr>
          <w:rFonts w:ascii="Times New Roman" w:hAnsi="Times New Roman" w:cs="Times New Roman"/>
          <w:color w:val="000000"/>
          <w:lang w:val="uk-UA"/>
        </w:rPr>
        <w:t>о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межі відносних</w:t>
      </w:r>
      <w:r>
        <w:rPr>
          <w:rFonts w:ascii="Times New Roman" w:hAnsi="Times New Roman" w:cs="Times New Roman"/>
          <w:color w:val="000000"/>
        </w:rPr>
        <w:t xml:space="preserve"> до</w:t>
      </w:r>
      <w:proofErr w:type="spellStart"/>
      <w:r w:rsidR="00A24860">
        <w:rPr>
          <w:rFonts w:ascii="Times New Roman" w:hAnsi="Times New Roman" w:cs="Times New Roman"/>
          <w:color w:val="000000"/>
          <w:lang w:val="uk-UA"/>
        </w:rPr>
        <w:t>даткових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по</w:t>
      </w:r>
      <w:proofErr w:type="spellStart"/>
      <w:r w:rsidR="00A24860">
        <w:rPr>
          <w:rFonts w:ascii="Times New Roman" w:hAnsi="Times New Roman" w:cs="Times New Roman"/>
          <w:color w:val="000000"/>
          <w:lang w:val="uk-UA"/>
        </w:rPr>
        <w:t>хибок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r w:rsidR="00A24860">
        <w:rPr>
          <w:rFonts w:ascii="Times New Roman" w:hAnsi="Times New Roman" w:cs="Times New Roman"/>
          <w:color w:val="000000"/>
          <w:lang w:val="uk-UA"/>
        </w:rPr>
        <w:t>з урахуванням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груп</w:t>
      </w:r>
      <w:proofErr w:type="spellEnd"/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/>
        </w:rPr>
        <w:t>ксплуатац</w:t>
      </w:r>
      <w:r w:rsidR="00A24860">
        <w:rPr>
          <w:rFonts w:ascii="Times New Roman" w:hAnsi="Times New Roman" w:cs="Times New Roman"/>
          <w:color w:val="000000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</w:rPr>
        <w:t xml:space="preserve"> м</w:t>
      </w:r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л</w:t>
      </w:r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амперметра), </w:t>
      </w:r>
      <w:r w:rsidR="00264398">
        <w:rPr>
          <w:rFonts w:ascii="Times New Roman" w:hAnsi="Times New Roman" w:cs="Times New Roman"/>
          <w:color w:val="000000"/>
          <w:lang w:val="uk-UA"/>
        </w:rPr>
        <w:t>які викликані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відхиленням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значен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ь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чинників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64398">
        <w:rPr>
          <w:rFonts w:ascii="Times New Roman" w:hAnsi="Times New Roman" w:cs="Times New Roman"/>
          <w:color w:val="000000"/>
          <w:lang w:val="uk-UA"/>
        </w:rPr>
        <w:t xml:space="preserve">середовища 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від</w:t>
      </w:r>
      <w:proofErr w:type="gramEnd"/>
      <w:r w:rsidR="00264398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нормальн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х </w:t>
      </w:r>
      <w:proofErr w:type="spellStart"/>
      <w:r>
        <w:rPr>
          <w:rFonts w:ascii="Times New Roman" w:hAnsi="Times New Roman" w:cs="Times New Roman"/>
          <w:color w:val="000000"/>
        </w:rPr>
        <w:t>значен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ь</w:t>
      </w:r>
      <w:r>
        <w:rPr>
          <w:rFonts w:ascii="Times New Roman" w:hAnsi="Times New Roman" w:cs="Times New Roman"/>
          <w:color w:val="000000"/>
        </w:rPr>
        <w:t xml:space="preserve">: </w:t>
      </w:r>
    </w:p>
    <w:p w14:paraId="0E386698" w14:textId="59A7BA53" w:rsidR="00817343" w:rsidRDefault="00133D53" w:rsidP="00264398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при </w:t>
      </w:r>
      <w:proofErr w:type="spellStart"/>
      <w:r>
        <w:rPr>
          <w:rFonts w:ascii="Times New Roman" w:hAnsi="Times New Roman" w:cs="Times New Roman"/>
          <w:color w:val="000000"/>
        </w:rPr>
        <w:t>зм</w:t>
      </w:r>
      <w:r w:rsidR="00A24860">
        <w:rPr>
          <w:rFonts w:ascii="Times New Roman" w:hAnsi="Times New Roman" w:cs="Times New Roman"/>
          <w:color w:val="000000"/>
          <w:lang w:val="uk-UA"/>
        </w:rPr>
        <w:t>іні</w:t>
      </w:r>
      <w:proofErr w:type="spellEnd"/>
      <w:r>
        <w:rPr>
          <w:rFonts w:ascii="Times New Roman" w:hAnsi="Times New Roman" w:cs="Times New Roman"/>
          <w:color w:val="000000"/>
        </w:rPr>
        <w:t xml:space="preserve"> температур</w:t>
      </w:r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    </w:t>
      </w:r>
    </w:p>
    <w:p w14:paraId="24C47FEE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 w:dxaOrig="5820" w:dyaOrig="840" w14:anchorId="116788EE">
          <v:shape id="_x0000_i1026" type="#_x0000_t75" style="width:290.95pt;height:41.45pt" o:ole="">
            <v:imagedata r:id="rId11" o:title=""/>
          </v:shape>
          <o:OLEObject Type="Embed" ProgID="Equation.3" ShapeID="_x0000_i1026" DrawAspect="Content" ObjectID="_1802173811" r:id="rId12"/>
        </w:object>
      </w:r>
    </w:p>
    <w:p w14:paraId="5DAEE56C" w14:textId="493AF6A6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при </w:t>
      </w:r>
      <w:r w:rsidR="00264398">
        <w:rPr>
          <w:rFonts w:ascii="Times New Roman" w:hAnsi="Times New Roman" w:cs="Times New Roman"/>
          <w:color w:val="000000"/>
          <w:lang w:val="uk-UA"/>
        </w:rPr>
        <w:t>з</w:t>
      </w:r>
      <w:r>
        <w:rPr>
          <w:rFonts w:ascii="Times New Roman" w:hAnsi="Times New Roman" w:cs="Times New Roman"/>
          <w:color w:val="000000"/>
        </w:rPr>
        <w:t>м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тиску</w:t>
      </w:r>
      <w:r>
        <w:rPr>
          <w:rFonts w:ascii="Times New Roman" w:hAnsi="Times New Roman" w:cs="Times New Roman"/>
          <w:color w:val="000000"/>
          <w:position w:val="-24"/>
        </w:rPr>
        <w:object w:dxaOrig="5740" w:dyaOrig="1250" w14:anchorId="4BFCD72B">
          <v:shape id="_x0000_i1027" type="#_x0000_t75" style="width:286.75pt;height:62.35pt" o:ole="">
            <v:imagedata r:id="rId13" o:title=""/>
          </v:shape>
          <o:OLEObject Type="Embed" ProgID="Equation.3" ShapeID="_x0000_i1027" DrawAspect="Content" ObjectID="_1802173812" r:id="rId14"/>
        </w:object>
      </w:r>
    </w:p>
    <w:p w14:paraId="4F8517D8" w14:textId="37C10ECD" w:rsidR="00817343" w:rsidRDefault="0028361C" w:rsidP="0028361C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0,5%</m:t>
          </m:r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107,5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101,3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Times New Roman" w:cs="Times New Roman"/>
                          <w:color w:val="000000"/>
                        </w:rPr>
                        <m:t>101,3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0,5%</m:t>
          </m:r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</w:rPr>
                <m:t>6,08901%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=0,3044505%;</m:t>
          </m:r>
        </m:oMath>
      </m:oMathPara>
    </w:p>
    <w:p w14:paraId="3FF0A5BE" w14:textId="37B914B8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при </w:t>
      </w:r>
      <w:proofErr w:type="spellStart"/>
      <w:r>
        <w:rPr>
          <w:rFonts w:ascii="Times New Roman" w:hAnsi="Times New Roman" w:cs="Times New Roman"/>
          <w:color w:val="000000"/>
        </w:rPr>
        <w:t>зм</w:t>
      </w:r>
      <w:r w:rsidR="00264398">
        <w:rPr>
          <w:rFonts w:ascii="Times New Roman" w:hAnsi="Times New Roman" w:cs="Times New Roman"/>
          <w:color w:val="000000"/>
          <w:lang w:val="uk-UA"/>
        </w:rPr>
        <w:t>іні</w:t>
      </w:r>
      <w:proofErr w:type="spellEnd"/>
      <w:r>
        <w:rPr>
          <w:rFonts w:ascii="Times New Roman" w:hAnsi="Times New Roman" w:cs="Times New Roman"/>
          <w:color w:val="000000"/>
        </w:rPr>
        <w:t xml:space="preserve"> пост</w:t>
      </w:r>
      <w:proofErr w:type="spellStart"/>
      <w:r w:rsidR="00264398">
        <w:rPr>
          <w:rFonts w:ascii="Times New Roman" w:hAnsi="Times New Roman" w:cs="Times New Roman"/>
          <w:color w:val="000000"/>
          <w:lang w:val="uk-UA"/>
        </w:rPr>
        <w:t>ійної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proofErr w:type="spellStart"/>
      <w:r w:rsidR="00264398">
        <w:rPr>
          <w:rFonts w:ascii="Times New Roman" w:hAnsi="Times New Roman" w:cs="Times New Roman"/>
          <w:color w:val="000000"/>
          <w:lang w:val="uk-UA"/>
        </w:rPr>
        <w:t>кладової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напр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у</w:t>
      </w:r>
      <w:proofErr w:type="spellStart"/>
      <w:r>
        <w:rPr>
          <w:rFonts w:ascii="Times New Roman" w:hAnsi="Times New Roman" w:cs="Times New Roman"/>
          <w:color w:val="000000"/>
        </w:rPr>
        <w:t>женост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магн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поля  </w:t>
      </w:r>
    </w:p>
    <w:p w14:paraId="0E132F8F" w14:textId="77777777" w:rsidR="00817343" w:rsidRDefault="00133D53">
      <w:pPr>
        <w:tabs>
          <w:tab w:val="left" w:pos="1260"/>
        </w:tabs>
        <w:spacing w:line="240" w:lineRule="auto"/>
        <w:ind w:firstLineChars="200" w:firstLine="56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 w:dxaOrig="6375" w:dyaOrig="905" w14:anchorId="0EC1492B">
          <v:shape id="_x0000_i1028" type="#_x0000_t75" style="width:318.55pt;height:45.2pt" o:ole="">
            <v:imagedata r:id="rId15" o:title=""/>
          </v:shape>
          <o:OLEObject Type="Embed" ProgID="Equation.3" ShapeID="_x0000_i1028" DrawAspect="Content" ObjectID="_1802173813" r:id="rId16"/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 w14:paraId="76F04FF7" w14:textId="6E6D0E08" w:rsidR="00817343" w:rsidRDefault="00264398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t>Підсумкова вірогідна відносна похибка</w:t>
      </w:r>
      <w:r w:rsidR="006D0A75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вимірювання</w:t>
      </w:r>
      <w:r w:rsidR="00133D53">
        <w:rPr>
          <w:rFonts w:ascii="Times New Roman" w:hAnsi="Times New Roman" w:cs="Times New Roman"/>
          <w:color w:val="000000"/>
        </w:rPr>
        <w:t xml:space="preserve"> </w:t>
      </w:r>
    </w:p>
    <w:p w14:paraId="7C38A41F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 w:dxaOrig="1810" w:dyaOrig="820" w14:anchorId="07D6F682">
          <v:shape id="_x0000_i1029" type="#_x0000_t75" style="width:91.25pt;height:41pt" o:ole="">
            <v:imagedata r:id="rId17" o:title=""/>
          </v:shape>
          <o:OLEObject Type="Embed" ProgID="Equation.3" ShapeID="_x0000_i1029" DrawAspect="Content" ObjectID="_1802173814" r:id="rId18"/>
        </w:object>
      </w:r>
    </w:p>
    <w:p w14:paraId="23FD40F5" w14:textId="3F905FD6" w:rsidR="00817343" w:rsidRDefault="00133D53" w:rsidP="0026439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 xml:space="preserve">де </w:t>
      </w:r>
      <w:r>
        <w:rPr>
          <w:rFonts w:ascii="Times New Roman" w:hAnsi="Times New Roman" w:cs="Times New Roman"/>
          <w:position w:val="-4"/>
        </w:rPr>
        <w:object w:dxaOrig="240" w:dyaOrig="290" w14:anchorId="5CBB90AC">
          <v:shape id="_x0000_i1030" type="#_x0000_t75" style="width:12.15pt;height:14.65pt" o:ole="">
            <v:imagedata r:id="rId19" o:title=""/>
          </v:shape>
          <o:OLEObject Type="Embed" ProgID="Equation.3" ShapeID="_x0000_i1030" DrawAspect="Content" ObjectID="_1802173815" r:id="rId20"/>
        </w:object>
      </w:r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</w:t>
      </w:r>
      <w:r w:rsidR="00264398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  <w:lang w:val="uk-UA"/>
        </w:rPr>
        <w:t>фи</w:t>
      </w:r>
      <w:r w:rsidR="00264398">
        <w:rPr>
          <w:rFonts w:ascii="Times New Roman" w:hAnsi="Times New Roman" w:cs="Times New Roman"/>
          <w:color w:val="000000"/>
          <w:lang w:val="uk-UA"/>
        </w:rPr>
        <w:t>іціє</w:t>
      </w:r>
      <w:r>
        <w:rPr>
          <w:rFonts w:ascii="Times New Roman" w:hAnsi="Times New Roman" w:cs="Times New Roman"/>
          <w:color w:val="000000"/>
          <w:lang w:val="uk-UA"/>
        </w:rPr>
        <w:t>нт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, 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який залежить від </w:t>
      </w:r>
      <w:r>
        <w:rPr>
          <w:rFonts w:ascii="Times New Roman" w:hAnsi="Times New Roman" w:cs="Times New Roman"/>
          <w:color w:val="000000"/>
          <w:lang w:val="uk-UA"/>
        </w:rPr>
        <w:t>дов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  <w:lang w:val="uk-UA"/>
        </w:rPr>
        <w:t>р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чої </w:t>
      </w:r>
      <w:proofErr w:type="gramStart"/>
      <w:r>
        <w:rPr>
          <w:rFonts w:ascii="Times New Roman" w:hAnsi="Times New Roman" w:cs="Times New Roman"/>
          <w:color w:val="000000"/>
          <w:lang w:val="uk-UA"/>
        </w:rPr>
        <w:t>в</w:t>
      </w:r>
      <w:r w:rsidR="00264398">
        <w:rPr>
          <w:rFonts w:ascii="Times New Roman" w:hAnsi="Times New Roman" w:cs="Times New Roman"/>
          <w:color w:val="000000"/>
          <w:lang w:val="uk-UA"/>
        </w:rPr>
        <w:t>ірогідності</w:t>
      </w:r>
      <w:r>
        <w:rPr>
          <w:rFonts w:ascii="Times New Roman" w:hAnsi="Times New Roman" w:cs="Times New Roman"/>
          <w:color w:val="000000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>дов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 xml:space="preserve"> </w:t>
      </w:r>
      <w:r w:rsidRPr="00264398">
        <w:rPr>
          <w:rFonts w:ascii="Times New Roman" w:hAnsi="Times New Roman" w:cs="Times New Roman"/>
          <w:bCs/>
          <w:color w:val="000000"/>
        </w:rPr>
        <w:t>(</w:t>
      </w:r>
      <w:r w:rsidR="00264398" w:rsidRPr="00264398">
        <w:rPr>
          <w:rFonts w:ascii="Times New Roman" w:hAnsi="Times New Roman" w:cs="Times New Roman"/>
          <w:bCs/>
          <w:color w:val="000000"/>
          <w:lang w:val="uk-UA"/>
        </w:rPr>
        <w:t>або</w:t>
      </w:r>
      <w:r>
        <w:rPr>
          <w:rFonts w:ascii="Times New Roman" w:hAnsi="Times New Roman" w:cs="Times New Roman"/>
          <w:color w:val="000000"/>
        </w:rPr>
        <w:t xml:space="preserve"> р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вня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значимост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q)</w:t>
      </w:r>
      <w:r>
        <w:rPr>
          <w:rFonts w:ascii="Times New Roman" w:hAnsi="Times New Roman" w:cs="Times New Roman"/>
          <w:i/>
          <w:color w:val="000000"/>
          <w:vertAlign w:val="subscript"/>
          <w:lang w:val="uk-UA"/>
        </w:rPr>
        <w:t xml:space="preserve"> </w:t>
      </w:r>
      <w:r w:rsidR="00264398">
        <w:rPr>
          <w:rFonts w:ascii="Times New Roman" w:hAnsi="Times New Roman" w:cs="Times New Roman"/>
          <w:iCs/>
          <w:color w:val="000000"/>
          <w:lang w:val="uk-UA"/>
        </w:rPr>
        <w:t xml:space="preserve"> та кількості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сум</w:t>
      </w:r>
      <w:r w:rsidR="00264398">
        <w:rPr>
          <w:rFonts w:ascii="Times New Roman" w:hAnsi="Times New Roman" w:cs="Times New Roman"/>
          <w:color w:val="000000"/>
          <w:lang w:val="uk-UA"/>
        </w:rPr>
        <w:t>овани</w:t>
      </w:r>
      <w:r>
        <w:rPr>
          <w:rFonts w:ascii="Times New Roman" w:hAnsi="Times New Roman" w:cs="Times New Roman"/>
          <w:color w:val="000000"/>
          <w:lang w:val="uk-UA"/>
        </w:rPr>
        <w:t>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с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кладових </w:t>
      </w:r>
      <w:proofErr w:type="spellStart"/>
      <w:r>
        <w:rPr>
          <w:rFonts w:ascii="Times New Roman" w:hAnsi="Times New Roman" w:cs="Times New Roman"/>
          <w:b/>
          <w:i/>
          <w:color w:val="000000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по</w:t>
      </w:r>
      <w:r w:rsidR="00264398">
        <w:rPr>
          <w:rFonts w:ascii="Times New Roman" w:hAnsi="Times New Roman" w:cs="Times New Roman"/>
          <w:color w:val="000000"/>
          <w:lang w:val="uk-UA"/>
        </w:rPr>
        <w:t>хибки</w:t>
      </w:r>
      <w:r>
        <w:rPr>
          <w:rFonts w:ascii="Times New Roman" w:hAnsi="Times New Roman" w:cs="Times New Roman"/>
          <w:color w:val="000000"/>
          <w:lang w:val="uk-UA"/>
        </w:rPr>
        <w:t xml:space="preserve">. </w:t>
      </w:r>
      <w:r>
        <w:rPr>
          <w:rFonts w:ascii="Times New Roman" w:hAnsi="Times New Roman" w:cs="Times New Roman"/>
          <w:position w:val="-4"/>
        </w:rPr>
        <w:object w:dxaOrig="240" w:dyaOrig="290" w14:anchorId="22AA0036">
          <v:shape id="_x0000_i1031" type="#_x0000_t75" style="width:12.15pt;height:14.65pt" o:ole="">
            <v:imagedata r:id="rId19" o:title=""/>
          </v:shape>
          <o:OLEObject Type="Embed" ProgID="Equation.3" ShapeID="_x0000_i1031" DrawAspect="Content" ObjectID="_1802173816" r:id="rId21"/>
        </w:object>
      </w:r>
      <w:r w:rsidR="00264398">
        <w:rPr>
          <w:rFonts w:ascii="Times New Roman" w:hAnsi="Times New Roman" w:cs="Times New Roman"/>
          <w:lang w:val="uk-UA"/>
        </w:rPr>
        <w:t xml:space="preserve">визначають з </w:t>
      </w:r>
      <w:r>
        <w:rPr>
          <w:rFonts w:ascii="Times New Roman" w:hAnsi="Times New Roman" w:cs="Times New Roman"/>
          <w:color w:val="000000"/>
          <w:lang w:val="uk-UA"/>
        </w:rPr>
        <w:t>таблиц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  <w:lang w:val="uk-UA"/>
        </w:rPr>
        <w:t xml:space="preserve"> 1;</w:t>
      </w:r>
    </w:p>
    <w:p w14:paraId="45B1CF0B" w14:textId="0AA22C2D" w:rsidR="00817343" w:rsidRDefault="00133D53" w:rsidP="00264398">
      <w:pPr>
        <w:tabs>
          <w:tab w:val="left" w:pos="1260"/>
        </w:tabs>
        <w:spacing w:after="0" w:line="240" w:lineRule="auto"/>
        <w:ind w:firstLineChars="200" w:firstLine="5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– 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загальна кількість </w:t>
      </w:r>
      <w:proofErr w:type="spellStart"/>
      <w:r>
        <w:rPr>
          <w:rFonts w:ascii="Times New Roman" w:hAnsi="Times New Roman" w:cs="Times New Roman"/>
          <w:color w:val="000000"/>
        </w:rPr>
        <w:t>сум</w:t>
      </w:r>
      <w:r w:rsidR="00264398">
        <w:rPr>
          <w:rFonts w:ascii="Times New Roman" w:hAnsi="Times New Roman" w:cs="Times New Roman"/>
          <w:color w:val="000000"/>
          <w:lang w:val="uk-UA"/>
        </w:rPr>
        <w:t>ованих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по</w:t>
      </w:r>
      <w:proofErr w:type="spellStart"/>
      <w:r w:rsidR="00264398">
        <w:rPr>
          <w:rFonts w:ascii="Times New Roman" w:hAnsi="Times New Roman" w:cs="Times New Roman"/>
          <w:color w:val="000000"/>
          <w:lang w:val="uk-UA"/>
        </w:rPr>
        <w:t>хибок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449EE4EB" w14:textId="77777777" w:rsidR="00264398" w:rsidRDefault="00133D53" w:rsidP="00264398">
      <w:pPr>
        <w:tabs>
          <w:tab w:val="left" w:pos="1260"/>
        </w:tabs>
        <w:spacing w:after="0" w:line="240" w:lineRule="auto"/>
        <w:ind w:firstLineChars="200" w:firstLine="562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>дов</w:t>
      </w:r>
      <w:proofErr w:type="spellEnd"/>
      <w:r>
        <w:rPr>
          <w:rFonts w:ascii="Times New Roman" w:hAnsi="Times New Roman" w:cs="Times New Roman"/>
          <w:b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+ q = 1 </w:t>
      </w:r>
      <w:r w:rsidRPr="00264398">
        <w:rPr>
          <w:rFonts w:ascii="Times New Roman" w:hAnsi="Times New Roman" w:cs="Times New Roman"/>
          <w:bCs/>
          <w:color w:val="000000"/>
        </w:rPr>
        <w:t>(</w:t>
      </w:r>
      <w:r w:rsidR="00264398" w:rsidRPr="00264398">
        <w:rPr>
          <w:rFonts w:ascii="Times New Roman" w:hAnsi="Times New Roman" w:cs="Times New Roman"/>
          <w:bCs/>
          <w:color w:val="000000"/>
          <w:lang w:val="uk-UA"/>
        </w:rPr>
        <w:t>або</w:t>
      </w:r>
      <w:r w:rsidRPr="0026439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100%</w:t>
      </w:r>
      <w:r w:rsidRPr="00264398">
        <w:rPr>
          <w:rFonts w:ascii="Times New Roman" w:hAnsi="Times New Roman" w:cs="Times New Roman"/>
          <w:bCs/>
          <w:color w:val="000000"/>
        </w:rPr>
        <w:t xml:space="preserve">, </w:t>
      </w:r>
      <w:r w:rsidR="00264398" w:rsidRPr="00264398">
        <w:rPr>
          <w:rFonts w:ascii="Times New Roman" w:hAnsi="Times New Roman" w:cs="Times New Roman"/>
          <w:bCs/>
          <w:color w:val="000000"/>
          <w:lang w:val="uk-UA"/>
        </w:rPr>
        <w:t>якщо</w:t>
      </w:r>
      <w:r w:rsidR="00264398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</w:rPr>
        <w:t>ро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 xml:space="preserve">гідності </w:t>
      </w:r>
      <w:r>
        <w:rPr>
          <w:rFonts w:ascii="Times New Roman" w:hAnsi="Times New Roman" w:cs="Times New Roman"/>
          <w:color w:val="000000"/>
        </w:rPr>
        <w:t>за</w:t>
      </w:r>
      <w:r w:rsidR="00264398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дан</w:t>
      </w:r>
      <w:r w:rsidR="00264398">
        <w:rPr>
          <w:rFonts w:ascii="Times New Roman" w:hAnsi="Times New Roman" w:cs="Times New Roman"/>
          <w:color w:val="000000"/>
          <w:lang w:val="uk-UA"/>
        </w:rPr>
        <w:t>о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%).</w:t>
      </w:r>
    </w:p>
    <w:p w14:paraId="5160C33E" w14:textId="1BF5ED57" w:rsidR="00817343" w:rsidRDefault="00133D53" w:rsidP="00264398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82F1118" w14:textId="4C2C8BAD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</w:t>
      </w:r>
      <w:r w:rsidR="00264398">
        <w:rPr>
          <w:rFonts w:ascii="Times New Roman" w:hAnsi="Times New Roman" w:cs="Times New Roman"/>
          <w:color w:val="000000"/>
          <w:lang w:val="uk-UA"/>
        </w:rPr>
        <w:t>я</w:t>
      </w:r>
      <w:r>
        <w:rPr>
          <w:rFonts w:ascii="Times New Roman" w:hAnsi="Times New Roman" w:cs="Times New Roman"/>
          <w:color w:val="000000"/>
        </w:rPr>
        <w:t xml:space="preserve"> 1. </w:t>
      </w:r>
      <w:proofErr w:type="spellStart"/>
      <w:r>
        <w:rPr>
          <w:rFonts w:ascii="Times New Roman" w:hAnsi="Times New Roman" w:cs="Times New Roman"/>
          <w:color w:val="000000"/>
        </w:rPr>
        <w:t>Значен</w:t>
      </w:r>
      <w:proofErr w:type="spellEnd"/>
      <w:r w:rsidR="00264398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>я ко</w:t>
      </w:r>
      <w:r w:rsidR="00264398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ф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ц</w:t>
      </w:r>
      <w:proofErr w:type="spellStart"/>
      <w:r w:rsidR="00264398">
        <w:rPr>
          <w:rFonts w:ascii="Times New Roman" w:hAnsi="Times New Roman" w:cs="Times New Roman"/>
          <w:color w:val="000000"/>
          <w:lang w:val="uk-UA"/>
        </w:rPr>
        <w:t>іє</w:t>
      </w:r>
      <w:r>
        <w:rPr>
          <w:rFonts w:ascii="Times New Roman" w:hAnsi="Times New Roman" w:cs="Times New Roman"/>
          <w:color w:val="000000"/>
        </w:rPr>
        <w:t>нта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position w:val="-4"/>
        </w:rPr>
        <w:object w:dxaOrig="240" w:dyaOrig="290" w14:anchorId="6ED6D668">
          <v:shape id="_x0000_i1032" type="#_x0000_t75" style="width:12.15pt;height:14.65pt" o:ole="">
            <v:imagedata r:id="rId19" o:title=""/>
          </v:shape>
          <o:OLEObject Type="Embed" ProgID="Equation.3" ShapeID="_x0000_i1032" DrawAspect="Content" ObjectID="_1802173817" r:id="rId22"/>
        </w:object>
      </w:r>
    </w:p>
    <w:tbl>
      <w:tblPr>
        <w:tblStyle w:val="a9"/>
        <w:tblW w:w="947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86"/>
        <w:gridCol w:w="1620"/>
        <w:gridCol w:w="1620"/>
        <w:gridCol w:w="1620"/>
        <w:gridCol w:w="2225"/>
      </w:tblGrid>
      <w:tr w:rsidR="00817343" w14:paraId="0A25E9A3" w14:textId="77777777">
        <w:tc>
          <w:tcPr>
            <w:tcW w:w="2386" w:type="dxa"/>
            <w:vMerge w:val="restart"/>
          </w:tcPr>
          <w:p w14:paraId="10AF8AF5" w14:textId="41BAA471" w:rsidR="00817343" w:rsidRDefault="00133D53">
            <w:pPr>
              <w:tabs>
                <w:tab w:val="left" w:pos="1260"/>
              </w:tabs>
              <w:spacing w:after="0" w:line="240" w:lineRule="auto"/>
              <w:ind w:right="-7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="00A24860">
              <w:rPr>
                <w:color w:val="000000"/>
                <w:lang w:val="uk-UA" w:eastAsia="ru-RU"/>
              </w:rPr>
              <w:t>і</w:t>
            </w:r>
            <w:r>
              <w:rPr>
                <w:color w:val="000000"/>
                <w:lang w:eastAsia="ru-RU"/>
              </w:rPr>
              <w:t>л</w:t>
            </w:r>
            <w:proofErr w:type="spellStart"/>
            <w:r w:rsidR="00A24860">
              <w:rPr>
                <w:color w:val="000000"/>
                <w:lang w:val="uk-UA" w:eastAsia="ru-RU"/>
              </w:rPr>
              <w:t>ькість</w:t>
            </w:r>
            <w:proofErr w:type="spellEnd"/>
          </w:p>
          <w:p w14:paraId="570D0E61" w14:textId="77777777" w:rsidR="00A24860" w:rsidRDefault="00133D53">
            <w:pPr>
              <w:tabs>
                <w:tab w:val="left" w:pos="1260"/>
              </w:tabs>
              <w:spacing w:after="0" w:line="240" w:lineRule="auto"/>
              <w:ind w:right="-73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сум</w:t>
            </w:r>
            <w:r w:rsidR="00A24860">
              <w:rPr>
                <w:color w:val="000000"/>
                <w:lang w:val="uk-UA" w:eastAsia="ru-RU"/>
              </w:rPr>
              <w:t>ованих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</w:p>
          <w:p w14:paraId="39728630" w14:textId="26319425" w:rsidR="00817343" w:rsidRDefault="00133D53">
            <w:pPr>
              <w:tabs>
                <w:tab w:val="left" w:pos="1260"/>
              </w:tabs>
              <w:spacing w:after="0" w:line="240" w:lineRule="auto"/>
              <w:ind w:right="-7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proofErr w:type="spellStart"/>
            <w:r w:rsidR="00A24860">
              <w:rPr>
                <w:color w:val="000000"/>
                <w:lang w:val="uk-UA" w:eastAsia="ru-RU"/>
              </w:rPr>
              <w:t>кладових</w:t>
            </w:r>
            <w:proofErr w:type="spellEnd"/>
          </w:p>
        </w:tc>
        <w:tc>
          <w:tcPr>
            <w:tcW w:w="7085" w:type="dxa"/>
            <w:gridSpan w:val="4"/>
          </w:tcPr>
          <w:p w14:paraId="7992A737" w14:textId="6E67191E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Значен</w:t>
            </w:r>
            <w:proofErr w:type="spellEnd"/>
            <w:r w:rsidR="00A24860">
              <w:rPr>
                <w:color w:val="000000"/>
                <w:lang w:val="uk-UA" w:eastAsia="ru-RU"/>
              </w:rPr>
              <w:t>ня</w:t>
            </w:r>
            <w:r>
              <w:rPr>
                <w:color w:val="000000"/>
                <w:lang w:eastAsia="ru-RU"/>
              </w:rPr>
              <w:t xml:space="preserve">  </w:t>
            </w:r>
            <w:r>
              <w:rPr>
                <w:rFonts w:ascii="Arial" w:eastAsiaTheme="minorHAnsi" w:hAnsi="Arial" w:cs="Arial"/>
                <w:position w:val="-4"/>
              </w:rPr>
              <w:object w:dxaOrig="240" w:dyaOrig="290" w14:anchorId="42EC35DD">
                <v:shape id="_x0000_i1033" type="#_x0000_t75" style="width:12.15pt;height:14.65pt" o:ole="">
                  <v:imagedata r:id="rId19" o:title=""/>
                </v:shape>
                <o:OLEObject Type="Embed" ProgID="Equation.3" ShapeID="_x0000_i1033" DrawAspect="Content" ObjectID="_1802173818" r:id="rId23"/>
              </w:objec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uk-UA" w:eastAsia="ru-RU"/>
              </w:rPr>
              <w:t xml:space="preserve">при </w:t>
            </w:r>
            <w:proofErr w:type="spellStart"/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(q)</w:t>
            </w:r>
          </w:p>
        </w:tc>
      </w:tr>
      <w:tr w:rsidR="00817343" w14:paraId="3B4AC1BE" w14:textId="77777777">
        <w:tc>
          <w:tcPr>
            <w:tcW w:w="2386" w:type="dxa"/>
            <w:vMerge/>
          </w:tcPr>
          <w:p w14:paraId="6B80C10B" w14:textId="77777777" w:rsidR="00817343" w:rsidRDefault="0081734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20" w:type="dxa"/>
          </w:tcPr>
          <w:p w14:paraId="457AB0FE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= 0,90</w:t>
            </w:r>
          </w:p>
        </w:tc>
        <w:tc>
          <w:tcPr>
            <w:tcW w:w="1620" w:type="dxa"/>
          </w:tcPr>
          <w:p w14:paraId="0EE4CCA1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= 0,95</w:t>
            </w:r>
          </w:p>
        </w:tc>
        <w:tc>
          <w:tcPr>
            <w:tcW w:w="1620" w:type="dxa"/>
          </w:tcPr>
          <w:p w14:paraId="7A8AF37B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= 0,99</w:t>
            </w:r>
          </w:p>
        </w:tc>
        <w:tc>
          <w:tcPr>
            <w:tcW w:w="2225" w:type="dxa"/>
          </w:tcPr>
          <w:p w14:paraId="3FABC253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= 0,9973</w:t>
            </w:r>
          </w:p>
        </w:tc>
      </w:tr>
      <w:tr w:rsidR="00817343" w14:paraId="03E8E74B" w14:textId="77777777">
        <w:tc>
          <w:tcPr>
            <w:tcW w:w="2386" w:type="dxa"/>
          </w:tcPr>
          <w:p w14:paraId="3DF77CD3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620" w:type="dxa"/>
          </w:tcPr>
          <w:p w14:paraId="5A7C8C95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0,97</w:t>
            </w:r>
          </w:p>
        </w:tc>
        <w:tc>
          <w:tcPr>
            <w:tcW w:w="1620" w:type="dxa"/>
          </w:tcPr>
          <w:p w14:paraId="772A197A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1,10</w:t>
            </w:r>
          </w:p>
        </w:tc>
        <w:tc>
          <w:tcPr>
            <w:tcW w:w="1620" w:type="dxa"/>
          </w:tcPr>
          <w:p w14:paraId="252045F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1,27</w:t>
            </w:r>
          </w:p>
        </w:tc>
        <w:tc>
          <w:tcPr>
            <w:tcW w:w="2225" w:type="dxa"/>
          </w:tcPr>
          <w:p w14:paraId="622A1808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1,34</w:t>
            </w:r>
          </w:p>
        </w:tc>
      </w:tr>
      <w:tr w:rsidR="00817343" w14:paraId="3D02761A" w14:textId="77777777">
        <w:tc>
          <w:tcPr>
            <w:tcW w:w="2386" w:type="dxa"/>
          </w:tcPr>
          <w:p w14:paraId="18FDC971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620" w:type="dxa"/>
          </w:tcPr>
          <w:p w14:paraId="5B25B96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5147B8CE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47899CBD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1,37</w:t>
            </w:r>
          </w:p>
        </w:tc>
        <w:tc>
          <w:tcPr>
            <w:tcW w:w="2225" w:type="dxa"/>
          </w:tcPr>
          <w:p w14:paraId="054ED9B4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1,50</w:t>
            </w:r>
          </w:p>
        </w:tc>
      </w:tr>
      <w:tr w:rsidR="00817343" w14:paraId="0F323EAE" w14:textId="77777777">
        <w:tc>
          <w:tcPr>
            <w:tcW w:w="2386" w:type="dxa"/>
          </w:tcPr>
          <w:p w14:paraId="2279A7A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</w:tcPr>
          <w:p w14:paraId="30207958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68DC0519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5BBC9202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1,41</w:t>
            </w:r>
          </w:p>
        </w:tc>
        <w:tc>
          <w:tcPr>
            <w:tcW w:w="2225" w:type="dxa"/>
          </w:tcPr>
          <w:p w14:paraId="6C3A2F3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1,58</w:t>
            </w:r>
          </w:p>
        </w:tc>
      </w:tr>
      <w:tr w:rsidR="00817343" w14:paraId="6BD08BE5" w14:textId="77777777">
        <w:tc>
          <w:tcPr>
            <w:tcW w:w="2386" w:type="dxa"/>
          </w:tcPr>
          <w:p w14:paraId="159B49B1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</w:tcPr>
          <w:p w14:paraId="0166D2C9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60B1276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0742B2E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1,42</w:t>
            </w:r>
          </w:p>
        </w:tc>
        <w:tc>
          <w:tcPr>
            <w:tcW w:w="2225" w:type="dxa"/>
          </w:tcPr>
          <w:p w14:paraId="24D71F1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1,61</w:t>
            </w:r>
          </w:p>
        </w:tc>
      </w:tr>
      <w:tr w:rsidR="00817343" w14:paraId="4A344C12" w14:textId="77777777">
        <w:tc>
          <w:tcPr>
            <w:tcW w:w="2386" w:type="dxa"/>
          </w:tcPr>
          <w:p w14:paraId="3A93C88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620" w:type="dxa"/>
          </w:tcPr>
          <w:p w14:paraId="5280B21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2E3D0E66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775E241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1,45</w:t>
            </w:r>
          </w:p>
        </w:tc>
        <w:tc>
          <w:tcPr>
            <w:tcW w:w="2225" w:type="dxa"/>
          </w:tcPr>
          <w:p w14:paraId="719A5ED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1,64</w:t>
            </w:r>
          </w:p>
        </w:tc>
      </w:tr>
      <w:tr w:rsidR="00817343" w14:paraId="566F7B8E" w14:textId="77777777">
        <w:tc>
          <w:tcPr>
            <w:tcW w:w="2386" w:type="dxa"/>
          </w:tcPr>
          <w:p w14:paraId="535727C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&gt;6</w:t>
            </w:r>
          </w:p>
        </w:tc>
        <w:tc>
          <w:tcPr>
            <w:tcW w:w="1620" w:type="dxa"/>
          </w:tcPr>
          <w:p w14:paraId="519DE3F2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0,95</w:t>
            </w:r>
          </w:p>
        </w:tc>
        <w:tc>
          <w:tcPr>
            <w:tcW w:w="1620" w:type="dxa"/>
          </w:tcPr>
          <w:p w14:paraId="313E8EE9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1,13</w:t>
            </w:r>
          </w:p>
        </w:tc>
        <w:tc>
          <w:tcPr>
            <w:tcW w:w="1620" w:type="dxa"/>
          </w:tcPr>
          <w:p w14:paraId="47FD4BD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1,49</w:t>
            </w:r>
          </w:p>
        </w:tc>
        <w:tc>
          <w:tcPr>
            <w:tcW w:w="2225" w:type="dxa"/>
          </w:tcPr>
          <w:p w14:paraId="5B5491F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1,73</w:t>
            </w:r>
          </w:p>
        </w:tc>
      </w:tr>
    </w:tbl>
    <w:p w14:paraId="7A129931" w14:textId="77777777" w:rsidR="00A24860" w:rsidRDefault="00A24860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768F04FA" w14:textId="043B82B9" w:rsidR="00817343" w:rsidRPr="00A24860" w:rsidRDefault="00A24860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Визначимо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в</w:t>
      </w:r>
      <w:r>
        <w:rPr>
          <w:rFonts w:ascii="Times New Roman" w:hAnsi="Times New Roman" w:cs="Times New Roman"/>
          <w:color w:val="000000"/>
          <w:lang w:val="uk-UA"/>
        </w:rPr>
        <w:t>ірогідну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відносну похибку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вимірювання 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при за</w:t>
      </w:r>
      <w:r>
        <w:rPr>
          <w:rFonts w:ascii="Times New Roman" w:hAnsi="Times New Roman" w:cs="Times New Roman"/>
          <w:color w:val="000000"/>
          <w:lang w:val="uk-UA"/>
        </w:rPr>
        <w:t>в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дан</w:t>
      </w:r>
      <w:r>
        <w:rPr>
          <w:rFonts w:ascii="Times New Roman" w:hAnsi="Times New Roman" w:cs="Times New Roman"/>
          <w:color w:val="000000"/>
          <w:lang w:val="uk-UA"/>
        </w:rPr>
        <w:t>ій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дов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р</w:t>
      </w:r>
      <w:r>
        <w:rPr>
          <w:rFonts w:ascii="Times New Roman" w:hAnsi="Times New Roman" w:cs="Times New Roman"/>
          <w:color w:val="000000"/>
          <w:lang w:val="uk-UA"/>
        </w:rPr>
        <w:t>чій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в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ро</w:t>
      </w:r>
      <w:r>
        <w:rPr>
          <w:rFonts w:ascii="Times New Roman" w:hAnsi="Times New Roman" w:cs="Times New Roman"/>
          <w:color w:val="000000"/>
          <w:lang w:val="uk-UA"/>
        </w:rPr>
        <w:t>гідності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0,95 </w:t>
      </w:r>
      <w:r>
        <w:rPr>
          <w:rFonts w:ascii="Times New Roman" w:hAnsi="Times New Roman" w:cs="Times New Roman"/>
          <w:color w:val="000000"/>
          <w:lang w:val="uk-UA"/>
        </w:rPr>
        <w:t xml:space="preserve">та кількості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сумованих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с</w:t>
      </w:r>
      <w:r>
        <w:rPr>
          <w:rFonts w:ascii="Times New Roman" w:hAnsi="Times New Roman" w:cs="Times New Roman"/>
          <w:color w:val="000000"/>
          <w:lang w:val="uk-UA"/>
        </w:rPr>
        <w:t>кладових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похибки </w:t>
      </w:r>
      <w:r w:rsidR="00133D53">
        <w:rPr>
          <w:rFonts w:ascii="Times New Roman" w:hAnsi="Times New Roman" w:cs="Times New Roman"/>
          <w:b/>
          <w:color w:val="000000"/>
        </w:rPr>
        <w:t>n</w:t>
      </w:r>
      <w:r w:rsidR="00133D53" w:rsidRPr="00A24860">
        <w:rPr>
          <w:rFonts w:ascii="Times New Roman" w:hAnsi="Times New Roman" w:cs="Times New Roman"/>
          <w:b/>
          <w:color w:val="000000"/>
          <w:lang w:val="uk-UA"/>
        </w:rPr>
        <w:t xml:space="preserve"> = 4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(основна 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три до</w:t>
      </w:r>
      <w:r>
        <w:rPr>
          <w:rFonts w:ascii="Times New Roman" w:hAnsi="Times New Roman" w:cs="Times New Roman"/>
          <w:color w:val="000000"/>
          <w:lang w:val="uk-UA"/>
        </w:rPr>
        <w:t>даткових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):</w:t>
      </w:r>
    </w:p>
    <w:p w14:paraId="67BED30B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position w:val="-66"/>
        </w:rPr>
        <w:object w:dxaOrig="8350" w:dyaOrig="1350" w14:anchorId="7ADB3048">
          <v:shape id="_x0000_i1034" type="#_x0000_t75" style="width:417.35pt;height:67.4pt" o:ole="">
            <v:imagedata r:id="rId24" o:title=""/>
          </v:shape>
          <o:OLEObject Type="Embed" ProgID="Equation.3" ShapeID="_x0000_i1034" DrawAspect="Content" ObjectID="_1802173819" r:id="rId25"/>
        </w:object>
      </w:r>
    </w:p>
    <w:p w14:paraId="1EB34050" w14:textId="7C26DC8B" w:rsidR="00817343" w:rsidRDefault="00133D53">
      <w:pPr>
        <w:shd w:val="clear" w:color="auto" w:fill="FFFFFF"/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bCs/>
          <w:color w:val="000000"/>
          <w:lang w:val="uk-UA"/>
        </w:rPr>
      </w:pPr>
      <w:r>
        <w:rPr>
          <w:rFonts w:ascii="Times New Roman" w:hAnsi="Times New Roman" w:cs="Times New Roman"/>
          <w:bCs/>
          <w:color w:val="000000"/>
          <w:lang w:val="uk-UA"/>
        </w:rPr>
        <w:t>Іноді виникає потреба визначити наведену похибку γ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результату вимірювання при застосуванні засобу вимірювання, для якого нормована відносна похибка </w:t>
      </w:r>
      <w:r>
        <w:rPr>
          <w:rFonts w:ascii="Times New Roman" w:hAnsi="Times New Roman" w:cs="Times New Roman"/>
          <w:bCs/>
          <w:color w:val="000000"/>
          <w:lang w:val="en-US"/>
        </w:rPr>
        <w:t>c</w:t>
      </w:r>
      <w:r w:rsidRPr="00133D53">
        <w:rPr>
          <w:rFonts w:ascii="Times New Roman" w:hAnsi="Times New Roman" w:cs="Times New Roman"/>
          <w:bCs/>
          <w:color w:val="000000"/>
        </w:rPr>
        <w:t>/</w:t>
      </w:r>
      <w:r>
        <w:rPr>
          <w:rFonts w:ascii="Times New Roman" w:hAnsi="Times New Roman" w:cs="Times New Roman"/>
          <w:bCs/>
          <w:color w:val="000000"/>
          <w:lang w:val="en-US"/>
        </w:rPr>
        <w:t>d</w:t>
      </w:r>
      <w:r>
        <w:rPr>
          <w:rFonts w:ascii="Times New Roman" w:hAnsi="Times New Roman" w:cs="Times New Roman"/>
          <w:bCs/>
          <w:color w:val="000000"/>
        </w:rPr>
        <w:t xml:space="preserve">. Для </w:t>
      </w:r>
      <w:proofErr w:type="spellStart"/>
      <w:r>
        <w:rPr>
          <w:rFonts w:ascii="Times New Roman" w:hAnsi="Times New Roman" w:cs="Times New Roman"/>
          <w:bCs/>
          <w:color w:val="000000"/>
        </w:rPr>
        <w:t>цього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визначають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абсолютн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>і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похибк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>и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lang w:val="uk-UA"/>
        </w:rPr>
        <w:t xml:space="preserve">на </w:t>
      </w:r>
      <w:r>
        <w:rPr>
          <w:rFonts w:ascii="Times New Roman" w:hAnsi="Times New Roman" w:cs="Times New Roman"/>
          <w:bCs/>
          <w:color w:val="000000"/>
        </w:rPr>
        <w:t>початку</w:t>
      </w:r>
      <w:proofErr w:type="gramEnd"/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діапазона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вимірювання і по всій шкалі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діапазона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>:</w:t>
      </w:r>
    </w:p>
    <w:p w14:paraId="5DB70571" w14:textId="30C392AB" w:rsidR="00817343" w:rsidRDefault="009D1DAC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"0"</m:t>
            </m:r>
          </m:sub>
        </m:sSub>
        <m:r>
          <w:rPr>
            <w:rFonts w:ascii="Cambria Math" w:hAnsi="Cambria Math" w:cs="Times New Roman"/>
            <w:color w:val="000000"/>
            <w:lang w:val="uk-UA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uk-UA"/>
              </w:rPr>
              <m:t>норм</m:t>
            </m:r>
          </m:sub>
        </m:sSub>
      </m:oMath>
      <w:r w:rsidR="00133D53">
        <w:rPr>
          <w:rFonts w:ascii="Times New Roman" w:hAnsi="Times New Roman" w:cs="Times New Roman"/>
          <w:bCs/>
          <w:iCs/>
          <w:color w:val="000000"/>
          <w:lang w:val="uk-UA"/>
        </w:rPr>
        <w:t xml:space="preserve"> - абсолютна похибка на початку діапазон</w:t>
      </w:r>
      <w:r w:rsidR="00DD49FA">
        <w:rPr>
          <w:rFonts w:ascii="Times New Roman" w:hAnsi="Times New Roman" w:cs="Times New Roman"/>
          <w:bCs/>
          <w:iCs/>
          <w:color w:val="000000"/>
          <w:lang w:val="uk-UA"/>
        </w:rPr>
        <w:t>у</w:t>
      </w:r>
      <w:r w:rsidR="00133D53">
        <w:rPr>
          <w:rFonts w:ascii="Times New Roman" w:hAnsi="Times New Roman" w:cs="Times New Roman"/>
          <w:bCs/>
          <w:iCs/>
          <w:color w:val="000000"/>
          <w:lang w:val="uk-UA"/>
        </w:rPr>
        <w:t xml:space="preserve"> вимірювання (умовний “0”);</w:t>
      </w:r>
    </w:p>
    <w:p w14:paraId="5158ABB9" w14:textId="2D2E047B" w:rsidR="00817343" w:rsidRDefault="009D1DAC" w:rsidP="0061311E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firstLineChars="177" w:firstLine="566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</w:rPr>
                  <m:t xml:space="preserve">Х </m:t>
                </m:r>
              </m:sub>
            </m:sSub>
          </m:e>
          <m:sub>
            <m:r>
              <w:rPr>
                <w:rFonts w:ascii="Cambria Math" w:hAnsi="Cambria Math" w:cs="Times New Roman"/>
                <w:color w:val="000000"/>
                <w:sz w:val="32"/>
              </w:rPr>
              <m:t>норм</m:t>
            </m:r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 xml:space="preserve">   </m:t>
            </m:r>
          </m:sub>
        </m:sSub>
        <m:r>
          <w:rPr>
            <w:rFonts w:ascii="Cambria Math" w:hAnsi="Cambria Math" w:cs="Times New Roman"/>
            <w:color w:val="000000"/>
            <w:sz w:val="32"/>
            <w:lang w:val="uk-UA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"0"</m:t>
            </m:r>
          </m:sub>
        </m:sSub>
        <m:r>
          <w:rPr>
            <w:rFonts w:ascii="Cambria Math" w:hAnsi="Cambria Math" w:cs="Times New Roman"/>
            <w:color w:val="000000"/>
            <w:sz w:val="32"/>
            <w:lang w:val="uk-UA"/>
          </w:rPr>
          <m:t xml:space="preserve"> +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с</m:t>
            </m:r>
            <m:r>
              <w:rPr>
                <w:rFonts w:ascii="Cambria Math" w:hAnsi="Cambria Math" w:cs="Times New Roman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 w:cs="Times New Roman"/>
                <w:color w:val="000000"/>
                <w:sz w:val="32"/>
                <w:lang w:val="de-AT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lang w:val="de-AT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  <w:sz w:val="32"/>
            <w:lang w:val="de-AT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de-AT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32"/>
                <w:lang w:val="de-AT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</w:rPr>
              <m:t>норм</m:t>
            </m:r>
          </m:sub>
        </m:sSub>
      </m:oMath>
      <w:r w:rsidR="00133D53">
        <w:rPr>
          <w:rFonts w:hAnsi="Cambria Math" w:cs="Times New Roman"/>
          <w:bCs/>
          <w:iCs/>
          <w:color w:val="000000"/>
          <w:sz w:val="32"/>
        </w:rPr>
        <w:t xml:space="preserve"> </w:t>
      </w:r>
      <w:r w:rsidR="00133D53">
        <w:rPr>
          <w:rFonts w:ascii="Times New Roman" w:hAnsi="Times New Roman" w:cs="Times New Roman"/>
          <w:bCs/>
          <w:iCs/>
          <w:color w:val="000000"/>
        </w:rPr>
        <w:t>-</w:t>
      </w:r>
      <w:r w:rsidR="00133D53">
        <w:rPr>
          <w:rFonts w:hAnsi="Cambria Math" w:cs="Times New Roman"/>
          <w:bCs/>
          <w:iCs/>
          <w:color w:val="000000"/>
          <w:sz w:val="32"/>
        </w:rPr>
        <w:t xml:space="preserve"> </w:t>
      </w:r>
      <w:r w:rsidR="00133D53">
        <w:rPr>
          <w:rFonts w:ascii="Times New Roman" w:eastAsia="GulimChe" w:hAnsi="Times New Roman" w:cs="Times New Roman"/>
          <w:bCs/>
          <w:iCs/>
          <w:color w:val="000000"/>
        </w:rPr>
        <w:t xml:space="preserve">абсолютна </w:t>
      </w:r>
      <w:proofErr w:type="spellStart"/>
      <w:r w:rsidR="00133D53">
        <w:rPr>
          <w:rFonts w:ascii="Times New Roman" w:eastAsia="GulimChe" w:hAnsi="Times New Roman" w:cs="Times New Roman"/>
          <w:bCs/>
          <w:iCs/>
          <w:color w:val="000000"/>
        </w:rPr>
        <w:t>похибка</w:t>
      </w:r>
      <w:proofErr w:type="spellEnd"/>
      <w:r w:rsidR="00133D53">
        <w:rPr>
          <w:rFonts w:ascii="Times New Roman" w:eastAsia="GulimChe" w:hAnsi="Times New Roman" w:cs="Times New Roman"/>
          <w:bCs/>
          <w:iCs/>
          <w:color w:val="000000"/>
        </w:rPr>
        <w:t xml:space="preserve"> у </w:t>
      </w:r>
      <w:proofErr w:type="spellStart"/>
      <w:r w:rsidR="00133D53">
        <w:rPr>
          <w:rFonts w:ascii="Times New Roman" w:eastAsia="GulimChe" w:hAnsi="Times New Roman" w:cs="Times New Roman"/>
          <w:bCs/>
          <w:iCs/>
          <w:color w:val="000000"/>
        </w:rPr>
        <w:t>всьому</w:t>
      </w:r>
      <w:proofErr w:type="spellEnd"/>
      <w:r w:rsidR="00133D53">
        <w:rPr>
          <w:rFonts w:ascii="Times New Roman" w:eastAsia="GulimChe" w:hAnsi="Times New Roman" w:cs="Times New Roman"/>
          <w:bCs/>
          <w:iCs/>
          <w:color w:val="000000"/>
        </w:rPr>
        <w:t xml:space="preserve"> д</w:t>
      </w:r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і</w:t>
      </w:r>
      <w:proofErr w:type="spellStart"/>
      <w:r w:rsidR="00133D53">
        <w:rPr>
          <w:rFonts w:ascii="Times New Roman" w:eastAsia="GulimChe" w:hAnsi="Times New Roman" w:cs="Times New Roman"/>
          <w:bCs/>
          <w:iCs/>
          <w:color w:val="000000"/>
        </w:rPr>
        <w:t>апазон</w:t>
      </w:r>
      <w:proofErr w:type="spellEnd"/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і</w:t>
      </w:r>
      <w:r w:rsidR="00133D53">
        <w:rPr>
          <w:rFonts w:ascii="Times New Roman" w:eastAsia="GulimChe" w:hAnsi="Times New Roman" w:cs="Times New Roman"/>
          <w:bCs/>
          <w:iCs/>
          <w:color w:val="000000"/>
        </w:rPr>
        <w:t xml:space="preserve"> </w:t>
      </w:r>
      <w:proofErr w:type="spellStart"/>
      <w:r w:rsidR="00133D53">
        <w:rPr>
          <w:rFonts w:ascii="Times New Roman" w:eastAsia="GulimChe" w:hAnsi="Times New Roman" w:cs="Times New Roman"/>
          <w:bCs/>
          <w:iCs/>
          <w:color w:val="000000"/>
        </w:rPr>
        <w:t>вим</w:t>
      </w:r>
      <w:proofErr w:type="spellEnd"/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і</w:t>
      </w:r>
      <w:proofErr w:type="spellStart"/>
      <w:r w:rsidR="00133D53">
        <w:rPr>
          <w:rFonts w:ascii="Times New Roman" w:eastAsia="GulimChe" w:hAnsi="Times New Roman" w:cs="Times New Roman"/>
          <w:bCs/>
          <w:iCs/>
          <w:color w:val="000000"/>
        </w:rPr>
        <w:t>рювання</w:t>
      </w:r>
      <w:proofErr w:type="spellEnd"/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;</w:t>
      </w:r>
    </w:p>
    <w:p w14:paraId="51C0B2B8" w14:textId="77777777" w:rsidR="00817343" w:rsidRDefault="00133D53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lang w:val="uk-UA"/>
          </w:rPr>
          <w:lastRenderedPageBreak/>
          <m:t xml:space="preserve">γ = </m:t>
        </m:r>
        <m:f>
          <m:fPr>
            <m:ctrlPr>
              <w:rPr>
                <w:rFonts w:ascii="Cambria Math" w:hAnsi="Cambria Math" w:cs="Times New Roman"/>
                <w:bCs/>
                <w:iCs/>
                <w:color w:val="00000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lang w:val="uk-UA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lang w:val="uk-UA"/>
                      </w:rPr>
                      <m:t xml:space="preserve">Х </m:t>
                    </m:r>
                  </m:sub>
                </m:sSub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  <w:lang w:val="uk-UA"/>
                  </w:rPr>
                  <m:t xml:space="preserve">норм  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uk-UA"/>
                  </w:rPr>
                  <m:t>норм</m:t>
                </m:r>
              </m:sub>
            </m:sSub>
          </m:den>
        </m:f>
      </m:oMath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100% . Її можна </w:t>
      </w:r>
      <w:proofErr w:type="spellStart"/>
      <w:r>
        <w:rPr>
          <w:rFonts w:ascii="Times New Roman" w:hAnsi="Times New Roman" w:cs="Times New Roman"/>
          <w:bCs/>
          <w:iCs/>
          <w:color w:val="000000"/>
          <w:lang w:val="uk-UA"/>
        </w:rPr>
        <w:t>викори</w:t>
      </w:r>
      <w:proofErr w:type="spellEnd"/>
      <w:r>
        <w:rPr>
          <w:rFonts w:ascii="Times New Roman" w:hAnsi="Times New Roman" w:cs="Times New Roman"/>
          <w:bCs/>
          <w:iCs/>
          <w:color w:val="000000"/>
        </w:rPr>
        <w:t>с</w:t>
      </w:r>
      <w:proofErr w:type="spellStart"/>
      <w:r>
        <w:rPr>
          <w:rFonts w:ascii="Times New Roman" w:hAnsi="Times New Roman" w:cs="Times New Roman"/>
          <w:bCs/>
          <w:iCs/>
          <w:color w:val="000000"/>
          <w:lang w:val="uk-UA"/>
        </w:rPr>
        <w:t>товувати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в формулах додаткових похибок як  </w:t>
      </w:r>
      <w:proofErr w:type="spellStart"/>
      <w:r>
        <w:rPr>
          <w:rFonts w:ascii="Times New Roman" w:hAnsi="Times New Roman" w:cs="Times New Roman"/>
          <w:bCs/>
          <w:iCs/>
          <w:color w:val="000000"/>
          <w:lang w:val="uk-UA"/>
        </w:rPr>
        <w:t>γ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кл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>.</w:t>
      </w:r>
    </w:p>
    <w:p w14:paraId="689526DD" w14:textId="2023D6E5" w:rsidR="00817343" w:rsidRDefault="00133D53">
      <w:pPr>
        <w:ind w:firstLineChars="200" w:firstLine="562"/>
        <w:jc w:val="both"/>
        <w:rPr>
          <w:rFonts w:ascii="Times New Roman" w:hAnsi="Times New Roman" w:cs="Times New Roman"/>
          <w:lang w:val="uk-UA" w:eastAsia="ru-RU"/>
        </w:rPr>
      </w:pPr>
      <w:r w:rsidRPr="00133D53">
        <w:rPr>
          <w:rFonts w:ascii="Times New Roman" w:hAnsi="Times New Roman" w:cs="Times New Roman"/>
          <w:b/>
          <w:bCs/>
          <w:lang w:val="uk-UA" w:eastAsia="ru-RU"/>
        </w:rPr>
        <w:t xml:space="preserve">Приклад 3. </w:t>
      </w:r>
      <w:r w:rsidRPr="00133D53">
        <w:rPr>
          <w:rFonts w:ascii="Times New Roman" w:hAnsi="Times New Roman" w:cs="Times New Roman"/>
          <w:lang w:val="uk-UA" w:eastAsia="ru-RU"/>
        </w:rPr>
        <w:t xml:space="preserve"> Ун</w:t>
      </w:r>
      <w:r>
        <w:rPr>
          <w:rFonts w:ascii="Times New Roman" w:hAnsi="Times New Roman" w:cs="Times New Roman"/>
          <w:lang w:val="uk-UA" w:eastAsia="ru-RU"/>
        </w:rPr>
        <w:t>і</w:t>
      </w:r>
      <w:r w:rsidRPr="00133D53">
        <w:rPr>
          <w:rFonts w:ascii="Times New Roman" w:hAnsi="Times New Roman" w:cs="Times New Roman"/>
          <w:lang w:val="uk-UA" w:eastAsia="ru-RU"/>
        </w:rPr>
        <w:t>версальним</w:t>
      </w:r>
      <w:r>
        <w:rPr>
          <w:rFonts w:ascii="Times New Roman" w:hAnsi="Times New Roman" w:cs="Times New Roman"/>
          <w:lang w:val="uk-UA" w:eastAsia="ru-RU"/>
        </w:rPr>
        <w:t xml:space="preserve"> вольтметром клас</w:t>
      </w:r>
      <w:r w:rsidR="000F11E4">
        <w:rPr>
          <w:rFonts w:ascii="Times New Roman" w:hAnsi="Times New Roman" w:cs="Times New Roman"/>
          <w:lang w:val="uk-UA" w:eastAsia="ru-RU"/>
        </w:rPr>
        <w:t>у точності</w:t>
      </w:r>
      <w:r>
        <w:rPr>
          <w:rFonts w:ascii="Times New Roman" w:hAnsi="Times New Roman" w:cs="Times New Roman"/>
          <w:lang w:val="uk-UA" w:eastAsia="ru-RU"/>
        </w:rPr>
        <w:t xml:space="preserve"> 0,5/0,25 з діапазоном вимірювання від 0 до 30 В отримали значення 19,85 В. Вимірювання проводили в таких умовах: температура оточуючого середовища +15 ºС, вологість повітря 78 %, тиск 102 кПа, напруга живлення 232 В, зміщення початку відліку приладу +0,05 В. Обрахувати сумарну та сумарну вірогідну абсолютні похибки з довірчою вірогідністю 0,98.</w:t>
      </w:r>
    </w:p>
    <w:bookmarkEnd w:id="0"/>
    <w:p w14:paraId="097010D2" w14:textId="36AB2119" w:rsidR="00817343" w:rsidRDefault="00133D53" w:rsidP="000F11E4">
      <w:pPr>
        <w:ind w:firstLineChars="200" w:firstLine="562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</w:t>
      </w:r>
      <w:r w:rsidR="000F11E4">
        <w:rPr>
          <w:rFonts w:ascii="Times New Roman" w:hAnsi="Times New Roman" w:cs="Times New Roman"/>
          <w:b/>
          <w:bCs/>
          <w:lang w:val="uk-UA"/>
        </w:rPr>
        <w:t>озв’язання</w:t>
      </w:r>
    </w:p>
    <w:p w14:paraId="2B41F446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8218F" wp14:editId="0F8C37E7">
                <wp:simplePos x="0" y="0"/>
                <wp:positionH relativeFrom="column">
                  <wp:posOffset>2445385</wp:posOffset>
                </wp:positionH>
                <wp:positionV relativeFrom="paragraph">
                  <wp:posOffset>15875</wp:posOffset>
                </wp:positionV>
                <wp:extent cx="0" cy="2534285"/>
                <wp:effectExtent l="4445" t="0" r="14605" b="18415"/>
                <wp:wrapNone/>
                <wp:docPr id="2" name="Прямое со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7720" y="1205865"/>
                          <a:ext cx="0" cy="2534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80A96" id="Прямое соединение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1.25pt" to="192.55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δ = 0,5/0,25                                  Аналізуючи значення зовнішніх чинників, </w:t>
      </w:r>
    </w:p>
    <w:p w14:paraId="1C44ECCF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vertAlign w:val="subscript"/>
          <w:lang w:val="uk-UA"/>
        </w:rPr>
        <w:t>норм</w:t>
      </w:r>
      <w:r>
        <w:rPr>
          <w:rFonts w:ascii="Times New Roman" w:hAnsi="Times New Roman" w:cs="Times New Roman"/>
          <w:lang w:val="uk-UA"/>
        </w:rPr>
        <w:t xml:space="preserve"> = 30 В                             бачимо, що значення температури дорівнює </w:t>
      </w:r>
    </w:p>
    <w:p w14:paraId="1B3D90B3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U</w:t>
      </w:r>
      <w:proofErr w:type="spellStart"/>
      <w:r>
        <w:rPr>
          <w:rFonts w:ascii="Times New Roman" w:hAnsi="Times New Roman" w:cs="Times New Roman"/>
          <w:vertAlign w:val="subscript"/>
          <w:lang w:val="uk-UA"/>
        </w:rPr>
        <w:t>вим</w:t>
      </w:r>
      <w:proofErr w:type="spellEnd"/>
      <w:r>
        <w:rPr>
          <w:rFonts w:ascii="Times New Roman" w:hAnsi="Times New Roman" w:cs="Times New Roman"/>
          <w:lang w:val="uk-UA"/>
        </w:rPr>
        <w:t xml:space="preserve"> = 19,85 В                         верхньому значенню робочої області значень,  </w:t>
      </w:r>
    </w:p>
    <w:p w14:paraId="23E4F227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en-US"/>
        </w:rPr>
        <w:t>t</w:t>
      </w:r>
      <w:proofErr w:type="spellStart"/>
      <w:r>
        <w:rPr>
          <w:rFonts w:ascii="Times New Roman" w:hAnsi="Times New Roman" w:cs="Times New Roman"/>
          <w:vertAlign w:val="subscript"/>
          <w:lang w:val="uk-UA"/>
        </w:rPr>
        <w:t>оточ</w:t>
      </w:r>
      <w:proofErr w:type="spellEnd"/>
      <w:r>
        <w:rPr>
          <w:rFonts w:ascii="Times New Roman" w:hAnsi="Times New Roman" w:cs="Times New Roman"/>
          <w:vertAlign w:val="subscript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vertAlign w:val="subscript"/>
          <w:lang w:val="uk-UA"/>
        </w:rPr>
        <w:t>серед</w:t>
      </w:r>
      <w:r w:rsidRPr="00133D53">
        <w:rPr>
          <w:rFonts w:ascii="Times New Roman" w:hAnsi="Times New Roman" w:cs="Times New Roman"/>
          <w:vertAlign w:val="subscript"/>
        </w:rPr>
        <w:t xml:space="preserve"> </w:t>
      </w:r>
      <w:r w:rsidRPr="00133D53">
        <w:rPr>
          <w:rFonts w:ascii="Times New Roman" w:hAnsi="Times New Roman" w:cs="Times New Roman"/>
        </w:rPr>
        <w:t xml:space="preserve"> =</w:t>
      </w:r>
      <w:proofErr w:type="gramEnd"/>
      <w:r w:rsidRPr="00133D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</w:t>
      </w:r>
      <w:proofErr w:type="spellStart"/>
      <w:r>
        <w:rPr>
          <w:rFonts w:ascii="Times New Roman" w:hAnsi="Times New Roman" w:cs="Times New Roman"/>
          <w:vertAlign w:val="subscript"/>
          <w:lang w:val="uk-UA"/>
        </w:rPr>
        <w:t>вим</w:t>
      </w:r>
      <w:proofErr w:type="spellEnd"/>
      <w:r>
        <w:rPr>
          <w:rFonts w:ascii="Times New Roman" w:hAnsi="Times New Roman" w:cs="Times New Roman"/>
          <w:lang w:val="uk-UA"/>
        </w:rPr>
        <w:t xml:space="preserve"> = +15 </w:t>
      </w:r>
      <w:r>
        <w:rPr>
          <w:rFonts w:ascii="Times New Roman" w:hAnsi="Times New Roman" w:cs="Times New Roman"/>
          <w:lang w:val="uk-UA" w:eastAsia="ru-RU"/>
        </w:rPr>
        <w:t xml:space="preserve">ºС           а значення вологості і тиску - </w:t>
      </w:r>
      <w:proofErr w:type="spellStart"/>
      <w:r>
        <w:rPr>
          <w:rFonts w:ascii="Times New Roman" w:hAnsi="Times New Roman" w:cs="Times New Roman"/>
          <w:lang w:val="uk-UA" w:eastAsia="ru-RU"/>
        </w:rPr>
        <w:t>всередені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робо-  </w:t>
      </w:r>
    </w:p>
    <w:p w14:paraId="212A94D1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proofErr w:type="spellStart"/>
      <w:r>
        <w:rPr>
          <w:rFonts w:ascii="Times New Roman" w:hAnsi="Times New Roman" w:cs="Times New Roman"/>
          <w:lang w:val="uk-UA" w:eastAsia="ru-RU"/>
        </w:rPr>
        <w:t>Ψ</w:t>
      </w:r>
      <w:r>
        <w:rPr>
          <w:rFonts w:ascii="Times New Roman" w:hAnsi="Times New Roman" w:cs="Times New Roman"/>
          <w:vertAlign w:val="subscript"/>
          <w:lang w:val="uk-UA" w:eastAsia="ru-RU"/>
        </w:rPr>
        <w:t>оточ</w:t>
      </w:r>
      <w:proofErr w:type="spellEnd"/>
      <w:r>
        <w:rPr>
          <w:rFonts w:ascii="Times New Roman" w:hAnsi="Times New Roman" w:cs="Times New Roman"/>
          <w:vertAlign w:val="subscript"/>
          <w:lang w:val="uk-UA" w:eastAsia="ru-RU"/>
        </w:rPr>
        <w:t xml:space="preserve"> серед </w:t>
      </w:r>
      <w:r>
        <w:rPr>
          <w:rFonts w:ascii="Times New Roman" w:hAnsi="Times New Roman" w:cs="Times New Roman"/>
          <w:lang w:val="uk-UA" w:eastAsia="ru-RU"/>
        </w:rPr>
        <w:t>=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lang w:val="uk-UA" w:eastAsia="ru-RU"/>
        </w:rPr>
        <w:t>Ψ</w:t>
      </w:r>
      <w:r>
        <w:rPr>
          <w:rFonts w:ascii="Times New Roman" w:hAnsi="Times New Roman" w:cs="Times New Roman"/>
          <w:vertAlign w:val="subscript"/>
          <w:lang w:val="uk-UA" w:eastAsia="ru-RU"/>
        </w:rPr>
        <w:t>вим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= 78%            </w:t>
      </w:r>
      <w:proofErr w:type="spellStart"/>
      <w:r>
        <w:rPr>
          <w:rFonts w:ascii="Times New Roman" w:hAnsi="Times New Roman" w:cs="Times New Roman"/>
          <w:lang w:val="uk-UA" w:eastAsia="ru-RU"/>
        </w:rPr>
        <w:t>чої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області. Також є похибка систематичного </w:t>
      </w:r>
    </w:p>
    <w:p w14:paraId="799BD6CF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proofErr w:type="spellStart"/>
      <w:r>
        <w:rPr>
          <w:rFonts w:ascii="Times New Roman" w:hAnsi="Times New Roman" w:cs="Times New Roman"/>
          <w:lang w:val="uk-UA" w:eastAsia="ru-RU"/>
        </w:rPr>
        <w:t>Р</w:t>
      </w:r>
      <w:r>
        <w:rPr>
          <w:rFonts w:ascii="Times New Roman" w:hAnsi="Times New Roman" w:cs="Times New Roman"/>
          <w:vertAlign w:val="subscript"/>
          <w:lang w:val="uk-UA" w:eastAsia="ru-RU"/>
        </w:rPr>
        <w:t>оточ</w:t>
      </w:r>
      <w:proofErr w:type="spellEnd"/>
      <w:r>
        <w:rPr>
          <w:rFonts w:ascii="Times New Roman" w:hAnsi="Times New Roman" w:cs="Times New Roman"/>
          <w:vertAlign w:val="subscript"/>
          <w:lang w:val="uk-UA" w:eastAsia="ru-RU"/>
        </w:rPr>
        <w:t xml:space="preserve"> серед</w:t>
      </w:r>
      <w:r>
        <w:rPr>
          <w:rFonts w:ascii="Times New Roman" w:hAnsi="Times New Roman" w:cs="Times New Roman"/>
          <w:lang w:val="uk-UA" w:eastAsia="ru-RU"/>
        </w:rPr>
        <w:t xml:space="preserve"> =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lang w:val="uk-UA" w:eastAsia="ru-RU"/>
        </w:rPr>
        <w:t>Р</w:t>
      </w:r>
      <w:r>
        <w:rPr>
          <w:rFonts w:ascii="Times New Roman" w:hAnsi="Times New Roman" w:cs="Times New Roman"/>
          <w:vertAlign w:val="subscript"/>
          <w:lang w:val="uk-UA" w:eastAsia="ru-RU"/>
        </w:rPr>
        <w:t>вим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= 102 кПа       характеру - зміщення початку відліку, яка та-</w:t>
      </w:r>
    </w:p>
    <w:p w14:paraId="6A8CCEF0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en-US"/>
        </w:rPr>
        <w:t>U</w:t>
      </w:r>
      <w:proofErr w:type="spellStart"/>
      <w:r>
        <w:rPr>
          <w:rFonts w:ascii="Times New Roman" w:hAnsi="Times New Roman" w:cs="Times New Roman"/>
          <w:vertAlign w:val="subscript"/>
          <w:lang w:val="uk-UA"/>
        </w:rPr>
        <w:t>живл</w:t>
      </w:r>
      <w:proofErr w:type="spellEnd"/>
      <w:r>
        <w:rPr>
          <w:rFonts w:ascii="Times New Roman" w:hAnsi="Times New Roman" w:cs="Times New Roman"/>
          <w:lang w:val="uk-UA"/>
        </w:rPr>
        <w:t xml:space="preserve"> = 232 В                           </w:t>
      </w:r>
      <w:proofErr w:type="spellStart"/>
      <w:r>
        <w:rPr>
          <w:rFonts w:ascii="Times New Roman" w:hAnsi="Times New Roman" w:cs="Times New Roman"/>
          <w:lang w:val="uk-UA" w:eastAsia="ru-RU"/>
        </w:rPr>
        <w:t>кож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є додатковою або такою, яку можна </w:t>
      </w:r>
      <w:proofErr w:type="spellStart"/>
      <w:r>
        <w:rPr>
          <w:rFonts w:ascii="Times New Roman" w:hAnsi="Times New Roman" w:cs="Times New Roman"/>
          <w:lang w:val="uk-UA" w:eastAsia="ru-RU"/>
        </w:rPr>
        <w:t>усу</w:t>
      </w:r>
      <w:proofErr w:type="spellEnd"/>
      <w:r>
        <w:rPr>
          <w:rFonts w:ascii="Times New Roman" w:hAnsi="Times New Roman" w:cs="Times New Roman"/>
          <w:lang w:val="uk-UA" w:eastAsia="ru-RU"/>
        </w:rPr>
        <w:t>-</w:t>
      </w:r>
    </w:p>
    <w:p w14:paraId="36EBC440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Δ</w:t>
      </w:r>
      <w:r>
        <w:rPr>
          <w:rFonts w:ascii="Times New Roman" w:hAnsi="Times New Roman" w:cs="Times New Roman"/>
          <w:vertAlign w:val="subscript"/>
          <w:lang w:val="uk-UA" w:eastAsia="ru-RU"/>
        </w:rPr>
        <w:t>”0”</w:t>
      </w:r>
      <w:r>
        <w:rPr>
          <w:rFonts w:ascii="Times New Roman" w:hAnsi="Times New Roman" w:cs="Times New Roman"/>
          <w:lang w:val="uk-UA" w:eastAsia="ru-RU"/>
        </w:rPr>
        <w:t xml:space="preserve"> = +0,05 В                          нути введенням поправки (розв’яжемо задачу</w:t>
      </w:r>
    </w:p>
    <w:p w14:paraId="0DD496C8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9614D" wp14:editId="47268C48">
                <wp:simplePos x="0" y="0"/>
                <wp:positionH relativeFrom="column">
                  <wp:posOffset>214630</wp:posOffset>
                </wp:positionH>
                <wp:positionV relativeFrom="paragraph">
                  <wp:posOffset>306705</wp:posOffset>
                </wp:positionV>
                <wp:extent cx="2190750" cy="7620"/>
                <wp:effectExtent l="0" t="0" r="0" b="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6965" y="3142615"/>
                          <a:ext cx="21907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CCD3D" id="Прямое со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24.15pt" to="189.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" strokecolor="#bc4542 [3045]"/>
            </w:pict>
          </mc:Fallback>
        </mc:AlternateContent>
      </w:r>
      <w:proofErr w:type="spellStart"/>
      <w:r>
        <w:rPr>
          <w:rFonts w:ascii="Times New Roman" w:hAnsi="Times New Roman" w:cs="Times New Roman"/>
          <w:lang w:val="uk-UA" w:eastAsia="ru-RU"/>
        </w:rPr>
        <w:t>Р</w:t>
      </w:r>
      <w:r>
        <w:rPr>
          <w:rFonts w:ascii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= 0,98                                у двох варіантах). Таким чином складових су-</w:t>
      </w:r>
    </w:p>
    <w:p w14:paraId="2FA92DBB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                            марної похибки буде</w:t>
      </w:r>
      <w:r w:rsidRPr="00133D5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3D53">
        <w:rPr>
          <w:rFonts w:ascii="Times New Roman" w:hAnsi="Times New Roman" w:cs="Times New Roman"/>
          <w:lang w:eastAsia="ru-RU"/>
        </w:rPr>
        <w:t>чотири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: основна похибка </w:t>
      </w:r>
    </w:p>
    <w:p w14:paraId="084C25D2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Δ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Σ  </w:t>
      </w:r>
      <w:r>
        <w:rPr>
          <w:rFonts w:ascii="Times New Roman" w:hAnsi="Times New Roman" w:cs="Times New Roman"/>
          <w:lang w:val="uk-UA" w:eastAsia="ru-RU"/>
        </w:rPr>
        <w:t>- ?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       </w:t>
      </w:r>
      <w:proofErr w:type="spellStart"/>
      <w:r>
        <w:rPr>
          <w:rFonts w:ascii="Times New Roman" w:hAnsi="Times New Roman" w:cs="Times New Roman"/>
          <w:lang w:val="uk-UA" w:eastAsia="ru-RU"/>
        </w:rPr>
        <w:t>Δ</w:t>
      </w:r>
      <w:r>
        <w:rPr>
          <w:rFonts w:ascii="Times New Roman" w:hAnsi="Times New Roman" w:cs="Times New Roman"/>
          <w:vertAlign w:val="subscript"/>
          <w:lang w:val="uk-UA" w:eastAsia="ru-RU"/>
        </w:rPr>
        <w:t>Σвірог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- ?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         </w:t>
      </w:r>
      <w:r w:rsidRPr="00133D53">
        <w:rPr>
          <w:rFonts w:ascii="Times New Roman" w:hAnsi="Times New Roman" w:cs="Times New Roman"/>
          <w:vertAlign w:val="subscript"/>
          <w:lang w:eastAsia="ru-RU"/>
        </w:rPr>
        <w:t xml:space="preserve">    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      </w:t>
      </w:r>
      <w:r w:rsidRPr="00133D53">
        <w:rPr>
          <w:rFonts w:ascii="Times New Roman" w:hAnsi="Times New Roman" w:cs="Times New Roman"/>
          <w:vertAlign w:val="subscript"/>
          <w:lang w:eastAsia="ru-RU"/>
        </w:rPr>
        <w:t xml:space="preserve"> 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</w:t>
      </w:r>
      <w:r>
        <w:rPr>
          <w:rFonts w:ascii="Times New Roman" w:hAnsi="Times New Roman" w:cs="Times New Roman"/>
          <w:lang w:val="uk-UA" w:eastAsia="ru-RU"/>
        </w:rPr>
        <w:t>і три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 w:eastAsia="ru-RU"/>
        </w:rPr>
        <w:t xml:space="preserve">додаткових (від температури, напруги </w:t>
      </w:r>
    </w:p>
    <w:p w14:paraId="6C539652" w14:textId="77777777" w:rsidR="00817343" w:rsidRDefault="00133D53">
      <w:pPr>
        <w:spacing w:after="0"/>
        <w:ind w:firstLineChars="1450" w:firstLine="40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живлення та “нуля”).</w:t>
      </w:r>
    </w:p>
    <w:p w14:paraId="5DBAA7FF" w14:textId="77777777" w:rsidR="00817343" w:rsidRDefault="00817343">
      <w:pPr>
        <w:spacing w:after="0"/>
        <w:ind w:leftChars="200" w:left="560"/>
        <w:jc w:val="center"/>
        <w:rPr>
          <w:rFonts w:ascii="Times New Roman" w:hAnsi="Times New Roman" w:cs="Times New Roman"/>
          <w:b/>
          <w:bCs/>
          <w:lang w:val="uk-UA" w:eastAsia="ru-RU"/>
        </w:rPr>
      </w:pPr>
    </w:p>
    <w:p w14:paraId="5CCBC42A" w14:textId="77777777" w:rsidR="00817343" w:rsidRDefault="00133D53">
      <w:pPr>
        <w:spacing w:after="0"/>
        <w:ind w:leftChars="200" w:left="560"/>
        <w:jc w:val="center"/>
        <w:rPr>
          <w:rFonts w:ascii="Times New Roman" w:hAnsi="Times New Roman" w:cs="Times New Roman"/>
          <w:b/>
          <w:bCs/>
          <w:lang w:val="uk-UA" w:eastAsia="ru-RU"/>
        </w:rPr>
      </w:pPr>
      <w:r>
        <w:rPr>
          <w:rFonts w:ascii="Times New Roman" w:hAnsi="Times New Roman" w:cs="Times New Roman"/>
          <w:b/>
          <w:bCs/>
          <w:lang w:val="uk-UA" w:eastAsia="ru-RU"/>
        </w:rPr>
        <w:t>Варіант №1</w:t>
      </w:r>
    </w:p>
    <w:p w14:paraId="103179FE" w14:textId="77777777" w:rsidR="00817343" w:rsidRDefault="00817343">
      <w:pPr>
        <w:spacing w:after="0"/>
        <w:ind w:leftChars="200" w:left="560"/>
        <w:jc w:val="center"/>
        <w:rPr>
          <w:rFonts w:ascii="Times New Roman" w:hAnsi="Times New Roman" w:cs="Times New Roman"/>
          <w:b/>
          <w:bCs/>
          <w:lang w:val="uk-UA" w:eastAsia="ru-RU"/>
        </w:rPr>
      </w:pPr>
    </w:p>
    <w:p w14:paraId="5521CCFB" w14:textId="475CB2D8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Визначимо основну відносну похибку результат</w:t>
      </w:r>
      <w:r w:rsidR="00DD49FA">
        <w:rPr>
          <w:rFonts w:ascii="Times New Roman" w:hAnsi="Times New Roman" w:cs="Times New Roman"/>
          <w:lang w:val="uk-UA" w:eastAsia="ru-RU"/>
        </w:rPr>
        <w:t>у</w:t>
      </w:r>
      <w:r>
        <w:rPr>
          <w:rFonts w:ascii="Times New Roman" w:hAnsi="Times New Roman" w:cs="Times New Roman"/>
          <w:lang w:val="uk-UA" w:eastAsia="ru-RU"/>
        </w:rPr>
        <w:t xml:space="preserve"> вимірювання</w:t>
      </w:r>
    </w:p>
    <w:p w14:paraId="0CC18C82" w14:textId="77777777" w:rsidR="00817343" w:rsidRDefault="00817343">
      <w:pPr>
        <w:spacing w:after="0"/>
        <w:jc w:val="both"/>
        <w:rPr>
          <w:rFonts w:ascii="Times New Roman" w:hAnsi="Times New Roman" w:cs="Times New Roman"/>
          <w:lang w:val="uk-UA" w:eastAsia="ru-RU"/>
        </w:rPr>
      </w:pPr>
    </w:p>
    <w:p w14:paraId="78380A1A" w14:textId="77777777" w:rsidR="00817343" w:rsidRDefault="009D1DAC">
      <w:pPr>
        <w:spacing w:after="0"/>
        <w:jc w:val="center"/>
        <w:rPr>
          <w:rFonts w:hAnsi="Cambria Math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</w:rPr>
                <m:t>осн</m:t>
              </m:r>
            </m:sub>
          </m:sSub>
          <m:r>
            <w:rPr>
              <w:rFonts w:ascii="Cambria Math" w:hAnsi="Cambria Math" w:cs="Times New Roman"/>
            </w:rPr>
            <m:t xml:space="preserve"> = 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с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+d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норм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вим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</m:e>
          </m:d>
          <m:r>
            <w:rPr>
              <w:rFonts w:ascii="Cambria Math" w:hAnsi="Cambria Math" w:cs="Times New Roman"/>
            </w:rPr>
            <m:t>=±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0,5%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</w:rPr>
                <m:t>0,25%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30 В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19,85В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18E86E1A" w14:textId="77777777" w:rsidR="00817343" w:rsidRDefault="00133D53">
      <w:pPr>
        <w:spacing w:after="0"/>
        <w:jc w:val="center"/>
        <w:rPr>
          <w:rFonts w:ascii="Times New Roman" w:hAnsi="Times New Roman" w:cs="Times New Roman"/>
          <w:lang w:val="en-US" w:eastAsia="ru-RU"/>
        </w:rPr>
      </w:pPr>
      <w:r>
        <w:rPr>
          <w:rFonts w:hAnsi="Cambria Math" w:cs="Times New Roman"/>
        </w:rPr>
        <w:t xml:space="preserve">= </w:t>
      </w:r>
      <w:r>
        <w:rPr>
          <w:rFonts w:ascii="Times New Roman" w:hAnsi="Times New Roman" w:cs="Times New Roman"/>
        </w:rPr>
        <w:t xml:space="preserve">± </w:t>
      </w:r>
      <w:r>
        <w:rPr>
          <w:rFonts w:ascii="Times New Roman" w:hAnsi="Times New Roman" w:cs="Times New Roman"/>
          <w:lang w:val="en-US"/>
        </w:rPr>
        <w:t xml:space="preserve">[0,5% + 0,25% ·0,5113350] = </w:t>
      </w:r>
      <w:r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  <w:lang w:val="en-US"/>
        </w:rPr>
        <w:t>0,6278% ≈ ±0,63%</w:t>
      </w:r>
    </w:p>
    <w:p w14:paraId="27D4893A" w14:textId="77777777" w:rsidR="00817343" w:rsidRDefault="00817343">
      <w:pPr>
        <w:spacing w:after="0"/>
        <w:jc w:val="both"/>
        <w:rPr>
          <w:rFonts w:ascii="Times New Roman" w:hAnsi="Times New Roman" w:cs="Times New Roman"/>
          <w:lang w:val="en-US" w:eastAsia="ru-RU"/>
        </w:rPr>
      </w:pPr>
    </w:p>
    <w:p w14:paraId="1FA14F3D" w14:textId="77777777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Визначимо додаткові похибки у відносній формі </w:t>
      </w:r>
    </w:p>
    <w:p w14:paraId="0A69907C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lang w:val="uk-UA" w:eastAsia="ru-RU"/>
        </w:rPr>
        <w:t xml:space="preserve">2.1) спочатку </w:t>
      </w:r>
      <w:proofErr w:type="spellStart"/>
      <w:r>
        <w:rPr>
          <w:rFonts w:ascii="Times New Roman" w:hAnsi="Times New Roman" w:cs="Times New Roman"/>
          <w:lang w:val="uk-UA" w:eastAsia="ru-RU"/>
        </w:rPr>
        <w:t>зна</w:t>
      </w:r>
      <w:proofErr w:type="spellEnd"/>
      <w:r>
        <w:rPr>
          <w:rFonts w:ascii="Times New Roman" w:hAnsi="Times New Roman" w:cs="Times New Roman"/>
          <w:lang w:eastAsia="ru-RU"/>
        </w:rPr>
        <w:t>й</w:t>
      </w:r>
      <w:proofErr w:type="spellStart"/>
      <w:r>
        <w:rPr>
          <w:rFonts w:ascii="Times New Roman" w:hAnsi="Times New Roman" w:cs="Times New Roman"/>
          <w:lang w:val="uk-UA" w:eastAsia="ru-RU"/>
        </w:rPr>
        <w:t>демо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lang w:val="uk-UA"/>
        </w:rPr>
        <w:t>γ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кл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>:</w:t>
      </w:r>
    </w:p>
    <w:p w14:paraId="0ED896CD" w14:textId="77777777" w:rsidR="00817343" w:rsidRDefault="0081734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261E0154" w14:textId="77777777" w:rsidR="00817343" w:rsidRDefault="009D1DAC">
      <w:pPr>
        <w:spacing w:after="0"/>
        <w:ind w:leftChars="200" w:left="560"/>
        <w:jc w:val="both"/>
        <w:rPr>
          <w:rFonts w:hAnsi="Cambria Math" w:cs="Times New Roman"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кл</m:t>
              </m:r>
            </m:sub>
          </m:sSub>
          <m:r>
            <w:rPr>
              <w:rFonts w:ascii="Cambria Math" w:hAnsi="Cambria Math" w:cs="Times New Roman"/>
              <w:color w:val="000000"/>
            </w:rPr>
            <m:t xml:space="preserve"> = ±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∆</m:t>
                  </m:r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норм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норм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lang w:val="de-AT"/>
            </w:rPr>
            <m:t xml:space="preserve"> 100% </m:t>
          </m:r>
          <m:r>
            <w:rPr>
              <w:rFonts w:ascii="Cambria Math" w:hAnsi="Cambria Math" w:cs="Times New Roman"/>
              <w:color w:val="000000"/>
              <w:lang w:val="en-US"/>
            </w:rPr>
            <m:t>=±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100%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норм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 xml:space="preserve"> 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с-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норм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норм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 xml:space="preserve"> 100%= =±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норм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100%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норм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lang w:val="en-US"/>
                </w:rPr>
                <m:t>d - c + d</m:t>
              </m:r>
            </m:e>
          </m:d>
          <m:r>
            <w:rPr>
              <w:rFonts w:ascii="Cambria Math" w:hAnsi="Cambria Math" w:cs="Times New Roman"/>
              <w:color w:val="000000"/>
              <w:lang w:val="en-US"/>
            </w:rPr>
            <m:t xml:space="preserve"> 100% = ±c, % = ±0,5%</m:t>
          </m:r>
        </m:oMath>
      </m:oMathPara>
    </w:p>
    <w:p w14:paraId="6825B899" w14:textId="77777777" w:rsidR="00817343" w:rsidRDefault="00817343">
      <w:pPr>
        <w:spacing w:after="0"/>
        <w:jc w:val="both"/>
        <w:rPr>
          <w:rFonts w:hAnsi="Cambria Math" w:cs="Times New Roman"/>
          <w:color w:val="000000"/>
          <w:lang w:val="en-US"/>
        </w:rPr>
      </w:pPr>
    </w:p>
    <w:p w14:paraId="0A27B18F" w14:textId="77777777" w:rsidR="00817343" w:rsidRPr="00133D53" w:rsidRDefault="00133D53">
      <w:pPr>
        <w:spacing w:after="0"/>
        <w:jc w:val="both"/>
        <w:rPr>
          <w:rFonts w:hAnsi="Cambria Math" w:cs="Times New Roman"/>
          <w:bCs/>
          <w:iCs/>
          <w:color w:val="000000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</w:rPr>
        <w:t>або</w:t>
      </w:r>
      <w:proofErr w:type="spellEnd"/>
      <w:r>
        <w:rPr>
          <w:rFonts w:ascii="Times New Roman" w:hAnsi="Times New Roman" w:cs="Times New Roman"/>
          <w:bCs/>
          <w:iCs/>
          <w:color w:val="000000"/>
        </w:rPr>
        <w:t xml:space="preserve">   2.1.а)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de-AT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норм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0,25%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 xml:space="preserve"> 30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  <m:r>
          <w:rPr>
            <w:rFonts w:ascii="Cambria Math" w:hAnsi="Cambria Math" w:cs="Times New Roman"/>
            <w:color w:val="000000"/>
          </w:rPr>
          <m:t>=0,075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</m:oMath>
      <w:r w:rsidRPr="00133D53">
        <w:rPr>
          <w:rFonts w:hAnsi="Cambria Math" w:cs="Times New Roman"/>
          <w:bCs/>
          <w:iCs/>
          <w:color w:val="000000"/>
        </w:rPr>
        <w:t xml:space="preserve"> </w:t>
      </w:r>
    </w:p>
    <w:p w14:paraId="2FD3649C" w14:textId="77777777" w:rsidR="00817343" w:rsidRDefault="00133D53">
      <w:p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133D53">
        <w:rPr>
          <w:rFonts w:hAnsi="Cambria Math" w:cs="Times New Roman"/>
          <w:bCs/>
          <w:iCs/>
          <w:color w:val="000000"/>
        </w:rPr>
        <w:t xml:space="preserve">         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</w:p>
    <w:p w14:paraId="5BC78E36" w14:textId="77777777" w:rsidR="00817343" w:rsidRPr="00133D53" w:rsidRDefault="00133D53">
      <w:pPr>
        <w:spacing w:after="0"/>
        <w:jc w:val="both"/>
        <w:rPr>
          <w:rFonts w:hAnsi="Cambria Math" w:cs="Times New Roman"/>
          <w:bCs/>
          <w:i/>
          <w:iCs/>
          <w:color w:val="000000"/>
        </w:rPr>
      </w:pPr>
      <w:r w:rsidRPr="00133D53">
        <w:rPr>
          <w:rFonts w:ascii="Times New Roman" w:hAnsi="Times New Roman" w:cs="Times New Roman"/>
          <w:bCs/>
          <w:iCs/>
          <w:color w:val="000000"/>
        </w:rPr>
        <w:t xml:space="preserve">         2.</w:t>
      </w:r>
      <w:r>
        <w:rPr>
          <w:rFonts w:ascii="Times New Roman" w:hAnsi="Times New Roman" w:cs="Times New Roman"/>
          <w:bCs/>
          <w:iCs/>
          <w:color w:val="000000"/>
        </w:rPr>
        <w:t>1</w:t>
      </w:r>
      <w:r w:rsidRPr="00133D53">
        <w:rPr>
          <w:rFonts w:ascii="Times New Roman" w:hAnsi="Times New Roman" w:cs="Times New Roman"/>
          <w:bCs/>
          <w:iCs/>
          <w:color w:val="000000"/>
        </w:rPr>
        <w:t>.</w:t>
      </w:r>
      <w:r>
        <w:rPr>
          <w:rFonts w:ascii="Times New Roman" w:hAnsi="Times New Roman" w:cs="Times New Roman"/>
          <w:bCs/>
          <w:iCs/>
          <w:color w:val="000000"/>
        </w:rPr>
        <w:t>б</w:t>
      </w:r>
      <w:r w:rsidRPr="00133D53">
        <w:rPr>
          <w:rFonts w:ascii="Times New Roman" w:hAnsi="Times New Roman" w:cs="Times New Roman"/>
          <w:bCs/>
          <w:iCs/>
          <w:color w:val="000000"/>
        </w:rPr>
        <w:t>)</w:t>
      </w:r>
      <w:r>
        <w:rPr>
          <w:rFonts w:ascii="Times New Roman" w:hAnsi="Times New Roman" w:cs="Times New Roman"/>
          <w:bCs/>
          <w:iCs/>
          <w:color w:val="000000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  <m:r>
              <w:rPr>
                <w:rFonts w:ascii="Cambria Math" w:hAnsi="Cambria Math" w:cs="Times New Roman"/>
                <w:color w:val="000000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норм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+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 xml:space="preserve">с - </m:t>
            </m:r>
            <m:r>
              <w:rPr>
                <w:rFonts w:ascii="Cambria Math" w:hAnsi="Cambria Math" w:cs="Times New Roman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  <m:r>
              <w:rPr>
                <w:rFonts w:ascii="Cambria Math" w:hAnsi="Cambria Math" w:cs="Times New Roman"/>
                <w:color w:val="000000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норм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0,075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  <m:r>
          <w:rPr>
            <w:rFonts w:ascii="Cambria Math" w:hAnsi="Cambria Math" w:cs="Times New Roman"/>
            <w:color w:val="000000"/>
          </w:rPr>
          <m:t xml:space="preserve"> 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0,5% - 0,25%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>30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  <m:r>
          <w:rPr>
            <w:rFonts w:ascii="Cambria Math" w:hAnsi="Cambria Math" w:cs="Times New Roman"/>
            <w:color w:val="000000"/>
          </w:rPr>
          <m:t>=</m:t>
        </m:r>
      </m:oMath>
    </w:p>
    <w:p w14:paraId="11A789C8" w14:textId="77777777" w:rsidR="00817343" w:rsidRDefault="00133D53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lang w:val="en-US"/>
            </w:rPr>
            <m:t xml:space="preserve">= 0,075B + 0,075B = 0,15B </m:t>
          </m:r>
        </m:oMath>
      </m:oMathPara>
    </w:p>
    <w:p w14:paraId="635D812A" w14:textId="142D614A" w:rsidR="00817343" w:rsidRDefault="00133D53">
      <w:p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133D53">
        <w:rPr>
          <w:rFonts w:ascii="Times New Roman" w:hAnsi="Times New Roman" w:cs="Times New Roman"/>
          <w:bCs/>
          <w:iCs/>
          <w:color w:val="000000"/>
        </w:rPr>
        <w:t xml:space="preserve">     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111AE8">
        <w:rPr>
          <w:rFonts w:ascii="Times New Roman" w:hAnsi="Times New Roman" w:cs="Times New Roman"/>
          <w:bCs/>
          <w:iCs/>
          <w:color w:val="000000"/>
          <w:lang w:val="uk-UA"/>
        </w:rPr>
        <w:t xml:space="preserve">  </w:t>
      </w:r>
      <w:r w:rsidRPr="00133D53">
        <w:rPr>
          <w:rFonts w:ascii="Times New Roman" w:hAnsi="Times New Roman" w:cs="Times New Roman"/>
          <w:bCs/>
          <w:iCs/>
          <w:color w:val="000000"/>
        </w:rPr>
        <w:t>2.</w:t>
      </w:r>
      <w:r>
        <w:rPr>
          <w:rFonts w:ascii="Times New Roman" w:hAnsi="Times New Roman" w:cs="Times New Roman"/>
          <w:bCs/>
          <w:iCs/>
          <w:color w:val="000000"/>
        </w:rPr>
        <w:t>1</w:t>
      </w:r>
      <w:r w:rsidRPr="00133D53">
        <w:rPr>
          <w:rFonts w:ascii="Times New Roman" w:hAnsi="Times New Roman" w:cs="Times New Roman"/>
          <w:bCs/>
          <w:iCs/>
          <w:color w:val="000000"/>
        </w:rPr>
        <w:t>.</w:t>
      </w:r>
      <w:r>
        <w:rPr>
          <w:rFonts w:ascii="Times New Roman" w:hAnsi="Times New Roman" w:cs="Times New Roman"/>
          <w:bCs/>
          <w:iCs/>
          <w:color w:val="000000"/>
        </w:rPr>
        <w:t xml:space="preserve">в)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кл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±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∆</m:t>
                </m:r>
                <m:r>
                  <w:rPr>
                    <w:rFonts w:ascii="Cambria Math" w:hAnsi="Cambria Math" w:cs="Times New Roman"/>
                    <w:color w:val="000000"/>
                    <w:lang w:val="de-A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de-A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норм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lang w:val="de-AT"/>
          </w:rPr>
          <m:t xml:space="preserve"> 100%</m:t>
        </m:r>
        <m:r>
          <w:rPr>
            <w:rFonts w:ascii="Cambria Math" w:hAnsi="Cambria Math" w:cs="Times New Roman"/>
            <w:color w:val="000000"/>
          </w:rPr>
          <m:t>=±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0,15 В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30В</m:t>
            </m:r>
          </m:den>
        </m:f>
        <m:r>
          <w:rPr>
            <w:rFonts w:ascii="Cambria Math" w:hAnsi="Cambria Math" w:cs="Times New Roman"/>
            <w:color w:val="000000"/>
          </w:rPr>
          <m:t>100% = ±0,5%</m:t>
        </m:r>
        <m:r>
          <w:rPr>
            <w:rFonts w:ascii="Cambria Math" w:hAnsi="Cambria Math" w:cs="Times New Roman"/>
            <w:color w:val="000000"/>
            <w:lang w:val="de-AT"/>
          </w:rPr>
          <m:t xml:space="preserve"> </m:t>
        </m:r>
      </m:oMath>
    </w:p>
    <w:p w14:paraId="15311B5A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2.2) додаткова похибка від температури</w:t>
      </w:r>
    </w:p>
    <w:p w14:paraId="17F2FF2C" w14:textId="77777777" w:rsidR="00817343" w:rsidRDefault="00133D53">
      <w:pPr>
        <w:spacing w:after="0"/>
        <w:jc w:val="center"/>
        <w:rPr>
          <w:rFonts w:ascii="Times New Roman" w:hAnsi="Times New Roman" w:cs="Times New Roman"/>
          <w:color w:val="000000"/>
          <w:position w:val="-24"/>
        </w:rPr>
      </w:pPr>
      <w:r>
        <w:rPr>
          <w:rFonts w:ascii="Times New Roman" w:hAnsi="Times New Roman" w:cs="Times New Roman"/>
          <w:color w:val="000000"/>
          <w:position w:val="-48"/>
        </w:rPr>
        <w:object w:dxaOrig="5866" w:dyaOrig="1260" w14:anchorId="2CE080AC">
          <v:shape id="_x0000_i1035" type="#_x0000_t75" style="width:293.45pt;height:62.35pt" o:ole="">
            <v:imagedata r:id="rId26" o:title=""/>
          </v:shape>
          <o:OLEObject Type="Embed" ProgID="Equation.3" ShapeID="_x0000_i1035" DrawAspect="Content" ObjectID="_1802173820" r:id="rId27"/>
        </w:object>
      </w:r>
    </w:p>
    <w:p w14:paraId="60340CA8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2.3) додаткова </w:t>
      </w:r>
      <w:r w:rsidR="00D85160">
        <w:rPr>
          <w:rFonts w:ascii="Times New Roman" w:hAnsi="Times New Roman" w:cs="Times New Roman"/>
          <w:bCs/>
          <w:iCs/>
          <w:color w:val="000000"/>
          <w:lang w:val="uk-UA"/>
        </w:rPr>
        <w:t>по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хибка від напруги живлення вольтметра</w:t>
      </w:r>
    </w:p>
    <w:p w14:paraId="47D6626C" w14:textId="77777777" w:rsidR="00817343" w:rsidRDefault="00133D53">
      <w:pPr>
        <w:spacing w:after="0"/>
        <w:ind w:leftChars="200" w:left="560"/>
        <w:jc w:val="center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color w:val="000000"/>
          <w:position w:val="-98"/>
        </w:rPr>
        <w:object w:dxaOrig="8301" w:dyaOrig="2677" w14:anchorId="3BB50A25">
          <v:shape id="_x0000_i1036" type="#_x0000_t75" style="width:415.25pt;height:133.55pt" o:ole="">
            <v:imagedata r:id="rId28" o:title="" cropbottom="-2264f"/>
          </v:shape>
          <o:OLEObject Type="Embed" ProgID="Equation.3" ShapeID="_x0000_i1036" DrawAspect="Content" ObjectID="_1802173821" r:id="rId29"/>
        </w:object>
      </w:r>
    </w:p>
    <w:p w14:paraId="068A9777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2.4) додаткова пох</w:t>
      </w:r>
      <w:r w:rsidR="00D85160">
        <w:rPr>
          <w:rFonts w:ascii="Times New Roman" w:hAnsi="Times New Roman" w:cs="Times New Roman"/>
          <w:bCs/>
          <w:iCs/>
          <w:color w:val="000000"/>
          <w:lang w:val="uk-UA"/>
        </w:rPr>
        <w:t>и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бка від зміщення нуля</w:t>
      </w:r>
    </w:p>
    <w:p w14:paraId="0DE155A0" w14:textId="77777777" w:rsidR="00817343" w:rsidRDefault="009D1DAC">
      <w:pPr>
        <w:spacing w:after="0"/>
        <w:ind w:leftChars="200" w:left="560"/>
        <w:jc w:val="center"/>
        <w:rPr>
          <w:rFonts w:ascii="Times New Roman" w:hAnsi="Times New Roman" w:cs="Times New Roman"/>
          <w:bCs/>
          <w:iCs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"0"</m:t>
              </m:r>
            </m:sub>
          </m:sSub>
          <m:r>
            <w:rPr>
              <w:rFonts w:ascii="Cambria Math" w:hAnsi="Cambria Math" w:cs="Times New Roman"/>
              <w:color w:val="000000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"0"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вим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</w:rPr>
            <m:t xml:space="preserve"> 100% 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</w:rPr>
                <m:t>0,05В</m:t>
              </m:r>
            </m:num>
            <m:den>
              <m:r>
                <w:rPr>
                  <w:rFonts w:ascii="Cambria Math" w:hAnsi="Cambria Math" w:cs="Times New Roman"/>
                  <w:color w:val="000000"/>
                </w:rPr>
                <m:t>19,85В</m:t>
              </m:r>
            </m:den>
          </m:f>
          <m:r>
            <w:rPr>
              <w:rFonts w:ascii="Cambria Math" w:hAnsi="Cambria Math" w:cs="Times New Roman"/>
              <w:color w:val="000000"/>
            </w:rPr>
            <m:t xml:space="preserve"> 100% = ±0,251889% ≈ ±0,25%</m:t>
          </m:r>
        </m:oMath>
      </m:oMathPara>
    </w:p>
    <w:p w14:paraId="189E80BE" w14:textId="77777777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Обрахуємо сумарні відносні похибки:</w:t>
      </w:r>
    </w:p>
    <w:p w14:paraId="13BDB38C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3.1) максимальну</w:t>
      </w:r>
    </w:p>
    <w:p w14:paraId="6F9DB003" w14:textId="77777777" w:rsidR="00817343" w:rsidRDefault="009D1DA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Σмакс</m:t>
              </m:r>
            </m:sub>
          </m:sSub>
          <m:r>
            <w:rPr>
              <w:rFonts w:ascii="Cambria Math" w:hAnsi="Cambria Math" w:cs="Times New Roman"/>
              <w:color w:val="000000"/>
              <w:lang w:val="uk-UA"/>
            </w:rPr>
            <m:t xml:space="preserve"> </m:t>
          </m:r>
          <m:r>
            <w:rPr>
              <w:rFonts w:ascii="Cambria Math" w:hAnsi="Cambria Math" w:cs="Times New Roman"/>
              <w:color w:val="000000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і=1</m:t>
              </m:r>
            </m:sub>
            <m:sup>
              <m:r>
                <w:rPr>
                  <w:rFonts w:ascii="Cambria Math" w:hAnsi="Cambria Math" w:cs="Times New Roman"/>
                  <w:color w:val="000000"/>
                  <w:lang w:val="uk-UA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і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 xml:space="preserve"> </m:t>
              </m:r>
              <m:r>
                <w:rPr>
                  <w:rFonts w:ascii="Cambria Math" w:hAnsi="Cambria Math" w:cs="Times New Roman"/>
                  <w:color w:val="000000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осн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живл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"0"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en-US"/>
                </w:rPr>
                <m:t>=(0,63+0,25+0,03+0,25)%= = 1,16%</m:t>
              </m:r>
              <m:r>
                <w:rPr>
                  <w:rFonts w:ascii="Cambria Math" w:hAnsi="Cambria Math" w:cs="Times New Roman"/>
                  <w:color w:val="000000"/>
                  <w:lang w:val="uk-UA"/>
                </w:rPr>
                <m:t xml:space="preserve"> </m:t>
              </m:r>
            </m:e>
          </m:nary>
        </m:oMath>
      </m:oMathPara>
    </w:p>
    <w:p w14:paraId="0F765F19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3.2) вірогідну</w:t>
      </w:r>
      <w:r>
        <w:rPr>
          <w:rFonts w:ascii="Times New Roman" w:hAnsi="Times New Roman" w:cs="Times New Roman"/>
          <w:bCs/>
          <w:iCs/>
          <w:color w:val="000000"/>
          <w:lang w:val="en-US"/>
        </w:rPr>
        <w:t xml:space="preserve"> (P</w:t>
      </w:r>
      <w:proofErr w:type="spellStart"/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0,99 і</w:t>
      </w:r>
      <w:r>
        <w:rPr>
          <w:rFonts w:ascii="Times New Roman" w:hAnsi="Times New Roman" w:cs="Times New Roman"/>
          <w:bCs/>
          <w:iCs/>
          <w:color w:val="000000"/>
          <w:lang w:val="de-AT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de-AT"/>
        </w:rPr>
        <w:t>k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4)</w:t>
      </w:r>
    </w:p>
    <w:p w14:paraId="4B2B0D3C" w14:textId="77777777" w:rsidR="00817343" w:rsidRDefault="009D1DAC">
      <w:pPr>
        <w:spacing w:after="0"/>
        <w:jc w:val="both"/>
        <w:rPr>
          <w:rFonts w:hAnsi="Cambria Math" w:cs="Times New Roman"/>
          <w:bCs/>
          <w:iCs/>
          <w:color w:val="00000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в</m:t>
              </m:r>
              <m:r>
                <w:rPr>
                  <w:rFonts w:ascii="Cambria Math" w:hAnsi="Cambria Math" w:cs="Times New Roman"/>
                  <w:color w:val="000000"/>
                  <w:lang w:val="uk-UA"/>
                </w:rPr>
                <m:t>ір</m:t>
              </m:r>
            </m:sub>
          </m:sSub>
          <m:r>
            <w:rPr>
              <w:rFonts w:ascii="Cambria Math" w:hAnsi="Cambria Math" w:cs="Times New Roman"/>
              <w:color w:val="000000"/>
              <w:lang w:val="uk-UA"/>
            </w:rPr>
            <m:t xml:space="preserve"> = </m:t>
          </m:r>
          <m:r>
            <w:rPr>
              <w:rFonts w:ascii="Cambria Math" w:hAnsi="Cambria Math" w:cs="Times New Roman"/>
              <w:color w:val="000000"/>
              <w:lang w:val="en-US"/>
            </w:rPr>
            <m:t>k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4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 xml:space="preserve"> </m:t>
                  </m:r>
                </m:e>
              </m:nary>
            </m:e>
          </m:rad>
          <m:r>
            <w:rPr>
              <w:rFonts w:ascii="Cambria Math" w:hAnsi="Cambria Math" w:cs="Times New Roman"/>
              <w:color w:val="000000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0,63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0,25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0,03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0,25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color w:val="000000"/>
              <w:lang w:val="en-US"/>
            </w:rPr>
            <m:t xml:space="preserve"> =1,01949%≈1,02%</m:t>
          </m:r>
        </m:oMath>
      </m:oMathPara>
    </w:p>
    <w:p w14:paraId="4DA797C1" w14:textId="09435E4F" w:rsidR="00817343" w:rsidRPr="00133D53" w:rsidRDefault="00111AE8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lastRenderedPageBreak/>
        <w:t>Визначимо</w:t>
      </w:r>
      <w:r w:rsidR="00133D53"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основну і додаткові </w:t>
      </w:r>
      <w:r w:rsidR="00133D53">
        <w:rPr>
          <w:rFonts w:ascii="Times New Roman" w:hAnsi="Times New Roman" w:cs="Times New Roman"/>
          <w:bCs/>
          <w:iCs/>
          <w:color w:val="000000"/>
          <w:lang w:val="uk-UA"/>
        </w:rPr>
        <w:t>похибки в абсолютних значеннях</w:t>
      </w:r>
    </w:p>
    <w:p w14:paraId="3175A29A" w14:textId="7885A3A9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4.1) Основна абсолютна похибка</w:t>
      </w:r>
    </w:p>
    <w:p w14:paraId="39E4759E" w14:textId="77777777" w:rsidR="00111AE8" w:rsidRDefault="00111AE8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08EBBF79" w14:textId="0C81058B" w:rsidR="00817343" w:rsidRPr="00111AE8" w:rsidRDefault="009D1DAC">
      <w:pPr>
        <w:spacing w:after="0"/>
        <w:jc w:val="both"/>
        <w:rPr>
          <w:rFonts w:ascii="Times New Roman" w:eastAsiaTheme="minorEastAsia" w:hAnsi="Times New Roman" w:cs="Times New Roman"/>
          <w:color w:val="000000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осн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 xml:space="preserve"> = 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осн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вим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lang w:val="de-AT"/>
            </w:rPr>
            <m:t>100% ⇒</m:t>
          </m:r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de-A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de-AT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осн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осн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100%</m:t>
              </m:r>
            </m:den>
          </m:f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de-AT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вим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 xml:space="preserve">= ± 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0,6278%∙19,85В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100%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>= = ±0,1246183 В ≈ ± 0,12 В</m:t>
          </m:r>
        </m:oMath>
      </m:oMathPara>
    </w:p>
    <w:p w14:paraId="4CBE627D" w14:textId="77777777" w:rsidR="00111AE8" w:rsidRDefault="00111AE8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571D2A0C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4.2) Додаткова абсолютна похибка від температури</w:t>
      </w:r>
    </w:p>
    <w:p w14:paraId="14E2E4D4" w14:textId="3ED529B4" w:rsidR="00817343" w:rsidRPr="00111AE8" w:rsidRDefault="009D1DAC">
      <w:pPr>
        <w:spacing w:after="0"/>
        <w:ind w:leftChars="200" w:left="560"/>
        <w:jc w:val="both"/>
        <w:rPr>
          <w:rFonts w:ascii="Times New Roman" w:eastAsiaTheme="minorEastAsia" w:hAnsi="Times New Roman" w:cs="Times New Roman"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color w:val="000000"/>
                  <w:lang w:val="de-AT"/>
                </w:rPr>
                <m:t>t</m:t>
              </m:r>
            </m:sub>
          </m:sSub>
          <m:r>
            <w:rPr>
              <w:rFonts w:ascii="Cambria Math" w:hAnsi="Cambria Math" w:cs="Times New Roman"/>
              <w:color w:val="000000"/>
              <w:lang w:val="en-US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en-US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вим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lang w:val="en-US"/>
                </w:rPr>
                <m:t>0,25%∙19,85B</m:t>
              </m:r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±0,04925B ≈±0,05B</m:t>
          </m:r>
        </m:oMath>
      </m:oMathPara>
    </w:p>
    <w:p w14:paraId="12ADC57F" w14:textId="77777777" w:rsidR="00111AE8" w:rsidRDefault="00111AE8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en-US"/>
        </w:rPr>
      </w:pPr>
    </w:p>
    <w:p w14:paraId="5F716404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4.3) Додаткова абсолютна похибка від напруги живлення</w:t>
      </w:r>
    </w:p>
    <w:p w14:paraId="1C16E6D7" w14:textId="77777777" w:rsidR="00817343" w:rsidRDefault="0081734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35A28379" w14:textId="2F7E4A37" w:rsidR="00817343" w:rsidRPr="00111AE8" w:rsidRDefault="009D1DAC">
      <w:pPr>
        <w:spacing w:after="0"/>
        <w:jc w:val="both"/>
        <w:rPr>
          <w:rFonts w:ascii="Times New Roman" w:eastAsiaTheme="minorEastAsia" w:hAnsi="Times New Roman" w:cs="Times New Roman"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color w:val="000000"/>
                  <w:lang w:val="en-US"/>
                </w:rPr>
                <m:t>U</m:t>
              </m:r>
              <m:r>
                <w:rPr>
                  <w:rFonts w:ascii="Cambria Math" w:hAnsi="Cambria Math" w:cs="Times New Roman"/>
                  <w:color w:val="000000"/>
                </w:rPr>
                <m:t>живл</m:t>
              </m:r>
            </m:sub>
          </m:sSub>
          <m:r>
            <w:rPr>
              <w:rFonts w:ascii="Cambria Math" w:hAnsi="Cambria Math" w:cs="Times New Roman"/>
              <w:color w:val="000000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U</m:t>
                  </m:r>
                  <m:r>
                    <w:rPr>
                      <w:rFonts w:ascii="Cambria Math" w:hAnsi="Cambria Math" w:cs="Times New Roman"/>
                      <w:color w:val="000000"/>
                    </w:rPr>
                    <m:t>живл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en-US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вим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lang w:val="en-US"/>
                </w:rPr>
                <m:t>0,</m:t>
              </m:r>
              <m:r>
                <w:rPr>
                  <w:rFonts w:ascii="Cambria Math" w:hAnsi="Cambria Math" w:cs="Times New Roman"/>
                  <w:color w:val="000000"/>
                </w:rPr>
                <m:t>03</m:t>
              </m:r>
              <m:r>
                <w:rPr>
                  <w:rFonts w:ascii="Cambria Math" w:hAnsi="Cambria Math" w:cs="Times New Roman"/>
                  <w:color w:val="000000"/>
                  <w:lang w:val="en-US"/>
                </w:rPr>
                <m:t>%∙19,85B</m:t>
              </m:r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±0,0</m:t>
          </m:r>
          <m:r>
            <w:rPr>
              <w:rFonts w:ascii="Cambria Math" w:hAnsi="Cambria Math" w:cs="Times New Roman"/>
              <w:color w:val="000000"/>
            </w:rPr>
            <m:t>05</m:t>
          </m:r>
          <m:r>
            <w:rPr>
              <w:rFonts w:ascii="Cambria Math" w:hAnsi="Cambria Math" w:cs="Times New Roman"/>
              <w:color w:val="000000"/>
              <w:lang w:val="en-US"/>
            </w:rPr>
            <m:t>9</m:t>
          </m:r>
          <m:r>
            <w:rPr>
              <w:rFonts w:ascii="Cambria Math" w:hAnsi="Cambria Math" w:cs="Times New Roman"/>
              <w:color w:val="000000"/>
            </w:rPr>
            <m:t>5</m:t>
          </m:r>
          <m:r>
            <w:rPr>
              <w:rFonts w:ascii="Cambria Math" w:hAnsi="Cambria Math" w:cs="Times New Roman"/>
              <w:color w:val="000000"/>
              <w:lang w:val="en-US"/>
            </w:rPr>
            <m:t>5B ≈±0,0</m:t>
          </m:r>
          <m:r>
            <w:rPr>
              <w:rFonts w:ascii="Cambria Math" w:hAnsi="Cambria Math" w:cs="Times New Roman"/>
              <w:color w:val="000000"/>
            </w:rPr>
            <m:t>06</m:t>
          </m:r>
          <m:r>
            <w:rPr>
              <w:rFonts w:ascii="Cambria Math" w:hAnsi="Cambria Math" w:cs="Times New Roman"/>
              <w:color w:val="000000"/>
              <w:lang w:val="uk-UA"/>
            </w:rPr>
            <m:t xml:space="preserve"> </m:t>
          </m:r>
          <m:r>
            <w:rPr>
              <w:rFonts w:ascii="Cambria Math" w:hAnsi="Cambria Math" w:cs="Times New Roman"/>
              <w:color w:val="000000"/>
              <w:lang w:val="en-US"/>
            </w:rPr>
            <m:t>B</m:t>
          </m:r>
        </m:oMath>
      </m:oMathPara>
    </w:p>
    <w:p w14:paraId="1AF1F8D9" w14:textId="77777777" w:rsidR="00111AE8" w:rsidRDefault="00111AE8">
      <w:p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</w:p>
    <w:p w14:paraId="369A89BB" w14:textId="77777777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Визначимо сумарні значення абсолютних похибок:</w:t>
      </w:r>
    </w:p>
    <w:p w14:paraId="61A29D6E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5.1) максимальну</w:t>
      </w:r>
    </w:p>
    <w:p w14:paraId="367E5E47" w14:textId="51859CC4" w:rsidR="00817343" w:rsidRDefault="009D1DAC">
      <w:pPr>
        <w:spacing w:after="0"/>
        <w:jc w:val="both"/>
        <w:rPr>
          <w:rFonts w:ascii="Times New Roman" w:eastAsiaTheme="minorEastAsia" w:hAnsi="Times New Roman" w:cs="Times New Roman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Σмакс</m:t>
            </m:r>
          </m:sub>
        </m:sSub>
        <m:r>
          <w:rPr>
            <w:rFonts w:ascii="Cambria Math" w:hAnsi="Cambria Math" w:cs="Times New Roman"/>
            <w:color w:val="000000"/>
            <w:lang w:val="uk-UA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і=1</m:t>
            </m:r>
          </m:sub>
          <m:sup>
            <m:r>
              <w:rPr>
                <w:rFonts w:ascii="Cambria Math" w:hAnsi="Cambria Math" w:cs="Times New Roman"/>
                <w:color w:val="000000"/>
                <w:lang w:val="uk-UA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і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 xml:space="preserve"> =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осн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de-AT"/>
                  </w:rPr>
                  <m:t>U</m:t>
                </m:r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живл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"0"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0,1246183+0,04925+ +0,005955+0,05</m:t>
                </m:r>
              </m:e>
            </m:d>
            <m:r>
              <w:rPr>
                <w:rFonts w:ascii="Cambria Math" w:hAnsi="Cambria Math" w:cs="Times New Roman"/>
                <w:color w:val="000000"/>
                <w:lang w:val="uk-UA"/>
              </w:rPr>
              <m:t>В = ±0,2298233 В</m:t>
            </m:r>
            <m:r>
              <w:rPr>
                <w:rFonts w:ascii="Cambria Math" w:hAnsi="Cambria Math" w:cs="Times New Roman"/>
                <w:color w:val="000000"/>
                <w:lang w:val="uk-UA"/>
              </w:rPr>
              <m:t>≈</m:t>
            </m:r>
            <m:r>
              <w:rPr>
                <w:rFonts w:ascii="Cambria Math" w:hAnsi="Cambria Math" w:cs="Times New Roman"/>
                <w:color w:val="000000"/>
                <w:lang w:val="uk-UA"/>
              </w:rPr>
              <m:t>±</m:t>
            </m:r>
            <m:r>
              <w:rPr>
                <w:rFonts w:ascii="Cambria Math" w:hAnsi="Cambria Math" w:cs="Times New Roman"/>
                <w:color w:val="000000"/>
                <w:lang w:val="uk-UA"/>
              </w:rPr>
              <m:t>0,23 В</m:t>
            </m:r>
          </m:e>
        </m:nary>
      </m:oMath>
      <w:r w:rsidR="00111AE8">
        <w:rPr>
          <w:rFonts w:ascii="Times New Roman" w:eastAsiaTheme="minorEastAsia" w:hAnsi="Times New Roman" w:cs="Times New Roman"/>
          <w:bCs/>
          <w:iCs/>
          <w:color w:val="000000"/>
          <w:lang w:val="uk-UA"/>
        </w:rPr>
        <w:t>;</w:t>
      </w:r>
    </w:p>
    <w:p w14:paraId="7D491A10" w14:textId="77777777" w:rsidR="00111AE8" w:rsidRPr="00111AE8" w:rsidRDefault="00111AE8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28F3910D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5.2) вірогідну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</w:p>
    <w:p w14:paraId="48960C2F" w14:textId="0567E134" w:rsidR="00817343" w:rsidRPr="00F9218C" w:rsidRDefault="0033463F">
      <w:pPr>
        <w:spacing w:after="0"/>
        <w:jc w:val="both"/>
        <w:rPr>
          <w:rFonts w:hAnsi="Cambria Math" w:cs="Times New Roman"/>
          <w:bCs/>
          <w:iCs/>
          <w:color w:val="000000"/>
          <w:lang w:val="uk-UA"/>
        </w:rPr>
      </w:pPr>
      <m:oMath>
        <m:r>
          <w:rPr>
            <w:rFonts w:ascii="Cambria Math" w:hAnsi="Cambria Math" w:cs="Times New Roman"/>
            <w:color w:val="000000"/>
            <w:lang w:val="uk-UA"/>
          </w:rPr>
          <m:t xml:space="preserve">       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  <m:r>
              <w:rPr>
                <w:rFonts w:ascii="Cambria Math" w:hAnsi="Cambria Math" w:cs="Times New Roman"/>
                <w:color w:val="000000"/>
                <w:lang w:val="uk-UA"/>
              </w:rPr>
              <m:t>ір</m:t>
            </m:r>
          </m:sub>
        </m:sSub>
        <m:r>
          <w:rPr>
            <w:rFonts w:ascii="Cambria Math" w:hAnsi="Cambria Math" w:cs="Times New Roman"/>
            <w:color w:val="000000"/>
            <w:lang w:val="uk-UA"/>
          </w:rPr>
          <m:t xml:space="preserve"> = </m:t>
        </m:r>
        <m:r>
          <w:rPr>
            <w:rFonts w:ascii="Cambria Math" w:hAnsi="Cambria Math" w:cs="Times New Roman"/>
            <w:color w:val="000000"/>
            <w:lang w:val="en-US"/>
          </w:rPr>
          <m:t>k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00000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</w:rPr>
                  <m:t>4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color w:val="000000"/>
                  </w:rPr>
                  <m:t xml:space="preserve"> </m:t>
                </m:r>
              </m:e>
            </m:nary>
          </m:e>
        </m:rad>
        <m:r>
          <w:rPr>
            <w:rFonts w:ascii="Cambria Math" w:hAnsi="Cambria Math" w:cs="Times New Roman"/>
            <w:color w:val="000000"/>
          </w:rPr>
          <m:t xml:space="preserve">= 1,41 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</m:t>
                </m:r>
                <m:r>
                  <w:rPr>
                    <w:rFonts w:ascii="Cambria Math" w:hAnsi="Cambria Math" w:cs="Times New Roman"/>
                    <w:color w:val="000000"/>
                  </w:rPr>
                  <m:t>12</m:t>
                </m:r>
                <m:r>
                  <w:rPr>
                    <w:rFonts w:ascii="Cambria Math" w:hAnsi="Cambria Math" w:cs="Times New Roman"/>
                    <w:color w:val="000000"/>
                  </w:rPr>
                  <m:t>46183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</m:t>
                </m:r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  <m:r>
                  <w:rPr>
                    <w:rFonts w:ascii="Cambria Math" w:hAnsi="Cambria Math" w:cs="Times New Roman"/>
                    <w:color w:val="000000"/>
                  </w:rPr>
                  <m:t>4925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0,0</m:t>
                </m:r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  <m:r>
                  <w:rPr>
                    <w:rFonts w:ascii="Cambria Math" w:hAnsi="Cambria Math" w:cs="Times New Roman"/>
                    <w:color w:val="000000"/>
                  </w:rPr>
                  <m:t>5955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</m:t>
                </m:r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  <m:r>
                  <w:rPr>
                    <w:rFonts w:ascii="Cambria Math" w:hAnsi="Cambria Math" w:cs="Times New Roman"/>
                    <w:color w:val="000000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color w:val="000000"/>
          </w:rPr>
          <m:t>=</m:t>
        </m:r>
        <m:r>
          <w:rPr>
            <w:rFonts w:ascii="Cambria Math" w:hAnsi="Cambria Math" w:cs="Times New Roman"/>
            <w:color w:val="000000"/>
          </w:rPr>
          <m:t xml:space="preserve"> </m:t>
        </m:r>
        <m:r>
          <w:rPr>
            <w:rFonts w:ascii="Cambria Math" w:hAnsi="Cambria Math" w:cs="Times New Roman"/>
            <w:color w:val="000000"/>
          </w:rPr>
          <m:t xml:space="preserve">   </m:t>
        </m:r>
        <m:r>
          <w:rPr>
            <w:rFonts w:ascii="Cambria Math" w:hAnsi="Cambria Math" w:cs="Times New Roman"/>
            <w:color w:val="000000"/>
          </w:rPr>
          <m:t xml:space="preserve">             = </m:t>
        </m:r>
        <m:r>
          <w:rPr>
            <w:rFonts w:ascii="Cambria Math" w:hAnsi="Cambria Math" w:cs="Times New Roman"/>
            <w:color w:val="000000"/>
          </w:rPr>
          <m:t>0</m:t>
        </m:r>
        <m:r>
          <w:rPr>
            <w:rFonts w:ascii="Cambria Math" w:hAnsi="Cambria Math" w:cs="Times New Roman"/>
            <w:color w:val="000000"/>
          </w:rPr>
          <m:t>,</m:t>
        </m:r>
        <m:r>
          <w:rPr>
            <w:rFonts w:ascii="Cambria Math" w:hAnsi="Cambria Math" w:cs="Times New Roman"/>
            <w:color w:val="000000"/>
          </w:rPr>
          <m:t>2018357</m:t>
        </m:r>
        <m:r>
          <w:rPr>
            <w:rFonts w:ascii="Cambria Math" w:hAnsi="Cambria Math" w:cs="Times New Roman"/>
            <w:color w:val="000000"/>
          </w:rPr>
          <m:t xml:space="preserve">В </m:t>
        </m:r>
        <m:r>
          <w:rPr>
            <w:rFonts w:ascii="Cambria Math" w:hAnsi="Cambria Math" w:cs="Times New Roman"/>
            <w:color w:val="000000"/>
          </w:rPr>
          <m:t>≈</m:t>
        </m:r>
        <m:r>
          <w:rPr>
            <w:rFonts w:ascii="Cambria Math" w:hAnsi="Cambria Math" w:cs="Times New Roman"/>
            <w:color w:val="000000"/>
          </w:rPr>
          <m:t>±0,</m:t>
        </m:r>
        <m:r>
          <w:rPr>
            <w:rFonts w:ascii="Cambria Math" w:hAnsi="Cambria Math" w:cs="Times New Roman"/>
            <w:color w:val="000000"/>
          </w:rPr>
          <m:t>2</m:t>
        </m:r>
      </m:oMath>
      <w:r w:rsidR="00133D53">
        <w:rPr>
          <w:rFonts w:hAnsi="Cambria Math" w:cs="Times New Roman"/>
          <w:color w:val="000000"/>
          <w:lang w:val="uk-UA"/>
        </w:rPr>
        <w:t xml:space="preserve"> </w:t>
      </w:r>
      <w:r w:rsidR="00133D53">
        <w:rPr>
          <w:rFonts w:hAnsi="Cambria Math" w:cs="Times New Roman"/>
          <w:color w:val="000000"/>
        </w:rPr>
        <w:t>В</w:t>
      </w:r>
      <w:r w:rsidR="00F9218C">
        <w:rPr>
          <w:rFonts w:hAnsi="Cambria Math" w:cs="Times New Roman"/>
          <w:color w:val="000000"/>
          <w:lang w:val="uk-UA"/>
        </w:rPr>
        <w:t>.</w:t>
      </w:r>
    </w:p>
    <w:p w14:paraId="3F5E4B7A" w14:textId="77777777" w:rsidR="00817343" w:rsidRDefault="00133D53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</w:rPr>
        <w:t>Запишемо</w:t>
      </w:r>
      <w:proofErr w:type="spellEnd"/>
      <w:r>
        <w:rPr>
          <w:rFonts w:ascii="Times New Roman" w:hAnsi="Times New Roman" w:cs="Times New Roman"/>
          <w:bCs/>
          <w:iCs/>
          <w:color w:val="000000"/>
        </w:rPr>
        <w:t xml:space="preserve"> результат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и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bCs/>
          <w:iCs/>
          <w:color w:val="000000"/>
        </w:rPr>
        <w:t>: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en-US"/>
        </w:rPr>
        <w:t>U</w:t>
      </w:r>
      <w:proofErr w:type="spellStart"/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вим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19,85 В ± 0,23 В, </w:t>
      </w:r>
      <w:proofErr w:type="spellStart"/>
      <w:r>
        <w:rPr>
          <w:rFonts w:ascii="Times New Roman" w:hAnsi="Times New Roman" w:cs="Times New Roman"/>
          <w:bCs/>
          <w:iCs/>
          <w:color w:val="000000"/>
          <w:lang w:val="uk-UA"/>
        </w:rPr>
        <w:t>δ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макс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±1,16 %</w:t>
      </w:r>
    </w:p>
    <w:p w14:paraId="1F827072" w14:textId="0310373A" w:rsidR="00817343" w:rsidRDefault="00133D53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lang w:val="en-US"/>
        </w:rPr>
        <w:t>U</w:t>
      </w:r>
      <w:proofErr w:type="spellStart"/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вим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19,8</w:t>
      </w:r>
      <w:r w:rsidR="0033463F">
        <w:rPr>
          <w:rFonts w:ascii="Times New Roman" w:hAnsi="Times New Roman" w:cs="Times New Roman"/>
          <w:bCs/>
          <w:iCs/>
          <w:color w:val="000000"/>
          <w:lang w:val="uk-UA"/>
        </w:rPr>
        <w:t>5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В ± 0,</w:t>
      </w:r>
      <w:r w:rsidR="0033463F">
        <w:rPr>
          <w:rFonts w:ascii="Times New Roman" w:hAnsi="Times New Roman" w:cs="Times New Roman"/>
          <w:bCs/>
          <w:iCs/>
          <w:color w:val="000000"/>
          <w:lang w:val="uk-UA"/>
        </w:rPr>
        <w:t>20</w:t>
      </w:r>
      <w:bookmarkStart w:id="1" w:name="_GoBack"/>
      <w:bookmarkEnd w:id="1"/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В, </w:t>
      </w:r>
      <w:proofErr w:type="spellStart"/>
      <w:r>
        <w:rPr>
          <w:rFonts w:ascii="Times New Roman" w:hAnsi="Times New Roman" w:cs="Times New Roman"/>
          <w:bCs/>
          <w:iCs/>
          <w:color w:val="000000"/>
          <w:lang w:val="uk-UA"/>
        </w:rPr>
        <w:t>δ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Σвір</w:t>
      </w:r>
      <w:proofErr w:type="spellEnd"/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±1,02 %</w:t>
      </w:r>
    </w:p>
    <w:p w14:paraId="6A20992F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Зверніть увагу на те, що сумарні вірогідні похибки мають менші значення, ніж сумарні максимальні (як в абсолютних, так і у відносних одиницях).</w:t>
      </w:r>
    </w:p>
    <w:p w14:paraId="7FA17CC2" w14:textId="77777777" w:rsidR="00817343" w:rsidRDefault="0081734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713C12C3" w14:textId="77777777" w:rsidR="00817343" w:rsidRDefault="00133D53">
      <w:pPr>
        <w:spacing w:after="0" w:line="240" w:lineRule="auto"/>
        <w:ind w:leftChars="200" w:left="560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b/>
          <w:bCs/>
          <w:lang w:val="uk-UA" w:eastAsia="ru-RU"/>
        </w:rPr>
        <w:t>Варіант №2: рішення з урахуванням поправки</w:t>
      </w:r>
    </w:p>
    <w:p w14:paraId="28A8BF73" w14:textId="77777777" w:rsidR="00817343" w:rsidRDefault="00817343">
      <w:pPr>
        <w:spacing w:after="0" w:line="240" w:lineRule="auto"/>
        <w:ind w:leftChars="200" w:left="560"/>
        <w:jc w:val="center"/>
        <w:rPr>
          <w:rFonts w:ascii="Times New Roman" w:hAnsi="Times New Roman" w:cs="Times New Roman"/>
          <w:lang w:val="uk-UA" w:eastAsia="ru-RU"/>
        </w:rPr>
      </w:pPr>
    </w:p>
    <w:p w14:paraId="6CC554F3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Абсолютна похибка від зміщення нуля має систематичний характер, тому її можна </w:t>
      </w:r>
      <w:proofErr w:type="spellStart"/>
      <w:r>
        <w:rPr>
          <w:rFonts w:ascii="Times New Roman" w:hAnsi="Times New Roman" w:cs="Times New Roman"/>
          <w:lang w:val="uk-UA" w:eastAsia="ru-RU"/>
        </w:rPr>
        <w:t>обнулити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шляхом введення поправки:</w:t>
      </w:r>
    </w:p>
    <w:p w14:paraId="6958D4A1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0FE20320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С = - </w:t>
      </w:r>
      <w:proofErr w:type="spellStart"/>
      <w:r>
        <w:rPr>
          <w:rFonts w:ascii="Times New Roman" w:hAnsi="Times New Roman" w:cs="Times New Roman"/>
          <w:lang w:val="uk-UA" w:eastAsia="ru-RU"/>
        </w:rPr>
        <w:t>Δ</w:t>
      </w:r>
      <w:r>
        <w:rPr>
          <w:rFonts w:ascii="Times New Roman" w:hAnsi="Times New Roman" w:cs="Times New Roman"/>
          <w:vertAlign w:val="subscript"/>
          <w:lang w:val="uk-UA" w:eastAsia="ru-RU"/>
        </w:rPr>
        <w:t>сист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= - Δ</w:t>
      </w:r>
      <w:r>
        <w:rPr>
          <w:rFonts w:ascii="Times New Roman" w:hAnsi="Times New Roman" w:cs="Times New Roman"/>
          <w:vertAlign w:val="subscript"/>
          <w:lang w:val="uk-UA" w:eastAsia="ru-RU"/>
        </w:rPr>
        <w:t>”0”</w:t>
      </w:r>
      <w:r>
        <w:rPr>
          <w:rFonts w:ascii="Times New Roman" w:hAnsi="Times New Roman" w:cs="Times New Roman"/>
          <w:lang w:val="uk-UA" w:eastAsia="ru-RU"/>
        </w:rPr>
        <w:t xml:space="preserve"> = - 0,05 В</w:t>
      </w:r>
    </w:p>
    <w:p w14:paraId="6C9EA5E9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1D4FB9D5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Тоді </w:t>
      </w:r>
      <w:r>
        <w:rPr>
          <w:rFonts w:ascii="Times New Roman" w:hAnsi="Times New Roman" w:cs="Times New Roman"/>
          <w:u w:val="single"/>
          <w:lang w:val="uk-UA" w:eastAsia="ru-RU"/>
        </w:rPr>
        <w:t>виправлений</w:t>
      </w:r>
      <w:r>
        <w:rPr>
          <w:rFonts w:ascii="Times New Roman" w:hAnsi="Times New Roman" w:cs="Times New Roman"/>
          <w:lang w:val="uk-UA" w:eastAsia="ru-RU"/>
        </w:rPr>
        <w:t xml:space="preserve"> результат вимірювання буде</w:t>
      </w:r>
    </w:p>
    <w:p w14:paraId="01E174C4" w14:textId="77777777" w:rsidR="00817343" w:rsidRPr="00133D5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U</w:t>
      </w:r>
      <w:proofErr w:type="spellStart"/>
      <w:r>
        <w:rPr>
          <w:rFonts w:ascii="Times New Roman" w:hAnsi="Times New Roman" w:cs="Times New Roman"/>
          <w:vertAlign w:val="subscript"/>
          <w:lang w:eastAsia="ru-RU"/>
        </w:rPr>
        <w:t>випр</w:t>
      </w:r>
      <w:proofErr w:type="spellEnd"/>
      <w:r w:rsidRPr="00133D53">
        <w:rPr>
          <w:rFonts w:ascii="Times New Roman" w:hAnsi="Times New Roman" w:cs="Times New Roman"/>
          <w:vertAlign w:val="subscript"/>
          <w:lang w:eastAsia="ru-RU"/>
        </w:rPr>
        <w:t xml:space="preserve"> </w:t>
      </w:r>
      <w:proofErr w:type="spellStart"/>
      <w:r w:rsidRPr="00133D53">
        <w:rPr>
          <w:rFonts w:ascii="Times New Roman" w:hAnsi="Times New Roman" w:cs="Times New Roman"/>
          <w:vertAlign w:val="subscript"/>
          <w:lang w:eastAsia="ru-RU"/>
        </w:rPr>
        <w:t>вим</w:t>
      </w:r>
      <w:proofErr w:type="spellEnd"/>
      <w:r w:rsidRPr="00133D53">
        <w:rPr>
          <w:rFonts w:ascii="Times New Roman" w:hAnsi="Times New Roman" w:cs="Times New Roman"/>
          <w:lang w:eastAsia="ru-RU"/>
        </w:rPr>
        <w:t xml:space="preserve"> = </w:t>
      </w:r>
      <w:r>
        <w:rPr>
          <w:rFonts w:ascii="Times New Roman" w:hAnsi="Times New Roman" w:cs="Times New Roman"/>
          <w:lang w:val="en-US" w:eastAsia="ru-RU"/>
        </w:rPr>
        <w:t>U</w:t>
      </w:r>
      <w:proofErr w:type="spellStart"/>
      <w:r w:rsidRPr="00133D53">
        <w:rPr>
          <w:rFonts w:ascii="Times New Roman" w:hAnsi="Times New Roman" w:cs="Times New Roman"/>
          <w:vertAlign w:val="subscript"/>
          <w:lang w:eastAsia="ru-RU"/>
        </w:rPr>
        <w:t>вим</w:t>
      </w:r>
      <w:proofErr w:type="spellEnd"/>
      <w:r w:rsidRPr="00133D53">
        <w:rPr>
          <w:rFonts w:ascii="Times New Roman" w:hAnsi="Times New Roman" w:cs="Times New Roman"/>
          <w:lang w:eastAsia="ru-RU"/>
        </w:rPr>
        <w:t xml:space="preserve"> + С = 19,85 В + (- 0,05 В) = 19,80 В</w:t>
      </w:r>
    </w:p>
    <w:p w14:paraId="41493CAC" w14:textId="77777777" w:rsidR="00817343" w:rsidRPr="00133D5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eastAsia="ru-RU"/>
        </w:rPr>
      </w:pPr>
    </w:p>
    <w:p w14:paraId="31A9788A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 w:rsidRPr="00133D53">
        <w:rPr>
          <w:rFonts w:ascii="Times New Roman" w:hAnsi="Times New Roman" w:cs="Times New Roman"/>
          <w:lang w:eastAsia="ru-RU"/>
        </w:rPr>
        <w:lastRenderedPageBreak/>
        <w:t>Дал</w:t>
      </w:r>
      <w:r>
        <w:rPr>
          <w:rFonts w:ascii="Times New Roman" w:hAnsi="Times New Roman" w:cs="Times New Roman"/>
          <w:lang w:val="uk-UA" w:eastAsia="ru-RU"/>
        </w:rPr>
        <w:t>і</w:t>
      </w:r>
      <w:r w:rsidRPr="00133D5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3D53">
        <w:rPr>
          <w:rFonts w:ascii="Times New Roman" w:hAnsi="Times New Roman" w:cs="Times New Roman"/>
          <w:lang w:eastAsia="ru-RU"/>
        </w:rPr>
        <w:t>потр</w:t>
      </w:r>
      <w:proofErr w:type="spellEnd"/>
      <w:r>
        <w:rPr>
          <w:rFonts w:ascii="Times New Roman" w:hAnsi="Times New Roman" w:cs="Times New Roman"/>
          <w:lang w:val="uk-UA" w:eastAsia="ru-RU"/>
        </w:rPr>
        <w:t>і</w:t>
      </w:r>
      <w:proofErr w:type="spellStart"/>
      <w:r w:rsidRPr="00133D53">
        <w:rPr>
          <w:rFonts w:ascii="Times New Roman" w:hAnsi="Times New Roman" w:cs="Times New Roman"/>
          <w:lang w:eastAsia="ru-RU"/>
        </w:rPr>
        <w:t>бно</w:t>
      </w:r>
      <w:proofErr w:type="spellEnd"/>
      <w:r>
        <w:rPr>
          <w:rFonts w:ascii="Times New Roman" w:hAnsi="Times New Roman" w:cs="Times New Roman"/>
          <w:lang w:val="uk-UA" w:eastAsia="ru-RU"/>
        </w:rPr>
        <w:t xml:space="preserve"> обрахувати всі складові із виправленим значенням напруги.</w:t>
      </w:r>
    </w:p>
    <w:p w14:paraId="4D821FBF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1408C585" w14:textId="77777777" w:rsidR="00817343" w:rsidRPr="00133D53" w:rsidRDefault="00133D53">
      <w:pPr>
        <w:spacing w:after="0" w:line="240" w:lineRule="auto"/>
        <w:ind w:leftChars="200" w:left="5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uk-UA" w:eastAsia="ru-RU"/>
        </w:rPr>
        <w:t>Основна відносна похибка результату виправленого вимірювання буде</w:t>
      </w:r>
      <w:r w:rsidRPr="00133D53">
        <w:rPr>
          <w:rFonts w:ascii="Times New Roman" w:hAnsi="Times New Roman" w:cs="Times New Roman"/>
          <w:lang w:eastAsia="ru-RU"/>
        </w:rPr>
        <w:t xml:space="preserve"> </w:t>
      </w:r>
    </w:p>
    <w:p w14:paraId="2F8E3EB5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7F0872DA" w14:textId="77777777" w:rsidR="00817343" w:rsidRDefault="009D1DAC">
      <w:pPr>
        <w:spacing w:after="0"/>
        <w:jc w:val="center"/>
        <w:rPr>
          <w:rFonts w:hAnsi="Cambria Math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</w:rPr>
                <m:t>осн</m:t>
              </m:r>
            </m:sub>
          </m:sSub>
          <m:r>
            <w:rPr>
              <w:rFonts w:ascii="Cambria Math" w:hAnsi="Cambria Math" w:cs="Times New Roman"/>
            </w:rPr>
            <m:t xml:space="preserve"> = 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с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+d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норм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вим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</m:e>
          </m:d>
          <m:r>
            <w:rPr>
              <w:rFonts w:ascii="Cambria Math" w:hAnsi="Cambria Math" w:cs="Times New Roman"/>
            </w:rPr>
            <m:t>=±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0,5%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</w:rPr>
                <m:t>0,25%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30 В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19,8В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022B11E1" w14:textId="77777777" w:rsidR="00817343" w:rsidRPr="00835843" w:rsidRDefault="00133D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hAnsi="Cambria Math" w:cs="Times New Roman"/>
        </w:rPr>
        <w:t xml:space="preserve"> </w:t>
      </w:r>
      <w:r>
        <w:rPr>
          <w:rFonts w:hAnsi="Cambria Math" w:cs="Times New Roman"/>
          <w:lang w:val="uk-UA"/>
        </w:rPr>
        <w:t xml:space="preserve">... </w:t>
      </w:r>
      <w:r>
        <w:rPr>
          <w:rFonts w:ascii="Times New Roman" w:hAnsi="Times New Roman" w:cs="Times New Roman"/>
          <w:lang w:val="uk-UA"/>
        </w:rPr>
        <w:t>=</w:t>
      </w:r>
      <w:r>
        <w:rPr>
          <w:rFonts w:hAnsi="Cambria Math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± </w:t>
      </w:r>
      <w:r w:rsidRPr="00835843">
        <w:rPr>
          <w:rFonts w:ascii="Times New Roman" w:hAnsi="Times New Roman" w:cs="Times New Roman"/>
        </w:rPr>
        <w:t>0,62</w:t>
      </w:r>
      <w:r>
        <w:rPr>
          <w:rFonts w:ascii="Times New Roman" w:hAnsi="Times New Roman" w:cs="Times New Roman"/>
          <w:lang w:val="uk-UA"/>
        </w:rPr>
        <w:t>(</w:t>
      </w:r>
      <w:proofErr w:type="gramStart"/>
      <w:r>
        <w:rPr>
          <w:rFonts w:ascii="Times New Roman" w:hAnsi="Times New Roman" w:cs="Times New Roman"/>
          <w:lang w:val="uk-UA"/>
        </w:rPr>
        <w:t>8</w:t>
      </w:r>
      <w:r w:rsidRPr="008358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uk-UA"/>
        </w:rPr>
        <w:t>)</w:t>
      </w:r>
      <w:r w:rsidRPr="00835843">
        <w:rPr>
          <w:rFonts w:ascii="Times New Roman" w:hAnsi="Times New Roman" w:cs="Times New Roman"/>
        </w:rPr>
        <w:t>%</w:t>
      </w:r>
      <w:proofErr w:type="gramEnd"/>
      <w:r w:rsidRPr="00835843">
        <w:rPr>
          <w:rFonts w:ascii="Times New Roman" w:hAnsi="Times New Roman" w:cs="Times New Roman"/>
        </w:rPr>
        <w:t xml:space="preserve"> ≈ ±</w:t>
      </w:r>
      <w:r>
        <w:rPr>
          <w:rFonts w:ascii="Times New Roman" w:hAnsi="Times New Roman" w:cs="Times New Roman"/>
          <w:lang w:val="uk-UA"/>
        </w:rPr>
        <w:t xml:space="preserve"> </w:t>
      </w:r>
      <w:r w:rsidRPr="00835843">
        <w:rPr>
          <w:rFonts w:ascii="Times New Roman" w:hAnsi="Times New Roman" w:cs="Times New Roman"/>
        </w:rPr>
        <w:t>0,63%</w:t>
      </w:r>
    </w:p>
    <w:p w14:paraId="4959A1CE" w14:textId="77777777" w:rsidR="00817343" w:rsidRPr="00835843" w:rsidRDefault="00817343">
      <w:pPr>
        <w:spacing w:after="0"/>
        <w:jc w:val="center"/>
        <w:rPr>
          <w:rFonts w:ascii="Times New Roman" w:hAnsi="Times New Roman" w:cs="Times New Roman"/>
        </w:rPr>
      </w:pPr>
    </w:p>
    <w:p w14:paraId="0EA1371B" w14:textId="77777777" w:rsidR="00817343" w:rsidRDefault="00133D53">
      <w:pPr>
        <w:spacing w:after="0"/>
        <w:ind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Як бачимо, похибка зміщення нуля така мала, що не впливає на значення основної похибки. А саме основна похибка серед інших має найбільше значення. Тож в даному випадку перераховувати значення додаткових похибок немає сенсу.</w:t>
      </w:r>
    </w:p>
    <w:p w14:paraId="59CBB410" w14:textId="77777777" w:rsidR="00817343" w:rsidRDefault="00817343" w:rsidP="00D8516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vertAlign w:val="subscript"/>
          <w:lang w:val="uk-UA" w:eastAsia="ru-RU"/>
        </w:rPr>
      </w:pPr>
    </w:p>
    <w:sectPr w:rsidR="00817343" w:rsidSect="006A0DC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4CE98" w14:textId="77777777" w:rsidR="00487D9D" w:rsidRDefault="00487D9D">
      <w:pPr>
        <w:spacing w:line="240" w:lineRule="auto"/>
      </w:pPr>
      <w:r>
        <w:separator/>
      </w:r>
    </w:p>
  </w:endnote>
  <w:endnote w:type="continuationSeparator" w:id="0">
    <w:p w14:paraId="4E05B8EC" w14:textId="77777777" w:rsidR="00487D9D" w:rsidRDefault="00487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幼圆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90EF7" w14:textId="77777777" w:rsidR="00487D9D" w:rsidRDefault="00487D9D">
      <w:pPr>
        <w:spacing w:after="0"/>
      </w:pPr>
      <w:r>
        <w:separator/>
      </w:r>
    </w:p>
  </w:footnote>
  <w:footnote w:type="continuationSeparator" w:id="0">
    <w:p w14:paraId="4AEFB33F" w14:textId="77777777" w:rsidR="00487D9D" w:rsidRDefault="00487D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1" w15:restartNumberingAfterBreak="0">
    <w:nsid w:val="75156DDD"/>
    <w:multiLevelType w:val="multilevel"/>
    <w:tmpl w:val="75156D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9F6FD"/>
    <w:multiLevelType w:val="singleLevel"/>
    <w:tmpl w:val="7EB9F6FD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1C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6356"/>
    <w:rsid w:val="00077AE1"/>
    <w:rsid w:val="000807E2"/>
    <w:rsid w:val="000821FE"/>
    <w:rsid w:val="000843E3"/>
    <w:rsid w:val="000954A1"/>
    <w:rsid w:val="00095D43"/>
    <w:rsid w:val="000A1A05"/>
    <w:rsid w:val="000A1B1C"/>
    <w:rsid w:val="000A4CD4"/>
    <w:rsid w:val="000B1916"/>
    <w:rsid w:val="000B2B47"/>
    <w:rsid w:val="000B3697"/>
    <w:rsid w:val="000C02AF"/>
    <w:rsid w:val="000C281B"/>
    <w:rsid w:val="000C3201"/>
    <w:rsid w:val="000C72EB"/>
    <w:rsid w:val="000D298F"/>
    <w:rsid w:val="000D3266"/>
    <w:rsid w:val="000E287B"/>
    <w:rsid w:val="000E3D6E"/>
    <w:rsid w:val="000E3EE7"/>
    <w:rsid w:val="000E571E"/>
    <w:rsid w:val="000F11E4"/>
    <w:rsid w:val="001035B0"/>
    <w:rsid w:val="001075F3"/>
    <w:rsid w:val="00111AE8"/>
    <w:rsid w:val="001164BD"/>
    <w:rsid w:val="001171C3"/>
    <w:rsid w:val="00120CF3"/>
    <w:rsid w:val="0012416C"/>
    <w:rsid w:val="001261DE"/>
    <w:rsid w:val="00126303"/>
    <w:rsid w:val="00131537"/>
    <w:rsid w:val="00133D53"/>
    <w:rsid w:val="00134DC1"/>
    <w:rsid w:val="00136667"/>
    <w:rsid w:val="00140D4B"/>
    <w:rsid w:val="001417B6"/>
    <w:rsid w:val="00141EC7"/>
    <w:rsid w:val="00143139"/>
    <w:rsid w:val="001461EB"/>
    <w:rsid w:val="0015724C"/>
    <w:rsid w:val="00167C10"/>
    <w:rsid w:val="00171384"/>
    <w:rsid w:val="00172453"/>
    <w:rsid w:val="00173847"/>
    <w:rsid w:val="00176E12"/>
    <w:rsid w:val="00177D51"/>
    <w:rsid w:val="00180C0E"/>
    <w:rsid w:val="0018228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B5658"/>
    <w:rsid w:val="001C17B1"/>
    <w:rsid w:val="001C218E"/>
    <w:rsid w:val="001C60C7"/>
    <w:rsid w:val="001D1CF4"/>
    <w:rsid w:val="001D2693"/>
    <w:rsid w:val="001D5B9D"/>
    <w:rsid w:val="001D6664"/>
    <w:rsid w:val="001E209B"/>
    <w:rsid w:val="001E2B4E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6A1"/>
    <w:rsid w:val="0020774C"/>
    <w:rsid w:val="002103C8"/>
    <w:rsid w:val="0021122F"/>
    <w:rsid w:val="00213873"/>
    <w:rsid w:val="00221650"/>
    <w:rsid w:val="00226388"/>
    <w:rsid w:val="00231334"/>
    <w:rsid w:val="002342C4"/>
    <w:rsid w:val="00235CDE"/>
    <w:rsid w:val="00241F8D"/>
    <w:rsid w:val="00244C9C"/>
    <w:rsid w:val="0024551B"/>
    <w:rsid w:val="00245D74"/>
    <w:rsid w:val="00247700"/>
    <w:rsid w:val="002628CC"/>
    <w:rsid w:val="00264398"/>
    <w:rsid w:val="002644EC"/>
    <w:rsid w:val="00265621"/>
    <w:rsid w:val="0027329B"/>
    <w:rsid w:val="0027523D"/>
    <w:rsid w:val="0028361C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D323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10591"/>
    <w:rsid w:val="00311066"/>
    <w:rsid w:val="00311DC2"/>
    <w:rsid w:val="00313D3A"/>
    <w:rsid w:val="003205A4"/>
    <w:rsid w:val="0032076F"/>
    <w:rsid w:val="003209E2"/>
    <w:rsid w:val="00320BA2"/>
    <w:rsid w:val="00321AE6"/>
    <w:rsid w:val="00322F68"/>
    <w:rsid w:val="00330167"/>
    <w:rsid w:val="0033437F"/>
    <w:rsid w:val="0033463F"/>
    <w:rsid w:val="003353F3"/>
    <w:rsid w:val="00337C06"/>
    <w:rsid w:val="00340C7C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3B7E"/>
    <w:rsid w:val="00384196"/>
    <w:rsid w:val="00384C61"/>
    <w:rsid w:val="00387E16"/>
    <w:rsid w:val="0039128B"/>
    <w:rsid w:val="00392533"/>
    <w:rsid w:val="003934C3"/>
    <w:rsid w:val="003953FE"/>
    <w:rsid w:val="00397D8F"/>
    <w:rsid w:val="003A5269"/>
    <w:rsid w:val="003B0C3F"/>
    <w:rsid w:val="003B326B"/>
    <w:rsid w:val="003B548B"/>
    <w:rsid w:val="003C1F46"/>
    <w:rsid w:val="003C395A"/>
    <w:rsid w:val="003C5356"/>
    <w:rsid w:val="003D35F5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52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D9D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5D16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0385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45023"/>
    <w:rsid w:val="00554F7B"/>
    <w:rsid w:val="00560C19"/>
    <w:rsid w:val="00563F38"/>
    <w:rsid w:val="005666E0"/>
    <w:rsid w:val="00567267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D535E"/>
    <w:rsid w:val="005E2345"/>
    <w:rsid w:val="005E2870"/>
    <w:rsid w:val="005E4ED8"/>
    <w:rsid w:val="005F0662"/>
    <w:rsid w:val="005F261F"/>
    <w:rsid w:val="005F279F"/>
    <w:rsid w:val="005F2D51"/>
    <w:rsid w:val="005F50D2"/>
    <w:rsid w:val="005F7EFD"/>
    <w:rsid w:val="0060241C"/>
    <w:rsid w:val="006026A7"/>
    <w:rsid w:val="00603B51"/>
    <w:rsid w:val="0061311E"/>
    <w:rsid w:val="00613D63"/>
    <w:rsid w:val="0061619D"/>
    <w:rsid w:val="006205CD"/>
    <w:rsid w:val="00621E1E"/>
    <w:rsid w:val="006341C0"/>
    <w:rsid w:val="00634734"/>
    <w:rsid w:val="00635204"/>
    <w:rsid w:val="00644D37"/>
    <w:rsid w:val="00647FAB"/>
    <w:rsid w:val="006508D8"/>
    <w:rsid w:val="00652663"/>
    <w:rsid w:val="00653CCA"/>
    <w:rsid w:val="006560A4"/>
    <w:rsid w:val="00660F7A"/>
    <w:rsid w:val="006613AC"/>
    <w:rsid w:val="00661E82"/>
    <w:rsid w:val="00662F31"/>
    <w:rsid w:val="006650A2"/>
    <w:rsid w:val="0067484C"/>
    <w:rsid w:val="006804D5"/>
    <w:rsid w:val="00681DD0"/>
    <w:rsid w:val="00683783"/>
    <w:rsid w:val="00683DD2"/>
    <w:rsid w:val="00684547"/>
    <w:rsid w:val="00687B1B"/>
    <w:rsid w:val="006905F5"/>
    <w:rsid w:val="00692F9F"/>
    <w:rsid w:val="006932E5"/>
    <w:rsid w:val="00693831"/>
    <w:rsid w:val="00694AB2"/>
    <w:rsid w:val="006A0DCD"/>
    <w:rsid w:val="006A5E5F"/>
    <w:rsid w:val="006A626E"/>
    <w:rsid w:val="006B087E"/>
    <w:rsid w:val="006B0A5D"/>
    <w:rsid w:val="006B378D"/>
    <w:rsid w:val="006C0B26"/>
    <w:rsid w:val="006C2D0A"/>
    <w:rsid w:val="006D0A75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33EB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6741F"/>
    <w:rsid w:val="007712E7"/>
    <w:rsid w:val="00771C03"/>
    <w:rsid w:val="007817CC"/>
    <w:rsid w:val="00784AE4"/>
    <w:rsid w:val="00785B17"/>
    <w:rsid w:val="007879E8"/>
    <w:rsid w:val="00793E9F"/>
    <w:rsid w:val="007A54BA"/>
    <w:rsid w:val="007A7A11"/>
    <w:rsid w:val="007B5F17"/>
    <w:rsid w:val="007B687C"/>
    <w:rsid w:val="007C159B"/>
    <w:rsid w:val="007C2966"/>
    <w:rsid w:val="007C2E40"/>
    <w:rsid w:val="007C3406"/>
    <w:rsid w:val="007C3773"/>
    <w:rsid w:val="007C507D"/>
    <w:rsid w:val="007C53D7"/>
    <w:rsid w:val="007D0DA0"/>
    <w:rsid w:val="007D323B"/>
    <w:rsid w:val="007D5682"/>
    <w:rsid w:val="007E29A8"/>
    <w:rsid w:val="007F0673"/>
    <w:rsid w:val="007F26D9"/>
    <w:rsid w:val="007F3669"/>
    <w:rsid w:val="007F689F"/>
    <w:rsid w:val="0080037C"/>
    <w:rsid w:val="00800710"/>
    <w:rsid w:val="008066F7"/>
    <w:rsid w:val="00813C75"/>
    <w:rsid w:val="00815C36"/>
    <w:rsid w:val="00816AA4"/>
    <w:rsid w:val="00817343"/>
    <w:rsid w:val="00824270"/>
    <w:rsid w:val="0082603E"/>
    <w:rsid w:val="008262A2"/>
    <w:rsid w:val="00835843"/>
    <w:rsid w:val="0084241B"/>
    <w:rsid w:val="0084495C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054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53F6"/>
    <w:rsid w:val="008E5DC9"/>
    <w:rsid w:val="008E72F2"/>
    <w:rsid w:val="008F2180"/>
    <w:rsid w:val="008F27EF"/>
    <w:rsid w:val="009014DF"/>
    <w:rsid w:val="00901761"/>
    <w:rsid w:val="00907D8B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0D4B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4081"/>
    <w:rsid w:val="009C4EFA"/>
    <w:rsid w:val="009C65E7"/>
    <w:rsid w:val="009C6B46"/>
    <w:rsid w:val="009D1DAC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17326"/>
    <w:rsid w:val="00A232A6"/>
    <w:rsid w:val="00A23951"/>
    <w:rsid w:val="00A2449D"/>
    <w:rsid w:val="00A24860"/>
    <w:rsid w:val="00A25E31"/>
    <w:rsid w:val="00A279B6"/>
    <w:rsid w:val="00A31692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25C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48DE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4FFF"/>
    <w:rsid w:val="00B76561"/>
    <w:rsid w:val="00B77089"/>
    <w:rsid w:val="00B81BDE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025B"/>
    <w:rsid w:val="00BB35F9"/>
    <w:rsid w:val="00BB616E"/>
    <w:rsid w:val="00BC333A"/>
    <w:rsid w:val="00BC49FB"/>
    <w:rsid w:val="00BD0F45"/>
    <w:rsid w:val="00BD1B27"/>
    <w:rsid w:val="00BD2074"/>
    <w:rsid w:val="00BD2711"/>
    <w:rsid w:val="00BD40A9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1931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12A4"/>
    <w:rsid w:val="00C524FE"/>
    <w:rsid w:val="00C53D5E"/>
    <w:rsid w:val="00C6034C"/>
    <w:rsid w:val="00C61646"/>
    <w:rsid w:val="00C62347"/>
    <w:rsid w:val="00C63D1C"/>
    <w:rsid w:val="00C65A83"/>
    <w:rsid w:val="00C679DD"/>
    <w:rsid w:val="00C740FD"/>
    <w:rsid w:val="00C744BF"/>
    <w:rsid w:val="00C8085F"/>
    <w:rsid w:val="00C81DA7"/>
    <w:rsid w:val="00C84504"/>
    <w:rsid w:val="00C87467"/>
    <w:rsid w:val="00C90143"/>
    <w:rsid w:val="00C96C37"/>
    <w:rsid w:val="00C97163"/>
    <w:rsid w:val="00CA755E"/>
    <w:rsid w:val="00CB1B36"/>
    <w:rsid w:val="00CC2079"/>
    <w:rsid w:val="00CD24E9"/>
    <w:rsid w:val="00CD27D6"/>
    <w:rsid w:val="00CD4995"/>
    <w:rsid w:val="00CE735E"/>
    <w:rsid w:val="00CE7A75"/>
    <w:rsid w:val="00CE7E11"/>
    <w:rsid w:val="00CF1F6E"/>
    <w:rsid w:val="00CF37BD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85160"/>
    <w:rsid w:val="00D94E00"/>
    <w:rsid w:val="00D9690D"/>
    <w:rsid w:val="00DA212F"/>
    <w:rsid w:val="00DA3F19"/>
    <w:rsid w:val="00DA4C63"/>
    <w:rsid w:val="00DB4005"/>
    <w:rsid w:val="00DB5707"/>
    <w:rsid w:val="00DB65F8"/>
    <w:rsid w:val="00DC2FD8"/>
    <w:rsid w:val="00DC3137"/>
    <w:rsid w:val="00DC38FA"/>
    <w:rsid w:val="00DC3F62"/>
    <w:rsid w:val="00DC778A"/>
    <w:rsid w:val="00DC7E78"/>
    <w:rsid w:val="00DC7EEE"/>
    <w:rsid w:val="00DD34AC"/>
    <w:rsid w:val="00DD3FCC"/>
    <w:rsid w:val="00DD49FA"/>
    <w:rsid w:val="00DE0B67"/>
    <w:rsid w:val="00DE2682"/>
    <w:rsid w:val="00DE4770"/>
    <w:rsid w:val="00DE5F77"/>
    <w:rsid w:val="00DE66A3"/>
    <w:rsid w:val="00DF328E"/>
    <w:rsid w:val="00DF4CBE"/>
    <w:rsid w:val="00DF514D"/>
    <w:rsid w:val="00E0056D"/>
    <w:rsid w:val="00E00C39"/>
    <w:rsid w:val="00E01907"/>
    <w:rsid w:val="00E0455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37A1"/>
    <w:rsid w:val="00ED620F"/>
    <w:rsid w:val="00ED75E8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26FB9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203"/>
    <w:rsid w:val="00F626A0"/>
    <w:rsid w:val="00F62C8A"/>
    <w:rsid w:val="00F64DBC"/>
    <w:rsid w:val="00F673DB"/>
    <w:rsid w:val="00F71723"/>
    <w:rsid w:val="00F7525D"/>
    <w:rsid w:val="00F75545"/>
    <w:rsid w:val="00F77BB8"/>
    <w:rsid w:val="00F81571"/>
    <w:rsid w:val="00F8189C"/>
    <w:rsid w:val="00F83097"/>
    <w:rsid w:val="00F857A4"/>
    <w:rsid w:val="00F8652F"/>
    <w:rsid w:val="00F870E7"/>
    <w:rsid w:val="00F91EB2"/>
    <w:rsid w:val="00F9218C"/>
    <w:rsid w:val="00F93F85"/>
    <w:rsid w:val="00F9566D"/>
    <w:rsid w:val="00F9775F"/>
    <w:rsid w:val="00FA3D25"/>
    <w:rsid w:val="00FA5DEF"/>
    <w:rsid w:val="00FB4080"/>
    <w:rsid w:val="00FB4901"/>
    <w:rsid w:val="00FB514F"/>
    <w:rsid w:val="00FB6D8C"/>
    <w:rsid w:val="00FC02E0"/>
    <w:rsid w:val="00FC25CD"/>
    <w:rsid w:val="00FC395F"/>
    <w:rsid w:val="00FD407C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0FF4B2F"/>
    <w:rsid w:val="03DD297B"/>
    <w:rsid w:val="1D317CE1"/>
    <w:rsid w:val="2CCF6887"/>
    <w:rsid w:val="32787651"/>
    <w:rsid w:val="34AA3051"/>
    <w:rsid w:val="3AE673D7"/>
    <w:rsid w:val="5270145B"/>
    <w:rsid w:val="63C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3329BF"/>
  <w15:docId w15:val="{0648A50D-D903-4411-BEA4-864A469B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24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Заголовок Знак"/>
    <w:basedOn w:val="a0"/>
    <w:link w:val="a7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8.wmf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180C3-EFC6-47E8-982C-54D3B07D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2102</Words>
  <Characters>11988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Тамара Чебыкина</cp:lastModifiedBy>
  <cp:revision>2</cp:revision>
  <dcterms:created xsi:type="dcterms:W3CDTF">2025-02-27T13:04:00Z</dcterms:created>
  <dcterms:modified xsi:type="dcterms:W3CDTF">2025-02-27T13:04:00Z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D166091AFC7B4231BFF2E9A9252CCF58_13</vt:lpwstr>
  </property>
</Properties>
</file>