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4B1" w:rsidRPr="00355449" w:rsidRDefault="009F34B1" w:rsidP="00FB3C75">
      <w:pPr>
        <w:jc w:val="center"/>
        <w:rPr>
          <w:rFonts w:ascii="Arial" w:hAnsi="Arial" w:cs="Arial"/>
          <w:b/>
        </w:rPr>
      </w:pPr>
      <w:r w:rsidRPr="00FB3C75">
        <w:rPr>
          <w:rFonts w:ascii="Arial" w:hAnsi="Arial" w:cs="Arial"/>
          <w:b/>
        </w:rPr>
        <w:t>Введение</w:t>
      </w:r>
    </w:p>
    <w:p w:rsidR="00FB3C75" w:rsidRPr="00355449" w:rsidRDefault="00FB3C75" w:rsidP="00FB3C75">
      <w:pPr>
        <w:ind w:firstLine="708"/>
        <w:jc w:val="both"/>
        <w:rPr>
          <w:rFonts w:ascii="Arial" w:hAnsi="Arial" w:cs="Arial"/>
        </w:rPr>
      </w:pPr>
    </w:p>
    <w:p w:rsidR="009F34B1" w:rsidRPr="00FB3C75" w:rsidRDefault="009F34B1" w:rsidP="00FB3C75">
      <w:pPr>
        <w:ind w:firstLine="708"/>
        <w:jc w:val="both"/>
        <w:rPr>
          <w:rFonts w:ascii="Arial" w:hAnsi="Arial" w:cs="Arial"/>
        </w:rPr>
      </w:pPr>
      <w:r w:rsidRPr="00FB3C75">
        <w:rPr>
          <w:rFonts w:ascii="Arial" w:hAnsi="Arial" w:cs="Arial"/>
        </w:rPr>
        <w:t>Данное учебное пособие явля</w:t>
      </w:r>
      <w:r w:rsidR="0034176B" w:rsidRPr="00FB3C75">
        <w:rPr>
          <w:rFonts w:ascii="Arial" w:hAnsi="Arial" w:cs="Arial"/>
        </w:rPr>
        <w:t>ется развитием методических раз</w:t>
      </w:r>
      <w:r w:rsidRPr="00FB3C75">
        <w:rPr>
          <w:rFonts w:ascii="Arial" w:hAnsi="Arial" w:cs="Arial"/>
        </w:rPr>
        <w:t>работок кафедры применительно к проектированию вертолетов.</w:t>
      </w:r>
    </w:p>
    <w:p w:rsidR="009F34B1" w:rsidRPr="00FB3C75" w:rsidRDefault="009F34B1" w:rsidP="00FB3C75">
      <w:pPr>
        <w:ind w:firstLine="708"/>
        <w:jc w:val="both"/>
        <w:rPr>
          <w:rFonts w:ascii="Arial" w:hAnsi="Arial" w:cs="Arial"/>
        </w:rPr>
      </w:pPr>
      <w:r w:rsidRPr="00FB3C75">
        <w:rPr>
          <w:rFonts w:ascii="Arial" w:hAnsi="Arial" w:cs="Arial"/>
        </w:rPr>
        <w:t>В основу выбора параметров вертолета положено уравнение существования летательного аппарата, разрешаемое относительно взлетной массы для различных значений удельной нагр</w:t>
      </w:r>
      <w:r w:rsidR="00C64D14" w:rsidRPr="00FB3C75">
        <w:rPr>
          <w:rFonts w:ascii="Arial" w:hAnsi="Arial" w:cs="Arial"/>
        </w:rPr>
        <w:t>узки на ометамую несущим винтом</w:t>
      </w:r>
      <w:r w:rsidRPr="00FB3C75">
        <w:rPr>
          <w:rFonts w:ascii="Arial" w:hAnsi="Arial" w:cs="Arial"/>
        </w:rPr>
        <w:t xml:space="preserve"> площадь, при условии выполнения вертолетом заданных летно-технических характеристик (ЛТХ) с учетом основных ограничений по влиянию сжимаемости и срыву потока на НВ, по удельной нагрузке и т.д.</w:t>
      </w:r>
    </w:p>
    <w:p w:rsidR="009F34B1" w:rsidRPr="00FB3C75" w:rsidRDefault="009F34B1" w:rsidP="00FB3C75">
      <w:pPr>
        <w:ind w:firstLine="708"/>
        <w:jc w:val="both"/>
        <w:rPr>
          <w:rFonts w:ascii="Arial" w:hAnsi="Arial" w:cs="Arial"/>
        </w:rPr>
      </w:pPr>
      <w:r w:rsidRPr="00FB3C75">
        <w:rPr>
          <w:rFonts w:ascii="Arial" w:hAnsi="Arial" w:cs="Arial"/>
        </w:rPr>
        <w:t xml:space="preserve">Выбор параметров вертолета проводится на примере вертолетов одновинтовой схемы, хотя методика предлагаемого подхода справедлива для любой схемы вертолета. </w:t>
      </w:r>
      <w:r w:rsidR="00C64D14" w:rsidRPr="00FB3C75">
        <w:rPr>
          <w:rFonts w:ascii="Arial" w:hAnsi="Arial" w:cs="Arial"/>
        </w:rPr>
        <w:t xml:space="preserve">Алгоритмы расчетов ориентированы на выбор параметров легких, средних и тяжелых вертолетов. </w:t>
      </w:r>
      <w:r w:rsidRPr="00FB3C75">
        <w:rPr>
          <w:rFonts w:ascii="Arial" w:hAnsi="Arial" w:cs="Arial"/>
        </w:rPr>
        <w:t>Процесс выбора является итера</w:t>
      </w:r>
      <w:r w:rsidR="00673696" w:rsidRPr="00FB3C75">
        <w:rPr>
          <w:rFonts w:ascii="Arial" w:hAnsi="Arial" w:cs="Arial"/>
        </w:rPr>
        <w:t>цион</w:t>
      </w:r>
      <w:r w:rsidRPr="00FB3C75">
        <w:rPr>
          <w:rFonts w:ascii="Arial" w:hAnsi="Arial" w:cs="Arial"/>
        </w:rPr>
        <w:t>ным. Количество приближений определяется допустимое погрешностью вычисления взлетной массы.</w:t>
      </w:r>
    </w:p>
    <w:p w:rsidR="00A56B9F" w:rsidRPr="00FB3C75" w:rsidRDefault="00A56B9F" w:rsidP="00FB3C75">
      <w:pPr>
        <w:ind w:firstLine="708"/>
        <w:jc w:val="both"/>
        <w:rPr>
          <w:rFonts w:ascii="Arial" w:hAnsi="Arial" w:cs="Arial"/>
        </w:rPr>
      </w:pPr>
      <w:r w:rsidRPr="00FB3C75">
        <w:rPr>
          <w:rFonts w:ascii="Arial" w:hAnsi="Arial" w:cs="Arial"/>
        </w:rPr>
        <w:t xml:space="preserve">Расчет взлетной массы вертолета производится на ЭВМ по программе реализованной в графической среде </w:t>
      </w:r>
      <w:r w:rsidRPr="00FB3C75">
        <w:rPr>
          <w:rFonts w:ascii="Arial" w:hAnsi="Arial" w:cs="Arial"/>
          <w:lang w:val="en-US"/>
        </w:rPr>
        <w:t>Delphi</w:t>
      </w:r>
      <w:r w:rsidRPr="00FB3C75">
        <w:rPr>
          <w:rFonts w:ascii="Arial" w:hAnsi="Arial" w:cs="Arial"/>
        </w:rPr>
        <w:t xml:space="preserve"> 6.0.</w:t>
      </w:r>
    </w:p>
    <w:p w:rsidR="009F34B1" w:rsidRPr="00355449" w:rsidRDefault="00355449" w:rsidP="00C155F9">
      <w:pPr>
        <w:pStyle w:val="1"/>
        <w:pageBreakBefore/>
        <w:spacing w:before="0" w:after="0"/>
        <w:rPr>
          <w:szCs w:val="28"/>
        </w:rPr>
      </w:pPr>
      <w:r w:rsidRPr="00355449">
        <w:rPr>
          <w:szCs w:val="28"/>
        </w:rPr>
        <w:lastRenderedPageBreak/>
        <w:t xml:space="preserve">1. </w:t>
      </w:r>
      <w:bookmarkStart w:id="0" w:name="_Toc205265263"/>
      <w:r w:rsidR="009F34B1" w:rsidRPr="00FD4DAF">
        <w:rPr>
          <w:szCs w:val="28"/>
        </w:rPr>
        <w:t>Основные параметры вертолета и их выбор</w:t>
      </w:r>
      <w:bookmarkEnd w:id="0"/>
    </w:p>
    <w:p w:rsidR="00355449" w:rsidRPr="00355449" w:rsidRDefault="00355449" w:rsidP="00C155F9">
      <w:pPr>
        <w:jc w:val="center"/>
      </w:pPr>
    </w:p>
    <w:p w:rsidR="009F34B1" w:rsidRDefault="00355449" w:rsidP="00C155F9">
      <w:pPr>
        <w:pStyle w:val="2"/>
        <w:spacing w:before="0" w:after="0"/>
        <w:jc w:val="center"/>
        <w:rPr>
          <w:lang w:val="en-US"/>
        </w:rPr>
      </w:pPr>
      <w:bookmarkStart w:id="1" w:name="_Toc205265264"/>
      <w:r>
        <w:rPr>
          <w:lang w:val="en-US"/>
        </w:rPr>
        <w:t xml:space="preserve">1.1 </w:t>
      </w:r>
      <w:r w:rsidR="009F34B1" w:rsidRPr="00FD4DAF">
        <w:t>Исходные данные на проектирование</w:t>
      </w:r>
      <w:bookmarkEnd w:id="1"/>
    </w:p>
    <w:p w:rsidR="00355449" w:rsidRPr="00355449" w:rsidRDefault="00355449" w:rsidP="00C155F9">
      <w:pPr>
        <w:pStyle w:val="ad"/>
        <w:ind w:left="0"/>
        <w:contextualSpacing w:val="0"/>
        <w:jc w:val="center"/>
        <w:rPr>
          <w:lang w:val="en-US"/>
        </w:rPr>
      </w:pPr>
    </w:p>
    <w:p w:rsidR="009F34B1" w:rsidRPr="00D22DC9" w:rsidRDefault="009F34B1" w:rsidP="00355449">
      <w:pPr>
        <w:ind w:firstLine="709"/>
        <w:jc w:val="both"/>
        <w:rPr>
          <w:rFonts w:ascii="Arial" w:hAnsi="Arial" w:cs="Arial"/>
        </w:rPr>
      </w:pPr>
      <w:r w:rsidRPr="00D22DC9">
        <w:rPr>
          <w:rFonts w:ascii="Arial" w:hAnsi="Arial" w:cs="Arial"/>
        </w:rPr>
        <w:t>В учебном процессе проектирование выполняется в соответствии с исходными данными на проектирование.</w:t>
      </w:r>
    </w:p>
    <w:p w:rsidR="009F34B1" w:rsidRPr="00D22DC9" w:rsidRDefault="009F34B1" w:rsidP="00355449">
      <w:pPr>
        <w:ind w:firstLine="708"/>
        <w:jc w:val="both"/>
        <w:rPr>
          <w:rFonts w:ascii="Arial" w:hAnsi="Arial" w:cs="Arial"/>
        </w:rPr>
      </w:pPr>
      <w:r w:rsidRPr="00D22DC9">
        <w:rPr>
          <w:rFonts w:ascii="Arial" w:hAnsi="Arial" w:cs="Arial"/>
        </w:rPr>
        <w:t xml:space="preserve">Основной задачей проектирования является формирование внешнего облика вертолета, т.е. выбор схемы и определение наиболее целесообразного сочетания основных параметров вертолета и его систем, обеспечивающих выполнение  тактико-технических требований (ТТТ) и высокие показатели эффективности применения. Основу этих ТТТ в значительной мере составляют задаваемые ЛТХ будущей машины: масса груза, перевозимого на заданную дальность ( </w:t>
      </w:r>
      <w:r w:rsidR="00950805" w:rsidRPr="00F14EC6">
        <w:rPr>
          <w:rFonts w:ascii="Arial" w:hAnsi="Arial" w:cs="Arial"/>
          <w:position w:val="-16"/>
        </w:rPr>
        <w:object w:dxaOrig="680" w:dyaOrig="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pt;height:21.75pt" o:ole="">
            <v:imagedata r:id="rId8" o:title=""/>
          </v:shape>
          <o:OLEObject Type="Embed" ProgID="Equation.3" ShapeID="_x0000_i1025" DrawAspect="Content" ObjectID="_1281896265" r:id="rId9"/>
        </w:object>
      </w:r>
      <w:r w:rsidRPr="00D22DC9">
        <w:rPr>
          <w:rFonts w:ascii="Arial" w:hAnsi="Arial" w:cs="Arial"/>
        </w:rPr>
        <w:t xml:space="preserve"> ), масса экипажа (</w:t>
      </w:r>
      <w:r w:rsidR="00950805" w:rsidRPr="00D22DC9">
        <w:rPr>
          <w:rFonts w:ascii="Arial" w:hAnsi="Arial" w:cs="Arial"/>
          <w:position w:val="-12"/>
        </w:rPr>
        <w:object w:dxaOrig="540" w:dyaOrig="380">
          <v:shape id="_x0000_i1026" type="#_x0000_t75" style="width:27.75pt;height:19.5pt" o:ole="">
            <v:imagedata r:id="rId10" o:title=""/>
          </v:shape>
          <o:OLEObject Type="Embed" ProgID="Equation.3" ShapeID="_x0000_i1026" DrawAspect="Content" ObjectID="_1281896266" r:id="rId11"/>
        </w:object>
      </w:r>
      <w:r w:rsidRPr="00D22DC9">
        <w:rPr>
          <w:rFonts w:ascii="Arial" w:hAnsi="Arial" w:cs="Arial"/>
        </w:rPr>
        <w:t>), дальность полета (</w:t>
      </w:r>
      <w:r w:rsidR="00326453" w:rsidRPr="00D22DC9">
        <w:rPr>
          <w:rFonts w:ascii="Arial" w:hAnsi="Arial" w:cs="Arial"/>
          <w:position w:val="-4"/>
        </w:rPr>
        <w:object w:dxaOrig="240" w:dyaOrig="300">
          <v:shape id="_x0000_i1027" type="#_x0000_t75" style="width:12pt;height:15.75pt" o:ole="">
            <v:imagedata r:id="rId12" o:title=""/>
          </v:shape>
          <o:OLEObject Type="Embed" ProgID="Equation.3" ShapeID="_x0000_i1027" DrawAspect="Content" ObjectID="_1281896267" r:id="rId13"/>
        </w:object>
      </w:r>
      <w:r w:rsidRPr="00D22DC9">
        <w:rPr>
          <w:rFonts w:ascii="Arial" w:hAnsi="Arial" w:cs="Arial"/>
        </w:rPr>
        <w:t>),. статический потолок (</w:t>
      </w:r>
      <w:r w:rsidR="00950805" w:rsidRPr="00D22DC9">
        <w:rPr>
          <w:rFonts w:ascii="Arial" w:hAnsi="Arial" w:cs="Arial"/>
          <w:position w:val="-12"/>
        </w:rPr>
        <w:object w:dxaOrig="540" w:dyaOrig="380">
          <v:shape id="_x0000_i1028" type="#_x0000_t75" style="width:27.75pt;height:19.5pt" o:ole="">
            <v:imagedata r:id="rId14" o:title=""/>
          </v:shape>
          <o:OLEObject Type="Embed" ProgID="Equation.3" ShapeID="_x0000_i1028" DrawAspect="Content" ObjectID="_1281896268" r:id="rId15"/>
        </w:object>
      </w:r>
      <w:r w:rsidRPr="00D22DC9">
        <w:rPr>
          <w:rFonts w:ascii="Arial" w:hAnsi="Arial" w:cs="Arial"/>
        </w:rPr>
        <w:t>). динамический потолок (</w:t>
      </w:r>
      <w:r w:rsidR="00950805" w:rsidRPr="00031672">
        <w:rPr>
          <w:rFonts w:ascii="Arial" w:hAnsi="Arial" w:cs="Arial"/>
          <w:position w:val="-16"/>
        </w:rPr>
        <w:object w:dxaOrig="720" w:dyaOrig="420">
          <v:shape id="_x0000_i1029" type="#_x0000_t75" style="width:36pt;height:21.75pt" o:ole="">
            <v:imagedata r:id="rId16" o:title=""/>
          </v:shape>
          <o:OLEObject Type="Embed" ProgID="Equation.3" ShapeID="_x0000_i1029" DrawAspect="Content" ObjectID="_1281896269" r:id="rId17"/>
        </w:object>
      </w:r>
      <w:r w:rsidRPr="00D22DC9">
        <w:rPr>
          <w:rFonts w:ascii="Arial" w:hAnsi="Arial" w:cs="Arial"/>
        </w:rPr>
        <w:t>), максимальная скорость полета (</w:t>
      </w:r>
      <w:r w:rsidR="00950805" w:rsidRPr="00D22DC9">
        <w:rPr>
          <w:rFonts w:ascii="Arial" w:hAnsi="Arial" w:cs="Arial"/>
          <w:position w:val="-12"/>
        </w:rPr>
        <w:object w:dxaOrig="600" w:dyaOrig="380">
          <v:shape id="_x0000_i1030" type="#_x0000_t75" style="width:30pt;height:19.5pt" o:ole="">
            <v:imagedata r:id="rId18" o:title=""/>
          </v:shape>
          <o:OLEObject Type="Embed" ProgID="Equation.3" ShapeID="_x0000_i1030" DrawAspect="Content" ObjectID="_1281896270" r:id="rId19"/>
        </w:object>
      </w:r>
      <w:r w:rsidRPr="00D22DC9">
        <w:rPr>
          <w:rFonts w:ascii="Arial" w:hAnsi="Arial" w:cs="Arial"/>
        </w:rPr>
        <w:t>)•</w:t>
      </w:r>
    </w:p>
    <w:p w:rsidR="009F34B1" w:rsidRDefault="009F34B1" w:rsidP="00355449">
      <w:pPr>
        <w:ind w:firstLine="708"/>
        <w:jc w:val="both"/>
        <w:rPr>
          <w:rFonts w:ascii="Arial" w:hAnsi="Arial" w:cs="Arial"/>
        </w:rPr>
      </w:pPr>
      <w:r w:rsidRPr="00D22DC9">
        <w:rPr>
          <w:rFonts w:ascii="Arial" w:hAnsi="Arial" w:cs="Arial"/>
        </w:rPr>
        <w:t>Кроме летно-технических характеристик  при проектировании уч</w:t>
      </w:r>
      <w:r w:rsidR="00326453">
        <w:rPr>
          <w:rFonts w:ascii="Arial" w:hAnsi="Arial" w:cs="Arial"/>
        </w:rPr>
        <w:t>итываются также весовая</w:t>
      </w:r>
      <w:r w:rsidRPr="00D22DC9">
        <w:rPr>
          <w:rFonts w:ascii="Arial" w:hAnsi="Arial" w:cs="Arial"/>
        </w:rPr>
        <w:t xml:space="preserve"> категория и основное назначение проектируемого вертолета, номенклатура и габариты транспортируемых грузов.</w:t>
      </w:r>
    </w:p>
    <w:p w:rsidR="009F34B1" w:rsidRPr="00D22DC9" w:rsidRDefault="009F34B1" w:rsidP="002462BC">
      <w:pPr>
        <w:spacing w:before="120"/>
        <w:ind w:firstLine="709"/>
        <w:jc w:val="both"/>
        <w:rPr>
          <w:rFonts w:ascii="Arial" w:hAnsi="Arial" w:cs="Arial"/>
        </w:rPr>
      </w:pPr>
      <w:r w:rsidRPr="00D22DC9">
        <w:rPr>
          <w:rFonts w:ascii="Arial" w:hAnsi="Arial" w:cs="Arial"/>
          <w:color w:val="000000"/>
        </w:rPr>
        <w:t>К числу основных параметров вертолета, определяемых при его проектировании, относятся:</w:t>
      </w:r>
    </w:p>
    <w:p w:rsidR="009F34B1" w:rsidRPr="00D22DC9" w:rsidRDefault="009F34B1" w:rsidP="002462BC">
      <w:pPr>
        <w:spacing w:before="34"/>
        <w:ind w:firstLine="426"/>
        <w:jc w:val="both"/>
        <w:rPr>
          <w:rFonts w:ascii="Arial" w:hAnsi="Arial" w:cs="Arial"/>
          <w:color w:val="000000"/>
        </w:rPr>
      </w:pPr>
      <w:r w:rsidRPr="00D22DC9">
        <w:rPr>
          <w:rFonts w:ascii="Arial" w:hAnsi="Arial" w:cs="Arial"/>
          <w:color w:val="000000"/>
        </w:rPr>
        <w:t xml:space="preserve">взлетная масса </w:t>
      </w:r>
      <w:r w:rsidR="00326453" w:rsidRPr="005C4151">
        <w:rPr>
          <w:rFonts w:ascii="Arial" w:hAnsi="Arial" w:cs="Arial"/>
          <w:color w:val="000000"/>
          <w:position w:val="-12"/>
        </w:rPr>
        <w:object w:dxaOrig="440" w:dyaOrig="380">
          <v:shape id="_x0000_i1031" type="#_x0000_t75" style="width:21.75pt;height:19.5pt" o:ole="">
            <v:imagedata r:id="rId20" o:title=""/>
          </v:shape>
          <o:OLEObject Type="Embed" ProgID="Equation.3" ShapeID="_x0000_i1031" DrawAspect="Content" ObjectID="_1281896271" r:id="rId21"/>
        </w:object>
      </w:r>
      <w:r w:rsidRPr="00D22DC9">
        <w:rPr>
          <w:rFonts w:ascii="Arial" w:hAnsi="Arial" w:cs="Arial"/>
          <w:smallCaps/>
          <w:color w:val="000000"/>
        </w:rPr>
        <w:t xml:space="preserve">, </w:t>
      </w:r>
      <w:r w:rsidRPr="005C4151">
        <w:rPr>
          <w:rFonts w:ascii="Arial" w:hAnsi="Arial" w:cs="Arial"/>
          <w:i/>
          <w:color w:val="000000"/>
        </w:rPr>
        <w:t>кг</w:t>
      </w:r>
      <w:r w:rsidRPr="00D22DC9">
        <w:rPr>
          <w:rFonts w:ascii="Arial" w:hAnsi="Arial" w:cs="Arial"/>
          <w:color w:val="000000"/>
        </w:rPr>
        <w:t xml:space="preserve">; </w:t>
      </w:r>
    </w:p>
    <w:p w:rsidR="009F34B1" w:rsidRPr="00D22DC9" w:rsidRDefault="009F34B1" w:rsidP="002462BC">
      <w:pPr>
        <w:spacing w:before="34"/>
        <w:ind w:firstLine="426"/>
        <w:jc w:val="both"/>
        <w:rPr>
          <w:rFonts w:ascii="Arial" w:hAnsi="Arial" w:cs="Arial"/>
        </w:rPr>
      </w:pPr>
      <w:r w:rsidRPr="00D22DC9">
        <w:rPr>
          <w:rFonts w:ascii="Arial" w:hAnsi="Arial" w:cs="Arial"/>
          <w:color w:val="000000"/>
        </w:rPr>
        <w:t xml:space="preserve">диаметр несущего винта </w:t>
      </w:r>
      <w:r w:rsidR="00326453" w:rsidRPr="005C4151">
        <w:rPr>
          <w:rFonts w:ascii="Arial" w:hAnsi="Arial" w:cs="Arial"/>
          <w:color w:val="000000"/>
          <w:position w:val="-4"/>
        </w:rPr>
        <w:object w:dxaOrig="279" w:dyaOrig="300">
          <v:shape id="_x0000_i1032" type="#_x0000_t75" style="width:14.25pt;height:15.75pt" o:ole="">
            <v:imagedata r:id="rId22" o:title=""/>
          </v:shape>
          <o:OLEObject Type="Embed" ProgID="Equation.3" ShapeID="_x0000_i1032" DrawAspect="Content" ObjectID="_1281896272" r:id="rId23"/>
        </w:object>
      </w:r>
      <w:r w:rsidRPr="00D22DC9">
        <w:rPr>
          <w:rFonts w:ascii="Arial" w:hAnsi="Arial" w:cs="Arial"/>
          <w:i/>
          <w:iCs/>
          <w:color w:val="000000"/>
        </w:rPr>
        <w:t xml:space="preserve">, </w:t>
      </w:r>
      <w:r w:rsidRPr="005C4151">
        <w:rPr>
          <w:rFonts w:ascii="Arial" w:hAnsi="Arial" w:cs="Arial"/>
          <w:i/>
          <w:color w:val="000000"/>
        </w:rPr>
        <w:t>м</w:t>
      </w:r>
      <w:r w:rsidRPr="00D22DC9">
        <w:rPr>
          <w:rFonts w:ascii="Arial" w:hAnsi="Arial" w:cs="Arial"/>
          <w:color w:val="000000"/>
        </w:rPr>
        <w:t>;</w:t>
      </w:r>
    </w:p>
    <w:p w:rsidR="009F34B1" w:rsidRPr="00D22DC9" w:rsidRDefault="009F34B1" w:rsidP="002462BC">
      <w:pPr>
        <w:spacing w:before="10"/>
        <w:ind w:firstLine="426"/>
        <w:jc w:val="both"/>
        <w:rPr>
          <w:rFonts w:ascii="Arial" w:hAnsi="Arial" w:cs="Arial"/>
        </w:rPr>
      </w:pPr>
      <w:r w:rsidRPr="00D22DC9">
        <w:rPr>
          <w:rFonts w:ascii="Arial" w:hAnsi="Arial" w:cs="Arial"/>
          <w:color w:val="000000"/>
        </w:rPr>
        <w:t xml:space="preserve">удельная нагрузка на сметаемую несущим винтом площадь </w:t>
      </w:r>
      <w:r w:rsidR="00326453" w:rsidRPr="005C4151">
        <w:rPr>
          <w:rFonts w:ascii="Arial" w:hAnsi="Arial" w:cs="Arial"/>
          <w:color w:val="000000"/>
          <w:position w:val="-12"/>
        </w:rPr>
        <w:object w:dxaOrig="260" w:dyaOrig="320">
          <v:shape id="_x0000_i1033" type="#_x0000_t75" style="width:13.5pt;height:15.75pt" o:ole="">
            <v:imagedata r:id="rId24" o:title=""/>
          </v:shape>
          <o:OLEObject Type="Embed" ProgID="Equation.3" ShapeID="_x0000_i1033" DrawAspect="Content" ObjectID="_1281896273" r:id="rId25"/>
        </w:object>
      </w:r>
      <w:r w:rsidRPr="00D22DC9">
        <w:rPr>
          <w:rFonts w:ascii="Arial" w:hAnsi="Arial" w:cs="Arial"/>
          <w:i/>
          <w:iCs/>
          <w:color w:val="000000"/>
        </w:rPr>
        <w:t xml:space="preserve">, </w:t>
      </w:r>
      <w:r w:rsidRPr="00CB1286">
        <w:rPr>
          <w:rFonts w:ascii="Arial" w:hAnsi="Arial" w:cs="Arial"/>
          <w:color w:val="000000"/>
          <w:highlight w:val="yellow"/>
        </w:rPr>
        <w:t>да</w:t>
      </w:r>
      <w:r w:rsidRPr="00D22DC9">
        <w:rPr>
          <w:rFonts w:ascii="Arial" w:hAnsi="Arial" w:cs="Arial"/>
          <w:color w:val="000000"/>
        </w:rPr>
        <w:t>Па;</w:t>
      </w:r>
    </w:p>
    <w:p w:rsidR="009F34B1" w:rsidRPr="00D22DC9" w:rsidRDefault="009F34B1" w:rsidP="002462BC">
      <w:pPr>
        <w:ind w:firstLine="426"/>
        <w:jc w:val="both"/>
        <w:rPr>
          <w:rFonts w:ascii="Arial" w:hAnsi="Arial" w:cs="Arial"/>
        </w:rPr>
      </w:pPr>
      <w:r w:rsidRPr="00D22DC9">
        <w:rPr>
          <w:rFonts w:ascii="Arial" w:hAnsi="Arial" w:cs="Arial"/>
          <w:color w:val="000000"/>
        </w:rPr>
        <w:t xml:space="preserve">мощность двигателя </w:t>
      </w:r>
      <w:r w:rsidR="00CB1286" w:rsidRPr="00326453">
        <w:rPr>
          <w:rFonts w:ascii="Arial" w:hAnsi="Arial" w:cs="Arial"/>
          <w:color w:val="000000"/>
          <w:position w:val="-4"/>
        </w:rPr>
        <w:object w:dxaOrig="279" w:dyaOrig="300">
          <v:shape id="_x0000_i1034" type="#_x0000_t75" style="width:14.25pt;height:15.75pt" o:ole="">
            <v:imagedata r:id="rId26" o:title=""/>
          </v:shape>
          <o:OLEObject Type="Embed" ProgID="Equation.3" ShapeID="_x0000_i1034" DrawAspect="Content" ObjectID="_1281896274" r:id="rId27"/>
        </w:object>
      </w:r>
      <w:r w:rsidRPr="00D22DC9">
        <w:rPr>
          <w:rFonts w:ascii="Arial" w:hAnsi="Arial" w:cs="Arial"/>
          <w:i/>
          <w:iCs/>
          <w:color w:val="000000"/>
        </w:rPr>
        <w:t>,</w:t>
      </w:r>
      <w:r w:rsidRPr="00D22DC9">
        <w:rPr>
          <w:rFonts w:ascii="Arial" w:hAnsi="Arial" w:cs="Arial"/>
          <w:i/>
          <w:iCs/>
          <w:color w:val="000000"/>
          <w:lang w:val="en-US"/>
        </w:rPr>
        <w:t> </w:t>
      </w:r>
      <w:r w:rsidRPr="00D22DC9">
        <w:rPr>
          <w:rFonts w:ascii="Arial" w:hAnsi="Arial" w:cs="Arial"/>
          <w:color w:val="000000"/>
        </w:rPr>
        <w:t xml:space="preserve">кВт, и энерговооруженность вертолета </w:t>
      </w:r>
      <w:r w:rsidR="00326453" w:rsidRPr="005C4151">
        <w:rPr>
          <w:rFonts w:ascii="Arial" w:hAnsi="Arial" w:cs="Arial"/>
          <w:color w:val="000000"/>
          <w:position w:val="-16"/>
        </w:rPr>
        <w:object w:dxaOrig="780" w:dyaOrig="420">
          <v:shape id="_x0000_i1035" type="#_x0000_t75" style="width:39pt;height:21.75pt" o:ole="">
            <v:imagedata r:id="rId28" o:title=""/>
          </v:shape>
          <o:OLEObject Type="Embed" ProgID="Equation.3" ShapeID="_x0000_i1035" DrawAspect="Content" ObjectID="_1281896275" r:id="rId29"/>
        </w:object>
      </w:r>
      <w:r w:rsidRPr="00D22DC9">
        <w:rPr>
          <w:rFonts w:ascii="Arial" w:hAnsi="Arial" w:cs="Arial"/>
          <w:i/>
          <w:iCs/>
          <w:color w:val="000000"/>
        </w:rPr>
        <w:t xml:space="preserve">, </w:t>
      </w:r>
      <w:r w:rsidRPr="00D22DC9">
        <w:rPr>
          <w:rFonts w:ascii="Arial" w:hAnsi="Arial" w:cs="Arial"/>
          <w:color w:val="000000"/>
        </w:rPr>
        <w:t>кВт/даН;</w:t>
      </w:r>
    </w:p>
    <w:p w:rsidR="009F34B1" w:rsidRPr="00D22DC9" w:rsidRDefault="009F34B1" w:rsidP="002462BC">
      <w:pPr>
        <w:ind w:firstLine="426"/>
        <w:jc w:val="both"/>
        <w:rPr>
          <w:rFonts w:ascii="Arial" w:hAnsi="Arial" w:cs="Arial"/>
        </w:rPr>
      </w:pPr>
      <w:r w:rsidRPr="00D22DC9">
        <w:rPr>
          <w:rFonts w:ascii="Arial" w:hAnsi="Arial" w:cs="Arial"/>
          <w:color w:val="000000"/>
        </w:rPr>
        <w:t xml:space="preserve">заполнение несущего винта </w:t>
      </w:r>
      <w:r w:rsidR="002462BC" w:rsidRPr="005C4151">
        <w:rPr>
          <w:rFonts w:ascii="Arial" w:hAnsi="Arial" w:cs="Arial"/>
          <w:color w:val="000000"/>
          <w:position w:val="-6"/>
        </w:rPr>
        <w:object w:dxaOrig="260" w:dyaOrig="240">
          <v:shape id="_x0000_i1624" type="#_x0000_t75" style="width:12.75pt;height:12pt" o:ole="">
            <v:imagedata r:id="rId30" o:title=""/>
          </v:shape>
          <o:OLEObject Type="Embed" ProgID="Equation.3" ShapeID="_x0000_i1624" DrawAspect="Content" ObjectID="_1281896276" r:id="rId31"/>
        </w:object>
      </w:r>
      <w:r w:rsidRPr="00D22DC9">
        <w:rPr>
          <w:rFonts w:ascii="Arial" w:hAnsi="Arial" w:cs="Arial"/>
          <w:color w:val="000000"/>
        </w:rPr>
        <w:t>;</w:t>
      </w:r>
    </w:p>
    <w:p w:rsidR="009F34B1" w:rsidRPr="00D22DC9" w:rsidRDefault="009F34B1" w:rsidP="002462BC">
      <w:pPr>
        <w:ind w:firstLine="426"/>
        <w:jc w:val="both"/>
        <w:rPr>
          <w:rFonts w:ascii="Arial" w:hAnsi="Arial" w:cs="Arial"/>
        </w:rPr>
      </w:pPr>
      <w:r w:rsidRPr="00D22DC9">
        <w:rPr>
          <w:rFonts w:ascii="Arial" w:hAnsi="Arial" w:cs="Arial"/>
          <w:color w:val="000000"/>
        </w:rPr>
        <w:t>окружная скорость концов лопастей (</w:t>
      </w:r>
      <w:r w:rsidR="001E132C" w:rsidRPr="005C4151">
        <w:rPr>
          <w:rFonts w:ascii="Arial" w:hAnsi="Arial" w:cs="Arial"/>
          <w:color w:val="000000"/>
          <w:position w:val="-12"/>
        </w:rPr>
        <w:object w:dxaOrig="520" w:dyaOrig="380">
          <v:shape id="_x0000_i1036" type="#_x0000_t75" style="width:26.25pt;height:19.5pt" o:ole="">
            <v:imagedata r:id="rId32" o:title=""/>
          </v:shape>
          <o:OLEObject Type="Embed" ProgID="Equation.3" ShapeID="_x0000_i1036" DrawAspect="Content" ObjectID="_1281896277" r:id="rId33"/>
        </w:object>
      </w:r>
      <w:r w:rsidRPr="00D22DC9">
        <w:rPr>
          <w:rFonts w:ascii="Arial" w:hAnsi="Arial" w:cs="Arial"/>
          <w:color w:val="000000"/>
        </w:rPr>
        <w:t xml:space="preserve">, м/с, или частота вращения несущего винта </w:t>
      </w:r>
      <w:r w:rsidR="00031672" w:rsidRPr="00031672">
        <w:rPr>
          <w:rFonts w:ascii="Arial" w:hAnsi="Arial" w:cs="Arial"/>
          <w:color w:val="000000"/>
          <w:position w:val="-4"/>
        </w:rPr>
        <w:object w:dxaOrig="240" w:dyaOrig="240">
          <v:shape id="_x0000_i1037" type="#_x0000_t75" style="width:12pt;height:12pt" o:ole="">
            <v:imagedata r:id="rId34" o:title=""/>
          </v:shape>
          <o:OLEObject Type="Embed" ProgID="Equation.3" ShapeID="_x0000_i1037" DrawAspect="Content" ObjectID="_1281896278" r:id="rId35"/>
        </w:object>
      </w:r>
      <w:r w:rsidRPr="00D22DC9">
        <w:rPr>
          <w:rFonts w:ascii="Arial" w:hAnsi="Arial" w:cs="Arial"/>
          <w:i/>
          <w:iCs/>
          <w:color w:val="000000"/>
        </w:rPr>
        <w:t xml:space="preserve">, </w:t>
      </w:r>
      <w:r w:rsidRPr="00D22DC9">
        <w:rPr>
          <w:rFonts w:ascii="Arial" w:hAnsi="Arial" w:cs="Arial"/>
          <w:color w:val="000000"/>
        </w:rPr>
        <w:t>мин</w:t>
      </w:r>
      <w:r w:rsidRPr="00D22DC9">
        <w:rPr>
          <w:rFonts w:ascii="Arial" w:hAnsi="Arial" w:cs="Arial"/>
          <w:color w:val="000000"/>
          <w:vertAlign w:val="superscript"/>
        </w:rPr>
        <w:t>-1</w:t>
      </w:r>
      <w:r w:rsidRPr="00D22DC9">
        <w:rPr>
          <w:rFonts w:ascii="Arial" w:hAnsi="Arial" w:cs="Arial"/>
          <w:color w:val="000000"/>
        </w:rPr>
        <w:t>.</w:t>
      </w:r>
    </w:p>
    <w:p w:rsidR="009F34B1" w:rsidRPr="009F34B1" w:rsidRDefault="009F34B1" w:rsidP="002462BC">
      <w:pPr>
        <w:pStyle w:val="a9"/>
        <w:shd w:val="clear" w:color="auto" w:fill="auto"/>
        <w:spacing w:before="24"/>
        <w:rPr>
          <w:rFonts w:cs="Arial"/>
          <w:sz w:val="28"/>
          <w:szCs w:val="28"/>
        </w:rPr>
      </w:pPr>
      <w:r w:rsidRPr="009F34B1">
        <w:rPr>
          <w:rFonts w:cs="Arial"/>
          <w:sz w:val="28"/>
          <w:szCs w:val="28"/>
        </w:rPr>
        <w:t>Выбор основных параметров вертолета проводится прежде всего из условия обеспечения заданных ЛТХ:</w:t>
      </w:r>
    </w:p>
    <w:p w:rsidR="009F34B1" w:rsidRPr="00D22DC9" w:rsidRDefault="002623FF" w:rsidP="002462BC">
      <w:pPr>
        <w:spacing w:before="24"/>
        <w:ind w:firstLine="709"/>
        <w:jc w:val="both"/>
        <w:rPr>
          <w:rFonts w:ascii="Arial" w:hAnsi="Arial" w:cs="Arial"/>
          <w:color w:val="000000"/>
        </w:rPr>
      </w:pPr>
      <w:r>
        <w:rPr>
          <w:rFonts w:ascii="Arial" w:hAnsi="Arial" w:cs="Arial"/>
          <w:color w:val="000000"/>
        </w:rPr>
        <w:t>массы целевой нагрузки</w:t>
      </w:r>
      <w:r w:rsidR="009F34B1" w:rsidRPr="00D22DC9">
        <w:rPr>
          <w:rFonts w:ascii="Arial" w:hAnsi="Arial" w:cs="Arial"/>
          <w:color w:val="000000"/>
        </w:rPr>
        <w:t xml:space="preserve"> </w:t>
      </w:r>
      <w:r w:rsidR="002A33CD" w:rsidRPr="002A33CD">
        <w:rPr>
          <w:rFonts w:ascii="Arial" w:hAnsi="Arial" w:cs="Arial"/>
          <w:color w:val="000000"/>
          <w:position w:val="-14"/>
        </w:rPr>
        <w:object w:dxaOrig="620" w:dyaOrig="400">
          <v:shape id="_x0000_i1038" type="#_x0000_t75" style="width:30.75pt;height:20.25pt" o:ole="">
            <v:imagedata r:id="rId36" o:title=""/>
          </v:shape>
          <o:OLEObject Type="Embed" ProgID="Equation.3" ShapeID="_x0000_i1038" DrawAspect="Content" ObjectID="_1281896279" r:id="rId37"/>
        </w:object>
      </w:r>
      <w:r w:rsidR="009F34B1" w:rsidRPr="00D22DC9">
        <w:rPr>
          <w:rFonts w:ascii="Arial" w:hAnsi="Arial" w:cs="Arial"/>
          <w:i/>
          <w:iCs/>
          <w:color w:val="000000"/>
        </w:rPr>
        <w:t xml:space="preserve">, </w:t>
      </w:r>
      <w:r w:rsidR="009F34B1" w:rsidRPr="00D22DC9">
        <w:rPr>
          <w:rFonts w:ascii="Arial" w:hAnsi="Arial" w:cs="Arial"/>
          <w:color w:val="000000"/>
        </w:rPr>
        <w:t>кг;</w:t>
      </w:r>
    </w:p>
    <w:p w:rsidR="009F34B1" w:rsidRPr="00D22DC9" w:rsidRDefault="009F34B1" w:rsidP="002462BC">
      <w:pPr>
        <w:spacing w:before="24"/>
        <w:ind w:firstLine="709"/>
        <w:jc w:val="both"/>
        <w:rPr>
          <w:rFonts w:ascii="Arial" w:hAnsi="Arial" w:cs="Arial"/>
          <w:color w:val="000000"/>
        </w:rPr>
      </w:pPr>
      <w:r w:rsidRPr="00D22DC9">
        <w:rPr>
          <w:rFonts w:ascii="Arial" w:hAnsi="Arial" w:cs="Arial"/>
          <w:color w:val="000000"/>
        </w:rPr>
        <w:t xml:space="preserve">дальности полета </w:t>
      </w:r>
      <w:r w:rsidR="002A33CD" w:rsidRPr="002A33CD">
        <w:rPr>
          <w:rFonts w:ascii="Arial" w:hAnsi="Arial" w:cs="Arial"/>
          <w:color w:val="000000"/>
          <w:position w:val="-4"/>
        </w:rPr>
        <w:object w:dxaOrig="240" w:dyaOrig="300">
          <v:shape id="_x0000_i1039" type="#_x0000_t75" style="width:12pt;height:15.75pt" o:ole="">
            <v:imagedata r:id="rId38" o:title=""/>
          </v:shape>
          <o:OLEObject Type="Embed" ProgID="Equation.3" ShapeID="_x0000_i1039" DrawAspect="Content" ObjectID="_1281896280" r:id="rId39"/>
        </w:object>
      </w:r>
      <w:r w:rsidRPr="00D22DC9">
        <w:rPr>
          <w:rFonts w:ascii="Arial" w:hAnsi="Arial" w:cs="Arial"/>
          <w:i/>
          <w:iCs/>
          <w:color w:val="000000"/>
        </w:rPr>
        <w:t xml:space="preserve"> , </w:t>
      </w:r>
      <w:r w:rsidR="002A33CD">
        <w:rPr>
          <w:rFonts w:ascii="Arial" w:hAnsi="Arial" w:cs="Arial"/>
          <w:color w:val="000000"/>
        </w:rPr>
        <w:t>км;</w:t>
      </w:r>
    </w:p>
    <w:p w:rsidR="009F34B1" w:rsidRPr="00D22DC9" w:rsidRDefault="009F34B1" w:rsidP="002462BC">
      <w:pPr>
        <w:spacing w:before="24"/>
        <w:ind w:firstLine="709"/>
        <w:jc w:val="both"/>
        <w:rPr>
          <w:rFonts w:ascii="Arial" w:hAnsi="Arial" w:cs="Arial"/>
          <w:color w:val="000000"/>
        </w:rPr>
      </w:pPr>
      <w:r w:rsidRPr="00D22DC9">
        <w:rPr>
          <w:rFonts w:ascii="Arial" w:hAnsi="Arial" w:cs="Arial"/>
          <w:color w:val="000000"/>
        </w:rPr>
        <w:t xml:space="preserve">статического потолка </w:t>
      </w:r>
      <w:r w:rsidR="002A33CD" w:rsidRPr="002A33CD">
        <w:rPr>
          <w:rFonts w:ascii="Arial" w:hAnsi="Arial" w:cs="Arial"/>
          <w:color w:val="000000"/>
          <w:position w:val="-12"/>
        </w:rPr>
        <w:object w:dxaOrig="540" w:dyaOrig="380">
          <v:shape id="_x0000_i1040" type="#_x0000_t75" style="width:27.75pt;height:19.5pt" o:ole="">
            <v:imagedata r:id="rId40" o:title=""/>
          </v:shape>
          <o:OLEObject Type="Embed" ProgID="Equation.3" ShapeID="_x0000_i1040" DrawAspect="Content" ObjectID="_1281896281" r:id="rId41"/>
        </w:object>
      </w:r>
      <w:r w:rsidR="002A33CD">
        <w:rPr>
          <w:rFonts w:ascii="Arial" w:hAnsi="Arial" w:cs="Arial"/>
          <w:color w:val="000000"/>
        </w:rPr>
        <w:t xml:space="preserve"> </w:t>
      </w:r>
      <w:r w:rsidRPr="00D22DC9">
        <w:rPr>
          <w:rFonts w:ascii="Arial" w:hAnsi="Arial" w:cs="Arial"/>
          <w:i/>
          <w:iCs/>
          <w:color w:val="000000"/>
        </w:rPr>
        <w:t xml:space="preserve">, </w:t>
      </w:r>
      <w:r w:rsidR="002A33CD">
        <w:rPr>
          <w:rFonts w:ascii="Arial" w:hAnsi="Arial" w:cs="Arial"/>
          <w:color w:val="000000"/>
        </w:rPr>
        <w:t>м;</w:t>
      </w:r>
    </w:p>
    <w:p w:rsidR="009F34B1" w:rsidRPr="00D22DC9" w:rsidRDefault="009F34B1" w:rsidP="002462BC">
      <w:pPr>
        <w:spacing w:before="24"/>
        <w:ind w:firstLine="709"/>
        <w:jc w:val="both"/>
        <w:rPr>
          <w:rFonts w:ascii="Arial" w:hAnsi="Arial" w:cs="Arial"/>
        </w:rPr>
      </w:pPr>
      <w:r w:rsidRPr="00D22DC9">
        <w:rPr>
          <w:rFonts w:ascii="Arial" w:hAnsi="Arial" w:cs="Arial"/>
          <w:color w:val="000000"/>
        </w:rPr>
        <w:t xml:space="preserve">динамического потолка </w:t>
      </w:r>
      <w:r w:rsidR="00031672" w:rsidRPr="002A33CD">
        <w:rPr>
          <w:rFonts w:ascii="Arial" w:hAnsi="Arial" w:cs="Arial"/>
          <w:color w:val="000000"/>
          <w:position w:val="-16"/>
        </w:rPr>
        <w:object w:dxaOrig="700" w:dyaOrig="420">
          <v:shape id="_x0000_i1041" type="#_x0000_t75" style="width:35.25pt;height:21.75pt" o:ole="">
            <v:imagedata r:id="rId42" o:title=""/>
          </v:shape>
          <o:OLEObject Type="Embed" ProgID="Equation.3" ShapeID="_x0000_i1041" DrawAspect="Content" ObjectID="_1281896282" r:id="rId43"/>
        </w:object>
      </w:r>
      <w:r w:rsidRPr="00D22DC9">
        <w:rPr>
          <w:rFonts w:ascii="Arial" w:hAnsi="Arial" w:cs="Arial"/>
          <w:i/>
          <w:iCs/>
          <w:color w:val="000000"/>
        </w:rPr>
        <w:t>,</w:t>
      </w:r>
      <w:r w:rsidRPr="00D22DC9">
        <w:rPr>
          <w:rFonts w:ascii="Arial" w:hAnsi="Arial" w:cs="Arial"/>
          <w:color w:val="000000"/>
        </w:rPr>
        <w:t xml:space="preserve"> м;</w:t>
      </w:r>
    </w:p>
    <w:p w:rsidR="009F34B1" w:rsidRPr="00D22DC9" w:rsidRDefault="009F34B1" w:rsidP="002462BC">
      <w:pPr>
        <w:ind w:firstLine="709"/>
        <w:jc w:val="both"/>
        <w:rPr>
          <w:rFonts w:ascii="Arial" w:hAnsi="Arial" w:cs="Arial"/>
        </w:rPr>
      </w:pPr>
      <w:r w:rsidRPr="00D22DC9">
        <w:rPr>
          <w:rFonts w:ascii="Arial" w:hAnsi="Arial" w:cs="Arial"/>
          <w:color w:val="000000"/>
        </w:rPr>
        <w:t xml:space="preserve">максимальной скорости полета </w:t>
      </w:r>
      <w:r w:rsidR="002C6976" w:rsidRPr="002A33CD">
        <w:rPr>
          <w:rFonts w:ascii="Arial" w:hAnsi="Arial" w:cs="Arial"/>
          <w:color w:val="000000"/>
          <w:position w:val="-12"/>
        </w:rPr>
        <w:object w:dxaOrig="600" w:dyaOrig="380">
          <v:shape id="_x0000_i1042" type="#_x0000_t75" style="width:30pt;height:19.5pt" o:ole="">
            <v:imagedata r:id="rId44" o:title=""/>
          </v:shape>
          <o:OLEObject Type="Embed" ProgID="Equation.3" ShapeID="_x0000_i1042" DrawAspect="Content" ObjectID="_1281896283" r:id="rId45"/>
        </w:object>
      </w:r>
      <w:r w:rsidR="002A33CD">
        <w:rPr>
          <w:rFonts w:ascii="Arial" w:hAnsi="Arial" w:cs="Arial"/>
          <w:color w:val="000000"/>
        </w:rPr>
        <w:t xml:space="preserve"> </w:t>
      </w:r>
      <w:r w:rsidRPr="00D22DC9">
        <w:rPr>
          <w:rFonts w:ascii="Arial" w:hAnsi="Arial" w:cs="Arial"/>
          <w:color w:val="000000"/>
        </w:rPr>
        <w:t>, км/ч;</w:t>
      </w:r>
    </w:p>
    <w:p w:rsidR="009F34B1" w:rsidRDefault="009F34B1" w:rsidP="00C155F9">
      <w:pPr>
        <w:shd w:val="clear" w:color="auto" w:fill="FFFFFF"/>
        <w:ind w:firstLine="709"/>
        <w:jc w:val="both"/>
        <w:rPr>
          <w:rFonts w:ascii="Arial" w:hAnsi="Arial" w:cs="Arial"/>
          <w:color w:val="000000"/>
          <w:lang w:val="en-US"/>
        </w:rPr>
      </w:pPr>
      <w:r w:rsidRPr="00D22DC9">
        <w:rPr>
          <w:rFonts w:ascii="Arial" w:hAnsi="Arial" w:cs="Arial"/>
          <w:color w:val="000000"/>
        </w:rPr>
        <w:lastRenderedPageBreak/>
        <w:t xml:space="preserve">крейсерской скорости полета </w:t>
      </w:r>
      <w:r w:rsidR="002C6976" w:rsidRPr="002A33CD">
        <w:rPr>
          <w:rFonts w:ascii="Arial" w:hAnsi="Arial" w:cs="Arial"/>
          <w:color w:val="000000"/>
          <w:position w:val="-16"/>
        </w:rPr>
        <w:object w:dxaOrig="440" w:dyaOrig="420">
          <v:shape id="_x0000_i1043" type="#_x0000_t75" style="width:21.75pt;height:21.75pt" o:ole="">
            <v:imagedata r:id="rId46" o:title=""/>
          </v:shape>
          <o:OLEObject Type="Embed" ProgID="Equation.3" ShapeID="_x0000_i1043" DrawAspect="Content" ObjectID="_1281896284" r:id="rId47"/>
        </w:object>
      </w:r>
      <w:r w:rsidRPr="00D22DC9">
        <w:rPr>
          <w:rFonts w:ascii="Arial" w:hAnsi="Arial" w:cs="Arial"/>
          <w:color w:val="000000"/>
        </w:rPr>
        <w:t>, км/ч</w:t>
      </w:r>
      <w:r w:rsidR="002623FF">
        <w:rPr>
          <w:rFonts w:ascii="Arial" w:hAnsi="Arial" w:cs="Arial"/>
          <w:color w:val="000000"/>
        </w:rPr>
        <w:t>.</w:t>
      </w:r>
    </w:p>
    <w:p w:rsidR="00C155F9" w:rsidRPr="00C155F9" w:rsidRDefault="00C155F9" w:rsidP="00C155F9">
      <w:pPr>
        <w:shd w:val="clear" w:color="auto" w:fill="FFFFFF"/>
        <w:ind w:firstLine="709"/>
        <w:jc w:val="center"/>
        <w:rPr>
          <w:rFonts w:ascii="Arial" w:hAnsi="Arial" w:cs="Arial"/>
          <w:lang w:val="en-US"/>
        </w:rPr>
      </w:pPr>
    </w:p>
    <w:p w:rsidR="009F34B1" w:rsidRDefault="00C155F9" w:rsidP="00C155F9">
      <w:pPr>
        <w:pStyle w:val="2"/>
        <w:spacing w:before="0" w:after="0"/>
        <w:jc w:val="center"/>
        <w:rPr>
          <w:lang w:val="en-US"/>
        </w:rPr>
      </w:pPr>
      <w:bookmarkStart w:id="2" w:name="_Toc205265265"/>
      <w:r w:rsidRPr="00C155F9">
        <w:t xml:space="preserve">1.2 </w:t>
      </w:r>
      <w:r w:rsidR="009F34B1" w:rsidRPr="00FD4DAF">
        <w:t>Сбор, обработка и анализ статистических данных</w:t>
      </w:r>
      <w:bookmarkEnd w:id="2"/>
    </w:p>
    <w:p w:rsidR="00C155F9" w:rsidRPr="00C155F9" w:rsidRDefault="00C155F9" w:rsidP="00C155F9">
      <w:pPr>
        <w:jc w:val="center"/>
        <w:rPr>
          <w:lang w:val="en-US"/>
        </w:rPr>
      </w:pPr>
    </w:p>
    <w:p w:rsidR="009F34B1" w:rsidRPr="00D22DC9" w:rsidRDefault="009F34B1" w:rsidP="00C155F9">
      <w:pPr>
        <w:ind w:firstLine="708"/>
        <w:jc w:val="both"/>
        <w:rPr>
          <w:rFonts w:ascii="Arial" w:hAnsi="Arial" w:cs="Arial"/>
        </w:rPr>
      </w:pPr>
      <w:r w:rsidRPr="00D22DC9">
        <w:rPr>
          <w:rFonts w:ascii="Arial" w:hAnsi="Arial" w:cs="Arial"/>
        </w:rPr>
        <w:t>Расчеты по выбору параметров и характеристик любого летательного аппарата проводятся   с использованием статистических данных. Поэтому при общем проектировании большое внимание уделяется их сбору, обработке и анализу.</w:t>
      </w:r>
    </w:p>
    <w:p w:rsidR="009F34B1" w:rsidRPr="00D22DC9" w:rsidRDefault="009F34B1" w:rsidP="00C155F9">
      <w:pPr>
        <w:ind w:firstLine="708"/>
        <w:jc w:val="both"/>
        <w:rPr>
          <w:rFonts w:ascii="Arial" w:hAnsi="Arial" w:cs="Arial"/>
        </w:rPr>
      </w:pPr>
      <w:r w:rsidRPr="00D22DC9">
        <w:rPr>
          <w:rFonts w:ascii="Arial" w:hAnsi="Arial" w:cs="Arial"/>
        </w:rPr>
        <w:t>Статистические данные должны содержать в хронологической последовательности информацию минимум о пяти вертолетах той же весовой категории, что и проектируемый. При этом предпочтение следует отдавать вертолетам, созданным в последние годы.</w:t>
      </w:r>
    </w:p>
    <w:p w:rsidR="00B40426" w:rsidRDefault="009F34B1" w:rsidP="00C155F9">
      <w:pPr>
        <w:ind w:firstLine="708"/>
        <w:jc w:val="both"/>
        <w:rPr>
          <w:rFonts w:ascii="Arial" w:hAnsi="Arial" w:cs="Arial"/>
        </w:rPr>
      </w:pPr>
      <w:r w:rsidRPr="00D22DC9">
        <w:rPr>
          <w:rFonts w:ascii="Arial" w:hAnsi="Arial" w:cs="Arial"/>
        </w:rPr>
        <w:t>Параметры и характеристики вертолетов анализируемой выборки должны быть согласованы между собой. Недопустимо, использование данных, относящихся к различным взлетным массам вертолетов; нельзя, например, предлагать материалы по варианту с максимальной полезной нагрузкой, а дальность полета принимать с дополнительным (за счет полезной нагрузки) количеством топлива и т.д.</w:t>
      </w:r>
    </w:p>
    <w:p w:rsidR="009F34B1" w:rsidRDefault="009F34B1" w:rsidP="00C155F9">
      <w:pPr>
        <w:ind w:firstLine="708"/>
        <w:rPr>
          <w:rFonts w:ascii="Arial" w:hAnsi="Arial" w:cs="Arial"/>
          <w:lang w:val="en-US"/>
        </w:rPr>
      </w:pPr>
      <w:r w:rsidRPr="00D22DC9">
        <w:rPr>
          <w:rFonts w:ascii="Arial" w:hAnsi="Arial" w:cs="Arial"/>
        </w:rPr>
        <w:t>Для обеспечения соответствия статистических данных исходным в пособии проведено условное деление вертолетов по взлетной массе на п</w:t>
      </w:r>
      <w:r>
        <w:rPr>
          <w:rFonts w:ascii="Arial" w:hAnsi="Arial" w:cs="Arial"/>
        </w:rPr>
        <w:t>ять весовых категорий (табл. 1.1</w:t>
      </w:r>
      <w:r w:rsidRPr="00D22DC9">
        <w:rPr>
          <w:rFonts w:ascii="Arial" w:hAnsi="Arial" w:cs="Arial"/>
        </w:rPr>
        <w:t>).</w:t>
      </w:r>
    </w:p>
    <w:p w:rsidR="00C155F9" w:rsidRPr="00C155F9" w:rsidRDefault="00C155F9" w:rsidP="00C155F9">
      <w:pPr>
        <w:ind w:firstLine="708"/>
        <w:jc w:val="center"/>
        <w:rPr>
          <w:rFonts w:ascii="Arial" w:hAnsi="Arial" w:cs="Arial"/>
          <w:lang w:val="en-US"/>
        </w:rPr>
      </w:pPr>
    </w:p>
    <w:p w:rsidR="009F34B1" w:rsidRPr="00D22DC9" w:rsidRDefault="009F34B1" w:rsidP="00C155F9">
      <w:pPr>
        <w:keepLines/>
        <w:jc w:val="right"/>
        <w:rPr>
          <w:rFonts w:ascii="Arial" w:hAnsi="Arial" w:cs="Arial"/>
        </w:rPr>
      </w:pPr>
      <w:r>
        <w:rPr>
          <w:rFonts w:ascii="Arial" w:hAnsi="Arial" w:cs="Arial"/>
        </w:rPr>
        <w:t>Таблица 1.1</w:t>
      </w:r>
      <w:r w:rsidR="0044590F">
        <w:rPr>
          <w:rFonts w:ascii="Arial" w:hAnsi="Arial" w:cs="Arial"/>
        </w:rPr>
        <w:t>. Весовые категории вертолетов</w:t>
      </w:r>
    </w:p>
    <w:tbl>
      <w:tblPr>
        <w:tblStyle w:val="a3"/>
        <w:tblW w:w="0" w:type="auto"/>
        <w:tblLayout w:type="fixed"/>
        <w:tblLook w:val="01E0"/>
      </w:tblPr>
      <w:tblGrid>
        <w:gridCol w:w="1668"/>
        <w:gridCol w:w="1701"/>
        <w:gridCol w:w="1242"/>
        <w:gridCol w:w="1475"/>
        <w:gridCol w:w="1487"/>
        <w:gridCol w:w="1885"/>
      </w:tblGrid>
      <w:tr w:rsidR="009F34B1" w:rsidRPr="00C155F9" w:rsidTr="00C155F9">
        <w:tc>
          <w:tcPr>
            <w:tcW w:w="1668" w:type="dxa"/>
            <w:vAlign w:val="center"/>
          </w:tcPr>
          <w:p w:rsidR="009F34B1"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Весовая категория вертолета</w:t>
            </w:r>
          </w:p>
        </w:tc>
        <w:tc>
          <w:tcPr>
            <w:tcW w:w="1701" w:type="dxa"/>
            <w:vAlign w:val="center"/>
          </w:tcPr>
          <w:p w:rsidR="009F34B1" w:rsidRPr="00C155F9" w:rsidRDefault="009F34B1" w:rsidP="00C155F9">
            <w:pPr>
              <w:keepLines/>
              <w:jc w:val="center"/>
              <w:rPr>
                <w:rFonts w:ascii="Arial CYR" w:hAnsi="Arial CYR" w:cs="Arial CYR"/>
                <w:sz w:val="24"/>
                <w:szCs w:val="24"/>
              </w:rPr>
            </w:pPr>
            <w:r w:rsidRPr="00C155F9">
              <w:rPr>
                <w:rFonts w:ascii="Arial CYR" w:hAnsi="Arial CYR" w:cs="Arial CYR"/>
                <w:sz w:val="24"/>
                <w:szCs w:val="24"/>
              </w:rPr>
              <w:t>Сверхлегкий</w:t>
            </w:r>
          </w:p>
        </w:tc>
        <w:tc>
          <w:tcPr>
            <w:tcW w:w="1242" w:type="dxa"/>
            <w:vAlign w:val="center"/>
          </w:tcPr>
          <w:p w:rsidR="009F34B1" w:rsidRPr="00C155F9" w:rsidRDefault="009F34B1" w:rsidP="00C155F9">
            <w:pPr>
              <w:keepLines/>
              <w:jc w:val="center"/>
              <w:rPr>
                <w:rFonts w:ascii="Arial CYR" w:hAnsi="Arial CYR" w:cs="Arial CYR"/>
                <w:sz w:val="24"/>
                <w:szCs w:val="24"/>
              </w:rPr>
            </w:pPr>
            <w:r w:rsidRPr="00C155F9">
              <w:rPr>
                <w:rFonts w:ascii="Arial CYR" w:hAnsi="Arial CYR" w:cs="Arial CYR"/>
                <w:sz w:val="24"/>
                <w:szCs w:val="24"/>
              </w:rPr>
              <w:t>Легкий</w:t>
            </w:r>
          </w:p>
        </w:tc>
        <w:tc>
          <w:tcPr>
            <w:tcW w:w="1475" w:type="dxa"/>
            <w:vAlign w:val="center"/>
          </w:tcPr>
          <w:p w:rsidR="009F34B1" w:rsidRPr="00C155F9" w:rsidRDefault="009F34B1" w:rsidP="00C155F9">
            <w:pPr>
              <w:keepLines/>
              <w:jc w:val="center"/>
              <w:rPr>
                <w:rFonts w:ascii="Arial CYR" w:hAnsi="Arial CYR" w:cs="Arial CYR"/>
                <w:sz w:val="24"/>
                <w:szCs w:val="24"/>
              </w:rPr>
            </w:pPr>
            <w:r w:rsidRPr="00C155F9">
              <w:rPr>
                <w:rFonts w:ascii="Arial CYR" w:hAnsi="Arial CYR" w:cs="Arial CYR"/>
                <w:sz w:val="24"/>
                <w:szCs w:val="24"/>
              </w:rPr>
              <w:t>Средний</w:t>
            </w:r>
          </w:p>
        </w:tc>
        <w:tc>
          <w:tcPr>
            <w:tcW w:w="1487" w:type="dxa"/>
            <w:vAlign w:val="center"/>
          </w:tcPr>
          <w:p w:rsidR="009F34B1" w:rsidRPr="00C155F9" w:rsidRDefault="009F34B1" w:rsidP="00C155F9">
            <w:pPr>
              <w:keepLines/>
              <w:jc w:val="center"/>
              <w:rPr>
                <w:rFonts w:ascii="Arial CYR" w:hAnsi="Arial CYR" w:cs="Arial CYR"/>
                <w:sz w:val="24"/>
                <w:szCs w:val="24"/>
              </w:rPr>
            </w:pPr>
            <w:r w:rsidRPr="00C155F9">
              <w:rPr>
                <w:rFonts w:ascii="Arial CYR" w:hAnsi="Arial CYR" w:cs="Arial CYR"/>
                <w:sz w:val="24"/>
                <w:szCs w:val="24"/>
              </w:rPr>
              <w:t>Тяжелый</w:t>
            </w:r>
          </w:p>
        </w:tc>
        <w:tc>
          <w:tcPr>
            <w:tcW w:w="1885" w:type="dxa"/>
            <w:vAlign w:val="center"/>
          </w:tcPr>
          <w:p w:rsidR="009F34B1" w:rsidRPr="00C155F9" w:rsidRDefault="009F34B1" w:rsidP="00C155F9">
            <w:pPr>
              <w:keepLines/>
              <w:jc w:val="center"/>
              <w:rPr>
                <w:rFonts w:ascii="Arial CYR" w:hAnsi="Arial CYR" w:cs="Arial CYR"/>
                <w:sz w:val="24"/>
                <w:szCs w:val="24"/>
              </w:rPr>
            </w:pPr>
            <w:r w:rsidRPr="00C155F9">
              <w:rPr>
                <w:rFonts w:ascii="Arial CYR" w:hAnsi="Arial CYR" w:cs="Arial CYR"/>
                <w:sz w:val="24"/>
                <w:szCs w:val="24"/>
              </w:rPr>
              <w:t>Сверхтяжелый</w:t>
            </w:r>
          </w:p>
        </w:tc>
      </w:tr>
      <w:tr w:rsidR="00B40426" w:rsidRPr="00C155F9" w:rsidTr="00C155F9">
        <w:tc>
          <w:tcPr>
            <w:tcW w:w="1668"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Взлетная масса вертолета, т</w:t>
            </w: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до 1,5</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1,5-6,0</w:t>
            </w:r>
          </w:p>
        </w:tc>
        <w:tc>
          <w:tcPr>
            <w:tcW w:w="147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6-25</w:t>
            </w:r>
          </w:p>
        </w:tc>
        <w:tc>
          <w:tcPr>
            <w:tcW w:w="1487"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25-100</w:t>
            </w:r>
          </w:p>
        </w:tc>
        <w:tc>
          <w:tcPr>
            <w:tcW w:w="188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свыше 100</w:t>
            </w:r>
          </w:p>
        </w:tc>
      </w:tr>
      <w:tr w:rsidR="00B40426" w:rsidRPr="00C155F9" w:rsidTr="00C155F9">
        <w:tc>
          <w:tcPr>
            <w:tcW w:w="1668" w:type="dxa"/>
            <w:vMerge w:val="restart"/>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Типы вертолетов по весовым категориям</w:t>
            </w: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Ка-8</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Ми-1</w:t>
            </w:r>
          </w:p>
        </w:tc>
        <w:tc>
          <w:tcPr>
            <w:tcW w:w="147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Ми-4</w:t>
            </w:r>
          </w:p>
        </w:tc>
        <w:tc>
          <w:tcPr>
            <w:tcW w:w="1487"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Ми-6</w:t>
            </w:r>
          </w:p>
        </w:tc>
        <w:tc>
          <w:tcPr>
            <w:tcW w:w="188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В-12</w:t>
            </w:r>
          </w:p>
        </w:tc>
      </w:tr>
      <w:tr w:rsidR="00B40426" w:rsidRPr="00C155F9" w:rsidTr="00C155F9">
        <w:tc>
          <w:tcPr>
            <w:tcW w:w="1668" w:type="dxa"/>
            <w:vMerge/>
            <w:vAlign w:val="center"/>
          </w:tcPr>
          <w:p w:rsidR="00B40426" w:rsidRPr="00C155F9" w:rsidRDefault="00B40426" w:rsidP="00C155F9">
            <w:pPr>
              <w:keepLines/>
              <w:jc w:val="center"/>
              <w:rPr>
                <w:rFonts w:ascii="Arial CYR" w:hAnsi="Arial CYR" w:cs="Arial CYR"/>
                <w:sz w:val="24"/>
                <w:szCs w:val="24"/>
              </w:rPr>
            </w:pP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Ка-10</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Ми-2</w:t>
            </w:r>
          </w:p>
        </w:tc>
        <w:tc>
          <w:tcPr>
            <w:tcW w:w="147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Ми-8</w:t>
            </w:r>
          </w:p>
        </w:tc>
        <w:tc>
          <w:tcPr>
            <w:tcW w:w="1487"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Ми-10</w:t>
            </w:r>
          </w:p>
        </w:tc>
        <w:tc>
          <w:tcPr>
            <w:tcW w:w="1885" w:type="dxa"/>
            <w:vAlign w:val="center"/>
          </w:tcPr>
          <w:p w:rsidR="00B40426" w:rsidRPr="00C155F9" w:rsidRDefault="00B40426" w:rsidP="00C155F9">
            <w:pPr>
              <w:keepLines/>
              <w:jc w:val="center"/>
              <w:rPr>
                <w:rFonts w:ascii="Arial CYR" w:hAnsi="Arial CYR" w:cs="Arial CYR"/>
                <w:sz w:val="24"/>
                <w:szCs w:val="24"/>
              </w:rPr>
            </w:pPr>
          </w:p>
        </w:tc>
      </w:tr>
      <w:tr w:rsidR="00B40426" w:rsidRPr="00C155F9" w:rsidTr="00C155F9">
        <w:tc>
          <w:tcPr>
            <w:tcW w:w="1668" w:type="dxa"/>
            <w:vMerge/>
            <w:vAlign w:val="center"/>
          </w:tcPr>
          <w:p w:rsidR="00B40426" w:rsidRPr="00C155F9" w:rsidRDefault="00B40426" w:rsidP="00C155F9">
            <w:pPr>
              <w:keepLines/>
              <w:jc w:val="center"/>
              <w:rPr>
                <w:sz w:val="24"/>
                <w:szCs w:val="24"/>
              </w:rPr>
            </w:pP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Ка-15М</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Ка-26</w:t>
            </w:r>
          </w:p>
        </w:tc>
        <w:tc>
          <w:tcPr>
            <w:tcW w:w="147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Ка-25К</w:t>
            </w:r>
          </w:p>
        </w:tc>
        <w:tc>
          <w:tcPr>
            <w:tcW w:w="1487"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Ми-10К</w:t>
            </w:r>
          </w:p>
        </w:tc>
        <w:tc>
          <w:tcPr>
            <w:tcW w:w="1885" w:type="dxa"/>
            <w:vAlign w:val="center"/>
          </w:tcPr>
          <w:p w:rsidR="00B40426" w:rsidRPr="00C155F9" w:rsidRDefault="00B40426" w:rsidP="00C155F9">
            <w:pPr>
              <w:keepLines/>
              <w:jc w:val="center"/>
              <w:rPr>
                <w:rFonts w:ascii="Arial CYR" w:hAnsi="Arial CYR" w:cs="Arial CYR"/>
                <w:sz w:val="24"/>
                <w:szCs w:val="24"/>
              </w:rPr>
            </w:pPr>
          </w:p>
        </w:tc>
      </w:tr>
      <w:tr w:rsidR="00B40426" w:rsidRPr="00C155F9" w:rsidTr="00C155F9">
        <w:tc>
          <w:tcPr>
            <w:tcW w:w="1668" w:type="dxa"/>
            <w:vMerge/>
            <w:vAlign w:val="center"/>
          </w:tcPr>
          <w:p w:rsidR="00B40426" w:rsidRPr="00C155F9" w:rsidRDefault="00B40426" w:rsidP="00C155F9">
            <w:pPr>
              <w:keepLines/>
              <w:jc w:val="center"/>
              <w:rPr>
                <w:sz w:val="24"/>
                <w:szCs w:val="24"/>
              </w:rPr>
            </w:pP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Ка-18</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Ка-126</w:t>
            </w:r>
          </w:p>
        </w:tc>
        <w:tc>
          <w:tcPr>
            <w:tcW w:w="1475"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Ка-32</w:t>
            </w:r>
          </w:p>
        </w:tc>
        <w:tc>
          <w:tcPr>
            <w:tcW w:w="1487"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Ми-26</w:t>
            </w:r>
          </w:p>
        </w:tc>
        <w:tc>
          <w:tcPr>
            <w:tcW w:w="1885" w:type="dxa"/>
            <w:vAlign w:val="center"/>
          </w:tcPr>
          <w:p w:rsidR="00B40426" w:rsidRPr="00C155F9" w:rsidRDefault="00B40426" w:rsidP="00C155F9">
            <w:pPr>
              <w:keepLines/>
              <w:jc w:val="center"/>
              <w:rPr>
                <w:rFonts w:ascii="Arial CYR" w:hAnsi="Arial CYR" w:cs="Arial CYR"/>
                <w:sz w:val="24"/>
                <w:szCs w:val="24"/>
              </w:rPr>
            </w:pPr>
          </w:p>
        </w:tc>
      </w:tr>
      <w:tr w:rsidR="00B40426" w:rsidRPr="00C155F9" w:rsidTr="00C155F9">
        <w:tc>
          <w:tcPr>
            <w:tcW w:w="1668" w:type="dxa"/>
            <w:vMerge/>
            <w:vAlign w:val="center"/>
          </w:tcPr>
          <w:p w:rsidR="00B40426" w:rsidRPr="00C155F9" w:rsidRDefault="00B40426" w:rsidP="00C155F9">
            <w:pPr>
              <w:keepLines/>
              <w:jc w:val="center"/>
              <w:rPr>
                <w:sz w:val="24"/>
                <w:szCs w:val="24"/>
              </w:rPr>
            </w:pPr>
          </w:p>
        </w:tc>
        <w:tc>
          <w:tcPr>
            <w:tcW w:w="1701"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Ми-34</w:t>
            </w:r>
          </w:p>
        </w:tc>
        <w:tc>
          <w:tcPr>
            <w:tcW w:w="1242" w:type="dxa"/>
            <w:vAlign w:val="center"/>
          </w:tcPr>
          <w:p w:rsidR="00B40426" w:rsidRPr="00C155F9" w:rsidRDefault="00B40426" w:rsidP="00C155F9">
            <w:pPr>
              <w:keepLines/>
              <w:jc w:val="center"/>
              <w:rPr>
                <w:rFonts w:ascii="Arial CYR" w:hAnsi="Arial CYR" w:cs="Arial CYR"/>
                <w:sz w:val="24"/>
                <w:szCs w:val="24"/>
              </w:rPr>
            </w:pPr>
            <w:r w:rsidRPr="00C155F9">
              <w:rPr>
                <w:rFonts w:ascii="Arial CYR" w:hAnsi="Arial CYR" w:cs="Arial CYR"/>
                <w:sz w:val="24"/>
                <w:szCs w:val="24"/>
              </w:rPr>
              <w:t>Ми-34М</w:t>
            </w:r>
          </w:p>
        </w:tc>
        <w:tc>
          <w:tcPr>
            <w:tcW w:w="1475" w:type="dxa"/>
            <w:vAlign w:val="center"/>
          </w:tcPr>
          <w:p w:rsidR="00B40426" w:rsidRPr="00C155F9" w:rsidRDefault="00B40426" w:rsidP="00C155F9">
            <w:pPr>
              <w:keepLines/>
              <w:jc w:val="center"/>
              <w:rPr>
                <w:rFonts w:ascii="Arial CYR" w:hAnsi="Arial CYR" w:cs="Arial CYR"/>
                <w:sz w:val="24"/>
                <w:szCs w:val="24"/>
              </w:rPr>
            </w:pPr>
          </w:p>
        </w:tc>
        <w:tc>
          <w:tcPr>
            <w:tcW w:w="1487" w:type="dxa"/>
            <w:vAlign w:val="center"/>
          </w:tcPr>
          <w:p w:rsidR="00B40426" w:rsidRPr="00C155F9" w:rsidRDefault="00B40426" w:rsidP="00C155F9">
            <w:pPr>
              <w:keepLines/>
              <w:jc w:val="center"/>
              <w:rPr>
                <w:rFonts w:ascii="Arial CYR" w:hAnsi="Arial CYR" w:cs="Arial CYR"/>
                <w:sz w:val="24"/>
                <w:szCs w:val="24"/>
              </w:rPr>
            </w:pPr>
          </w:p>
        </w:tc>
        <w:tc>
          <w:tcPr>
            <w:tcW w:w="1885" w:type="dxa"/>
            <w:vAlign w:val="center"/>
          </w:tcPr>
          <w:p w:rsidR="00B40426" w:rsidRPr="00C155F9" w:rsidRDefault="00B40426" w:rsidP="00C155F9">
            <w:pPr>
              <w:keepLines/>
              <w:jc w:val="center"/>
              <w:rPr>
                <w:rFonts w:ascii="Arial CYR" w:hAnsi="Arial CYR" w:cs="Arial CYR"/>
                <w:sz w:val="24"/>
                <w:szCs w:val="24"/>
              </w:rPr>
            </w:pPr>
          </w:p>
        </w:tc>
      </w:tr>
    </w:tbl>
    <w:p w:rsidR="00C155F9" w:rsidRDefault="00C155F9" w:rsidP="00C155F9">
      <w:pPr>
        <w:keepLines/>
        <w:jc w:val="center"/>
        <w:rPr>
          <w:rFonts w:ascii="Arial" w:hAnsi="Arial" w:cs="Arial"/>
          <w:lang w:val="en-US"/>
        </w:rPr>
      </w:pPr>
    </w:p>
    <w:p w:rsidR="009F34B1" w:rsidRDefault="009F34B1" w:rsidP="009C0D54">
      <w:pPr>
        <w:keepLines/>
        <w:ind w:firstLine="708"/>
        <w:jc w:val="both"/>
        <w:rPr>
          <w:rFonts w:ascii="Arial" w:hAnsi="Arial" w:cs="Arial"/>
          <w:lang w:val="en-US"/>
        </w:rPr>
      </w:pPr>
      <w:r>
        <w:rPr>
          <w:rFonts w:ascii="Arial" w:hAnsi="Arial" w:cs="Arial"/>
        </w:rPr>
        <w:t>Статистические данные заносятся в табл.1.2. Кроме таблицы для каждого  вертолета необходимо выполнить схему его общего вида в  3-х проекциях.</w:t>
      </w:r>
    </w:p>
    <w:p w:rsidR="00C155F9" w:rsidRPr="00C155F9" w:rsidRDefault="00C155F9" w:rsidP="009C0D54">
      <w:pPr>
        <w:keepLines/>
        <w:jc w:val="both"/>
        <w:rPr>
          <w:rFonts w:ascii="Arial" w:hAnsi="Arial" w:cs="Arial"/>
          <w:lang w:val="en-US"/>
        </w:rPr>
      </w:pPr>
    </w:p>
    <w:p w:rsidR="009F34B1" w:rsidRPr="009C0D54" w:rsidRDefault="009F34B1" w:rsidP="00C155F9">
      <w:pPr>
        <w:keepNext/>
        <w:keepLines/>
        <w:jc w:val="right"/>
        <w:rPr>
          <w:rFonts w:ascii="Arial" w:hAnsi="Arial" w:cs="Arial"/>
        </w:rPr>
      </w:pPr>
      <w:r w:rsidRPr="009C0D54">
        <w:rPr>
          <w:rFonts w:ascii="Arial" w:hAnsi="Arial" w:cs="Arial"/>
        </w:rPr>
        <w:lastRenderedPageBreak/>
        <w:t>Таблица 1.2</w:t>
      </w:r>
      <w:r w:rsidR="0044590F" w:rsidRPr="009C0D54">
        <w:rPr>
          <w:rFonts w:ascii="Arial" w:hAnsi="Arial" w:cs="Arial"/>
        </w:rPr>
        <w:t>. Параметры и характеристики вертолетов</w:t>
      </w:r>
    </w:p>
    <w:tbl>
      <w:tblPr>
        <w:tblStyle w:val="a3"/>
        <w:tblW w:w="9350" w:type="dxa"/>
        <w:tblInd w:w="108" w:type="dxa"/>
        <w:tblLook w:val="01E0"/>
      </w:tblPr>
      <w:tblGrid>
        <w:gridCol w:w="2495"/>
        <w:gridCol w:w="1709"/>
        <w:gridCol w:w="1423"/>
        <w:gridCol w:w="512"/>
        <w:gridCol w:w="503"/>
        <w:gridCol w:w="495"/>
        <w:gridCol w:w="490"/>
        <w:gridCol w:w="485"/>
        <w:gridCol w:w="1238"/>
      </w:tblGrid>
      <w:tr w:rsidR="005B1FC5" w:rsidRPr="00C155F9" w:rsidTr="00757C52">
        <w:tc>
          <w:tcPr>
            <w:tcW w:w="2386" w:type="dxa"/>
            <w:vAlign w:val="center"/>
          </w:tcPr>
          <w:p w:rsidR="005B1FC5" w:rsidRPr="00C155F9" w:rsidRDefault="005B1FC5" w:rsidP="009C0D54">
            <w:pPr>
              <w:keepNext/>
              <w:keepLines/>
              <w:widowControl/>
              <w:autoSpaceDE/>
              <w:autoSpaceDN/>
              <w:adjustRightInd/>
              <w:jc w:val="center"/>
              <w:rPr>
                <w:sz w:val="24"/>
                <w:szCs w:val="24"/>
              </w:rPr>
            </w:pPr>
            <w:r w:rsidRPr="00C155F9">
              <w:rPr>
                <w:rFonts w:ascii="Arial" w:hAnsi="Arial" w:cs="Arial"/>
                <w:sz w:val="24"/>
                <w:szCs w:val="24"/>
              </w:rPr>
              <w:t>Параметры и характеристики вертолетов</w:t>
            </w:r>
          </w:p>
        </w:tc>
        <w:tc>
          <w:tcPr>
            <w:tcW w:w="1709" w:type="dxa"/>
            <w:vAlign w:val="center"/>
          </w:tcPr>
          <w:p w:rsidR="005B1FC5" w:rsidRPr="00C155F9" w:rsidRDefault="005B1FC5" w:rsidP="00C155F9">
            <w:pPr>
              <w:keepNext/>
              <w:keepLines/>
              <w:jc w:val="center"/>
              <w:rPr>
                <w:sz w:val="24"/>
                <w:szCs w:val="24"/>
              </w:rPr>
            </w:pPr>
            <w:r w:rsidRPr="00C155F9">
              <w:rPr>
                <w:rFonts w:ascii="Arial" w:hAnsi="Arial" w:cs="Arial"/>
                <w:sz w:val="24"/>
                <w:szCs w:val="24"/>
                <w:lang w:val="en-US"/>
              </w:rPr>
              <w:t>О</w:t>
            </w:r>
            <w:r w:rsidRPr="00C155F9">
              <w:rPr>
                <w:rFonts w:ascii="Arial" w:hAnsi="Arial" w:cs="Arial"/>
                <w:sz w:val="24"/>
                <w:szCs w:val="24"/>
              </w:rPr>
              <w:t>бозначение</w:t>
            </w:r>
          </w:p>
        </w:tc>
        <w:tc>
          <w:tcPr>
            <w:tcW w:w="1423" w:type="dxa"/>
            <w:vAlign w:val="center"/>
          </w:tcPr>
          <w:p w:rsidR="005B1FC5" w:rsidRPr="00C155F9" w:rsidRDefault="005B1FC5" w:rsidP="00757C52">
            <w:pPr>
              <w:keepNext/>
              <w:keepLines/>
              <w:widowControl/>
              <w:autoSpaceDE/>
              <w:autoSpaceDN/>
              <w:adjustRightInd/>
              <w:jc w:val="center"/>
              <w:rPr>
                <w:sz w:val="24"/>
                <w:szCs w:val="24"/>
              </w:rPr>
            </w:pPr>
            <w:r w:rsidRPr="00C155F9">
              <w:rPr>
                <w:rFonts w:ascii="Arial" w:hAnsi="Arial" w:cs="Arial"/>
                <w:sz w:val="24"/>
                <w:szCs w:val="24"/>
              </w:rPr>
              <w:t>Единицы измерения</w:t>
            </w:r>
          </w:p>
        </w:tc>
        <w:tc>
          <w:tcPr>
            <w:tcW w:w="2594" w:type="dxa"/>
            <w:gridSpan w:val="5"/>
            <w:vAlign w:val="center"/>
          </w:tcPr>
          <w:p w:rsidR="005B1FC5" w:rsidRPr="00C155F9" w:rsidRDefault="005B1FC5" w:rsidP="00757C52">
            <w:pPr>
              <w:keepNext/>
              <w:keepLines/>
              <w:widowControl/>
              <w:autoSpaceDE/>
              <w:autoSpaceDN/>
              <w:adjustRightInd/>
              <w:jc w:val="center"/>
              <w:rPr>
                <w:sz w:val="24"/>
                <w:szCs w:val="24"/>
              </w:rPr>
            </w:pPr>
            <w:r w:rsidRPr="00C155F9">
              <w:rPr>
                <w:rFonts w:ascii="Arial" w:hAnsi="Arial" w:cs="Arial"/>
                <w:sz w:val="24"/>
                <w:szCs w:val="24"/>
              </w:rPr>
              <w:t>Название вертолет</w:t>
            </w:r>
            <w:r w:rsidR="00757C52">
              <w:rPr>
                <w:rFonts w:ascii="Arial" w:hAnsi="Arial" w:cs="Arial"/>
                <w:sz w:val="24"/>
                <w:szCs w:val="24"/>
              </w:rPr>
              <w:t>а</w:t>
            </w:r>
          </w:p>
        </w:tc>
        <w:tc>
          <w:tcPr>
            <w:tcW w:w="1238" w:type="dxa"/>
          </w:tcPr>
          <w:p w:rsidR="005B1FC5" w:rsidRPr="00C155F9" w:rsidRDefault="005B1FC5" w:rsidP="00C155F9">
            <w:pPr>
              <w:keepNext/>
              <w:keepLines/>
              <w:widowControl/>
              <w:autoSpaceDE/>
              <w:autoSpaceDN/>
              <w:adjustRightInd/>
              <w:jc w:val="center"/>
              <w:rPr>
                <w:rFonts w:ascii="Arial" w:hAnsi="Arial" w:cs="Arial"/>
                <w:sz w:val="24"/>
                <w:szCs w:val="24"/>
              </w:rPr>
            </w:pPr>
            <w:r w:rsidRPr="00C155F9">
              <w:rPr>
                <w:rFonts w:ascii="Arial" w:hAnsi="Arial" w:cs="Arial"/>
                <w:sz w:val="24"/>
                <w:szCs w:val="24"/>
              </w:rPr>
              <w:t>Проекти-руемый вертолет</w:t>
            </w:r>
          </w:p>
        </w:tc>
      </w:tr>
      <w:tr w:rsidR="005B1FC5" w:rsidRPr="00C155F9" w:rsidTr="00757C52">
        <w:tc>
          <w:tcPr>
            <w:tcW w:w="9350" w:type="dxa"/>
            <w:gridSpan w:val="9"/>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Общие данные</w:t>
            </w:r>
          </w:p>
        </w:tc>
      </w:tr>
      <w:tr w:rsidR="005B1FC5" w:rsidRPr="00C155F9" w:rsidTr="00757C52">
        <w:tc>
          <w:tcPr>
            <w:tcW w:w="2386" w:type="dxa"/>
            <w:vAlign w:val="center"/>
          </w:tcPr>
          <w:p w:rsidR="005B1FC5" w:rsidRPr="00C155F9" w:rsidRDefault="005B1FC5" w:rsidP="009C0D54">
            <w:pPr>
              <w:keepNext/>
              <w:keepLines/>
              <w:jc w:val="center"/>
              <w:rPr>
                <w:sz w:val="24"/>
                <w:szCs w:val="24"/>
              </w:rPr>
            </w:pPr>
            <w:r w:rsidRPr="00C155F9">
              <w:rPr>
                <w:rFonts w:ascii="Arial" w:hAnsi="Arial" w:cs="Arial"/>
                <w:sz w:val="24"/>
                <w:szCs w:val="24"/>
              </w:rPr>
              <w:t>Страна</w:t>
            </w:r>
          </w:p>
        </w:tc>
        <w:tc>
          <w:tcPr>
            <w:tcW w:w="1709" w:type="dxa"/>
          </w:tcPr>
          <w:p w:rsidR="005B1FC5" w:rsidRPr="00C155F9" w:rsidRDefault="005B1FC5" w:rsidP="00C155F9">
            <w:pPr>
              <w:keepNext/>
              <w:keepLines/>
              <w:jc w:val="center"/>
              <w:rPr>
                <w:sz w:val="24"/>
                <w:szCs w:val="24"/>
              </w:rPr>
            </w:pPr>
          </w:p>
        </w:tc>
        <w:tc>
          <w:tcPr>
            <w:tcW w:w="1423" w:type="dxa"/>
          </w:tcPr>
          <w:p w:rsidR="005B1FC5" w:rsidRPr="00C155F9" w:rsidRDefault="005B1FC5" w:rsidP="00C155F9">
            <w:pPr>
              <w:keepNext/>
              <w:keepLines/>
              <w:jc w:val="center"/>
              <w:rPr>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sz w:val="24"/>
                <w:szCs w:val="24"/>
              </w:rPr>
            </w:pPr>
            <w:r w:rsidRPr="00C155F9">
              <w:rPr>
                <w:rFonts w:ascii="Arial" w:hAnsi="Arial" w:cs="Arial"/>
                <w:sz w:val="24"/>
                <w:szCs w:val="24"/>
              </w:rPr>
              <w:t>Назначение</w:t>
            </w:r>
          </w:p>
        </w:tc>
        <w:tc>
          <w:tcPr>
            <w:tcW w:w="1709" w:type="dxa"/>
          </w:tcPr>
          <w:p w:rsidR="005B1FC5" w:rsidRPr="00C155F9" w:rsidRDefault="005B1FC5" w:rsidP="00C155F9">
            <w:pPr>
              <w:keepNext/>
              <w:keepLines/>
              <w:jc w:val="center"/>
              <w:rPr>
                <w:sz w:val="24"/>
                <w:szCs w:val="24"/>
              </w:rPr>
            </w:pPr>
          </w:p>
        </w:tc>
        <w:tc>
          <w:tcPr>
            <w:tcW w:w="1423" w:type="dxa"/>
          </w:tcPr>
          <w:p w:rsidR="005B1FC5" w:rsidRPr="00C155F9" w:rsidRDefault="005B1FC5" w:rsidP="00C155F9">
            <w:pPr>
              <w:keepNext/>
              <w:keepLines/>
              <w:jc w:val="center"/>
              <w:rPr>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sz w:val="24"/>
                <w:szCs w:val="24"/>
              </w:rPr>
            </w:pPr>
            <w:r w:rsidRPr="00C155F9">
              <w:rPr>
                <w:rFonts w:ascii="Arial" w:hAnsi="Arial" w:cs="Arial"/>
                <w:sz w:val="24"/>
                <w:szCs w:val="24"/>
              </w:rPr>
              <w:t>Год выпуска</w:t>
            </w:r>
          </w:p>
        </w:tc>
        <w:tc>
          <w:tcPr>
            <w:tcW w:w="1709" w:type="dxa"/>
          </w:tcPr>
          <w:p w:rsidR="005B1FC5" w:rsidRPr="00C155F9" w:rsidRDefault="005B1FC5" w:rsidP="00C155F9">
            <w:pPr>
              <w:keepNext/>
              <w:keepLines/>
              <w:jc w:val="center"/>
              <w:rPr>
                <w:sz w:val="24"/>
                <w:szCs w:val="24"/>
              </w:rPr>
            </w:pPr>
          </w:p>
        </w:tc>
        <w:tc>
          <w:tcPr>
            <w:tcW w:w="1423" w:type="dxa"/>
          </w:tcPr>
          <w:p w:rsidR="005B1FC5" w:rsidRPr="00C155F9" w:rsidRDefault="005B1FC5" w:rsidP="00C155F9">
            <w:pPr>
              <w:keepNext/>
              <w:keepLines/>
              <w:jc w:val="center"/>
              <w:rPr>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sz w:val="24"/>
                <w:szCs w:val="24"/>
              </w:rPr>
            </w:pPr>
            <w:r w:rsidRPr="00C155F9">
              <w:rPr>
                <w:rFonts w:ascii="Arial" w:hAnsi="Arial" w:cs="Arial"/>
                <w:sz w:val="24"/>
                <w:szCs w:val="24"/>
              </w:rPr>
              <w:t>Тип производства (опытоное или серийное)</w:t>
            </w:r>
          </w:p>
        </w:tc>
        <w:tc>
          <w:tcPr>
            <w:tcW w:w="1709" w:type="dxa"/>
          </w:tcPr>
          <w:p w:rsidR="005B1FC5" w:rsidRPr="00C155F9" w:rsidRDefault="005B1FC5" w:rsidP="00C155F9">
            <w:pPr>
              <w:keepNext/>
              <w:keepLines/>
              <w:jc w:val="center"/>
              <w:rPr>
                <w:sz w:val="24"/>
                <w:szCs w:val="24"/>
              </w:rPr>
            </w:pPr>
          </w:p>
        </w:tc>
        <w:tc>
          <w:tcPr>
            <w:tcW w:w="1423" w:type="dxa"/>
          </w:tcPr>
          <w:p w:rsidR="005B1FC5" w:rsidRPr="00C155F9" w:rsidRDefault="005B1FC5" w:rsidP="00C155F9">
            <w:pPr>
              <w:keepNext/>
              <w:keepLines/>
              <w:jc w:val="center"/>
              <w:rPr>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sz w:val="24"/>
                <w:szCs w:val="24"/>
              </w:rPr>
            </w:pPr>
            <w:r w:rsidRPr="00C155F9">
              <w:rPr>
                <w:rFonts w:ascii="Arial" w:hAnsi="Arial" w:cs="Arial"/>
                <w:sz w:val="24"/>
                <w:szCs w:val="24"/>
              </w:rPr>
              <w:t>Источник</w:t>
            </w:r>
          </w:p>
        </w:tc>
        <w:tc>
          <w:tcPr>
            <w:tcW w:w="1709" w:type="dxa"/>
          </w:tcPr>
          <w:p w:rsidR="005B1FC5" w:rsidRPr="00C155F9" w:rsidRDefault="005B1FC5" w:rsidP="00C155F9">
            <w:pPr>
              <w:keepNext/>
              <w:keepLines/>
              <w:jc w:val="center"/>
              <w:rPr>
                <w:sz w:val="24"/>
                <w:szCs w:val="24"/>
              </w:rPr>
            </w:pPr>
          </w:p>
        </w:tc>
        <w:tc>
          <w:tcPr>
            <w:tcW w:w="1423" w:type="dxa"/>
          </w:tcPr>
          <w:p w:rsidR="005B1FC5" w:rsidRPr="00C155F9" w:rsidRDefault="005B1FC5" w:rsidP="00C155F9">
            <w:pPr>
              <w:keepNext/>
              <w:keepLines/>
              <w:jc w:val="center"/>
              <w:rPr>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9350" w:type="dxa"/>
            <w:gridSpan w:val="9"/>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Летные данные</w:t>
            </w: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Максимальная скорость</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600" w:dyaOrig="380">
                <v:shape id="_x0000_i1598" type="#_x0000_t75" style="width:30pt;height:19.5pt" o:ole="">
                  <v:imagedata r:id="rId48" o:title=""/>
                </v:shape>
                <o:OLEObject Type="Embed" ProgID="Equation.3" ShapeID="_x0000_i1598" DrawAspect="Content" ObjectID="_1281896285" r:id="rId49"/>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км/ч</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Крейсерская скорость</w:t>
            </w:r>
          </w:p>
        </w:tc>
        <w:tc>
          <w:tcPr>
            <w:tcW w:w="1709" w:type="dxa"/>
            <w:vAlign w:val="center"/>
          </w:tcPr>
          <w:p w:rsidR="005B1FC5" w:rsidRPr="00C155F9" w:rsidRDefault="005B1FC5" w:rsidP="00C155F9">
            <w:pPr>
              <w:keepNext/>
              <w:keepLines/>
              <w:jc w:val="center"/>
              <w:rPr>
                <w:sz w:val="24"/>
                <w:szCs w:val="24"/>
              </w:rPr>
            </w:pPr>
            <w:r w:rsidRPr="00C155F9">
              <w:rPr>
                <w:position w:val="-16"/>
                <w:sz w:val="24"/>
                <w:szCs w:val="24"/>
              </w:rPr>
              <w:object w:dxaOrig="440" w:dyaOrig="420">
                <v:shape id="_x0000_i1599" type="#_x0000_t75" style="width:21.75pt;height:21.75pt" o:ole="">
                  <v:imagedata r:id="rId50" o:title=""/>
                </v:shape>
                <o:OLEObject Type="Embed" ProgID="Equation.3" ShapeID="_x0000_i1599" DrawAspect="Content" ObjectID="_1281896286" r:id="rId51"/>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км/ч</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Экономическая скорость</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440" w:dyaOrig="380">
                <v:shape id="_x0000_i1600" type="#_x0000_t75" style="width:21.75pt;height:19.5pt" o:ole="">
                  <v:imagedata r:id="rId52" o:title=""/>
                </v:shape>
                <o:OLEObject Type="Embed" ProgID="Equation.3" ShapeID="_x0000_i1600" DrawAspect="Content" ObjectID="_1281896287" r:id="rId53"/>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км/ч</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Статический потолок</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540" w:dyaOrig="380">
                <v:shape id="_x0000_i1601" type="#_x0000_t75" style="width:27.75pt;height:19.5pt" o:ole="">
                  <v:imagedata r:id="rId54" o:title=""/>
                </v:shape>
                <o:OLEObject Type="Embed" ProgID="Equation.3" ShapeID="_x0000_i1601" DrawAspect="Content" ObjectID="_1281896288" r:id="rId55"/>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м</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Динамический потолок</w:t>
            </w:r>
          </w:p>
        </w:tc>
        <w:tc>
          <w:tcPr>
            <w:tcW w:w="1709" w:type="dxa"/>
            <w:vAlign w:val="center"/>
          </w:tcPr>
          <w:p w:rsidR="005B1FC5" w:rsidRPr="00C155F9" w:rsidRDefault="005B1FC5" w:rsidP="00C155F9">
            <w:pPr>
              <w:keepNext/>
              <w:keepLines/>
              <w:jc w:val="center"/>
              <w:rPr>
                <w:sz w:val="24"/>
                <w:szCs w:val="24"/>
              </w:rPr>
            </w:pPr>
            <w:r w:rsidRPr="00C155F9">
              <w:rPr>
                <w:position w:val="-16"/>
                <w:sz w:val="24"/>
                <w:szCs w:val="24"/>
              </w:rPr>
              <w:object w:dxaOrig="700" w:dyaOrig="420">
                <v:shape id="_x0000_i1602" type="#_x0000_t75" style="width:35.25pt;height:21.75pt" o:ole="">
                  <v:imagedata r:id="rId56" o:title=""/>
                </v:shape>
                <o:OLEObject Type="Embed" ProgID="Equation.3" ShapeID="_x0000_i1602" DrawAspect="Content" ObjectID="_1281896289" r:id="rId57"/>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м</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Продолжительность полета</w:t>
            </w:r>
          </w:p>
        </w:tc>
        <w:tc>
          <w:tcPr>
            <w:tcW w:w="1709" w:type="dxa"/>
            <w:vAlign w:val="center"/>
          </w:tcPr>
          <w:p w:rsidR="005B1FC5" w:rsidRPr="00C155F9" w:rsidRDefault="005B1FC5" w:rsidP="00C155F9">
            <w:pPr>
              <w:keepNext/>
              <w:keepLines/>
              <w:jc w:val="center"/>
              <w:rPr>
                <w:sz w:val="24"/>
                <w:szCs w:val="24"/>
              </w:rPr>
            </w:pPr>
            <w:r w:rsidRPr="00C155F9">
              <w:rPr>
                <w:position w:val="-6"/>
                <w:sz w:val="24"/>
                <w:szCs w:val="24"/>
              </w:rPr>
              <w:object w:dxaOrig="180" w:dyaOrig="300">
                <v:shape id="_x0000_i1603" type="#_x0000_t75" style="width:9pt;height:15.75pt" o:ole="">
                  <v:imagedata r:id="rId58" o:title=""/>
                </v:shape>
                <o:OLEObject Type="Embed" ProgID="Equation.3" ShapeID="_x0000_i1603" DrawAspect="Content" ObjectID="_1281896290" r:id="rId59"/>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ч</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Окружная скорость концов лопастей несущего винта</w:t>
            </w:r>
          </w:p>
        </w:tc>
        <w:tc>
          <w:tcPr>
            <w:tcW w:w="1709" w:type="dxa"/>
            <w:vAlign w:val="center"/>
          </w:tcPr>
          <w:p w:rsidR="005B1FC5" w:rsidRPr="00C155F9" w:rsidRDefault="009C0D54" w:rsidP="00C155F9">
            <w:pPr>
              <w:keepNext/>
              <w:keepLines/>
              <w:jc w:val="center"/>
              <w:rPr>
                <w:sz w:val="24"/>
                <w:szCs w:val="24"/>
              </w:rPr>
            </w:pPr>
            <w:r w:rsidRPr="00C155F9">
              <w:rPr>
                <w:position w:val="-6"/>
                <w:sz w:val="24"/>
                <w:szCs w:val="24"/>
              </w:rPr>
              <w:object w:dxaOrig="460" w:dyaOrig="320">
                <v:shape id="_x0000_i1604" type="#_x0000_t75" style="width:23.25pt;height:15.75pt" o:ole="">
                  <v:imagedata r:id="rId60" o:title=""/>
                </v:shape>
                <o:OLEObject Type="Embed" ProgID="Equation.3" ShapeID="_x0000_i1604" DrawAspect="Content" ObjectID="_1281896291" r:id="rId61"/>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м/с</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окружная скорость концов лопастей рулевого винта</w:t>
            </w:r>
          </w:p>
        </w:tc>
        <w:tc>
          <w:tcPr>
            <w:tcW w:w="1709" w:type="dxa"/>
            <w:vAlign w:val="center"/>
          </w:tcPr>
          <w:p w:rsidR="005B1FC5" w:rsidRPr="00C155F9" w:rsidRDefault="009C0D54" w:rsidP="00C155F9">
            <w:pPr>
              <w:keepNext/>
              <w:keepLines/>
              <w:jc w:val="center"/>
              <w:rPr>
                <w:sz w:val="24"/>
                <w:szCs w:val="24"/>
              </w:rPr>
            </w:pPr>
            <w:r w:rsidRPr="00C155F9">
              <w:rPr>
                <w:position w:val="-16"/>
                <w:sz w:val="24"/>
                <w:szCs w:val="24"/>
              </w:rPr>
              <w:object w:dxaOrig="499" w:dyaOrig="420">
                <v:shape id="_x0000_i1606" type="#_x0000_t75" style="width:24.75pt;height:21.75pt" o:ole="">
                  <v:imagedata r:id="rId62" o:title=""/>
                </v:shape>
                <o:OLEObject Type="Embed" ProgID="Equation.3" ShapeID="_x0000_i1606" DrawAspect="Content" ObjectID="_1281896292" r:id="rId63"/>
              </w:object>
            </w:r>
            <w:r w:rsidR="005B1FC5" w:rsidRPr="00C155F9">
              <w:rPr>
                <w:sz w:val="24"/>
                <w:szCs w:val="24"/>
              </w:rPr>
              <w:t xml:space="preserve"> </w:t>
            </w:r>
            <w:r w:rsidR="005B1FC5" w:rsidRPr="00C155F9">
              <w:rPr>
                <w:position w:val="-16"/>
                <w:sz w:val="24"/>
                <w:szCs w:val="24"/>
              </w:rPr>
              <w:object w:dxaOrig="499" w:dyaOrig="420">
                <v:shape id="_x0000_i1605" type="#_x0000_t75" style="width:24.75pt;height:21.75pt" o:ole="">
                  <v:imagedata r:id="rId64" o:title=""/>
                </v:shape>
                <o:OLEObject Type="Embed" ProgID="Equation.3" ShapeID="_x0000_i1605" DrawAspect="Content" ObjectID="_1281896293" r:id="rId65"/>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м/с</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9350" w:type="dxa"/>
            <w:gridSpan w:val="9"/>
            <w:vAlign w:val="center"/>
          </w:tcPr>
          <w:p w:rsidR="005B1FC5" w:rsidRPr="00C155F9" w:rsidRDefault="005B1FC5" w:rsidP="009C0D54">
            <w:pPr>
              <w:keepNext/>
              <w:keepLines/>
              <w:widowControl/>
              <w:autoSpaceDE/>
              <w:autoSpaceDN/>
              <w:adjustRightInd/>
              <w:jc w:val="center"/>
              <w:rPr>
                <w:rFonts w:ascii="Arial" w:hAnsi="Arial" w:cs="Arial"/>
                <w:sz w:val="24"/>
                <w:szCs w:val="24"/>
              </w:rPr>
            </w:pPr>
            <w:r w:rsidRPr="00C155F9">
              <w:rPr>
                <w:rFonts w:ascii="Arial" w:hAnsi="Arial" w:cs="Arial"/>
                <w:sz w:val="24"/>
                <w:szCs w:val="24"/>
              </w:rPr>
              <w:t>Массовые характеристики</w:t>
            </w: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Нормальная взлетная масса</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440" w:dyaOrig="380">
                <v:shape id="_x0000_i1607" type="#_x0000_t75" style="width:21.75pt;height:19.5pt" o:ole="">
                  <v:imagedata r:id="rId66" o:title=""/>
                </v:shape>
                <o:OLEObject Type="Embed" ProgID="Equation.3" ShapeID="_x0000_i1607" DrawAspect="Content" ObjectID="_1281896294" r:id="rId67"/>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Максимальная взлетная масса</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700" w:dyaOrig="380">
                <v:shape id="_x0000_i1608" type="#_x0000_t75" style="width:35.25pt;height:19.5pt" o:ole="">
                  <v:imagedata r:id="rId68" o:title=""/>
                </v:shape>
                <o:OLEObject Type="Embed" ProgID="Equation.3" ShapeID="_x0000_i1608" DrawAspect="Content" ObjectID="_1281896295" r:id="rId69"/>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пустого вертолета</w:t>
            </w:r>
          </w:p>
        </w:tc>
        <w:tc>
          <w:tcPr>
            <w:tcW w:w="1709" w:type="dxa"/>
            <w:vAlign w:val="center"/>
          </w:tcPr>
          <w:p w:rsidR="005B1FC5" w:rsidRPr="00C155F9" w:rsidRDefault="005B1FC5" w:rsidP="00C155F9">
            <w:pPr>
              <w:keepNext/>
              <w:keepLines/>
              <w:jc w:val="center"/>
              <w:rPr>
                <w:sz w:val="24"/>
                <w:szCs w:val="24"/>
              </w:rPr>
            </w:pPr>
            <w:r w:rsidRPr="00C155F9">
              <w:rPr>
                <w:position w:val="-16"/>
                <w:sz w:val="24"/>
                <w:szCs w:val="24"/>
              </w:rPr>
              <w:object w:dxaOrig="820" w:dyaOrig="420">
                <v:shape id="_x0000_i1609" type="#_x0000_t75" style="width:41.25pt;height:21.75pt" o:ole="">
                  <v:imagedata r:id="rId70" o:title=""/>
                </v:shape>
                <o:OLEObject Type="Embed" ProgID="Equation.3" ShapeID="_x0000_i1609" DrawAspect="Content" ObjectID="_1281896296" r:id="rId71"/>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полной нагрузки</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560" w:dyaOrig="380">
                <v:shape id="_x0000_i1610" type="#_x0000_t75" style="width:27.75pt;height:19.5pt" o:ole="">
                  <v:imagedata r:id="rId72" o:title=""/>
                </v:shape>
                <o:OLEObject Type="Embed" ProgID="Equation.3" ShapeID="_x0000_i1610" DrawAspect="Content" ObjectID="_1281896297" r:id="rId73"/>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перевозимого груза</w:t>
            </w:r>
          </w:p>
        </w:tc>
        <w:tc>
          <w:tcPr>
            <w:tcW w:w="1709" w:type="dxa"/>
            <w:vAlign w:val="center"/>
          </w:tcPr>
          <w:p w:rsidR="005B1FC5" w:rsidRPr="00C155F9" w:rsidRDefault="005B1FC5" w:rsidP="00C155F9">
            <w:pPr>
              <w:keepNext/>
              <w:keepLines/>
              <w:jc w:val="center"/>
              <w:rPr>
                <w:sz w:val="24"/>
                <w:szCs w:val="24"/>
              </w:rPr>
            </w:pPr>
            <w:r w:rsidRPr="00C155F9">
              <w:rPr>
                <w:position w:val="-16"/>
                <w:sz w:val="24"/>
                <w:szCs w:val="24"/>
              </w:rPr>
              <w:object w:dxaOrig="540" w:dyaOrig="420">
                <v:shape id="_x0000_i1611" type="#_x0000_t75" style="width:27.75pt;height:21.75pt" o:ole="">
                  <v:imagedata r:id="rId74" o:title=""/>
                </v:shape>
                <o:OLEObject Type="Embed" ProgID="Equation.3" ShapeID="_x0000_i1611" DrawAspect="Content" ObjectID="_1281896298" r:id="rId75"/>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комерческой нагрузки</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680" w:dyaOrig="380">
                <v:shape id="_x0000_i1612" type="#_x0000_t75" style="width:33.75pt;height:19.5pt" o:ole="">
                  <v:imagedata r:id="rId76" o:title=""/>
                </v:shape>
                <o:OLEObject Type="Embed" ProgID="Equation.3" ShapeID="_x0000_i1612" DrawAspect="Content" ObjectID="_1281896299" r:id="rId77"/>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экиппажа</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540" w:dyaOrig="380">
                <v:shape id="_x0000_i1613" type="#_x0000_t75" style="width:27.75pt;height:19.5pt" o:ole="">
                  <v:imagedata r:id="rId78" o:title=""/>
                </v:shape>
                <o:OLEObject Type="Embed" ProgID="Equation.3" ShapeID="_x0000_i1613" DrawAspect="Content" ObjectID="_1281896300" r:id="rId79"/>
              </w:object>
            </w:r>
          </w:p>
        </w:tc>
        <w:tc>
          <w:tcPr>
            <w:tcW w:w="1423"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r w:rsidR="005B1FC5" w:rsidRPr="00C155F9" w:rsidTr="00757C52">
        <w:tc>
          <w:tcPr>
            <w:tcW w:w="2386"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Количество членов экиппажа</w:t>
            </w:r>
          </w:p>
        </w:tc>
        <w:tc>
          <w:tcPr>
            <w:tcW w:w="1709" w:type="dxa"/>
            <w:vAlign w:val="center"/>
          </w:tcPr>
          <w:p w:rsidR="005B1FC5" w:rsidRPr="00C155F9" w:rsidRDefault="005B1FC5" w:rsidP="00C155F9">
            <w:pPr>
              <w:keepNext/>
              <w:keepLines/>
              <w:jc w:val="center"/>
              <w:rPr>
                <w:sz w:val="24"/>
                <w:szCs w:val="24"/>
              </w:rPr>
            </w:pPr>
            <w:r w:rsidRPr="00C155F9">
              <w:rPr>
                <w:position w:val="-12"/>
                <w:sz w:val="24"/>
                <w:szCs w:val="24"/>
              </w:rPr>
              <w:object w:dxaOrig="460" w:dyaOrig="380">
                <v:shape id="_x0000_i1614" type="#_x0000_t75" style="width:22.5pt;height:19.5pt" o:ole="">
                  <v:imagedata r:id="rId80" o:title=""/>
                </v:shape>
                <o:OLEObject Type="Embed" ProgID="Equation.3" ShapeID="_x0000_i1614" DrawAspect="Content" ObjectID="_1281896301" r:id="rId81"/>
              </w:object>
            </w:r>
          </w:p>
        </w:tc>
        <w:tc>
          <w:tcPr>
            <w:tcW w:w="1423" w:type="dxa"/>
            <w:vAlign w:val="center"/>
          </w:tcPr>
          <w:p w:rsidR="005B1FC5" w:rsidRPr="00C155F9" w:rsidRDefault="005B1FC5" w:rsidP="00C155F9">
            <w:pPr>
              <w:keepNext/>
              <w:keepLines/>
              <w:jc w:val="center"/>
              <w:rPr>
                <w:rFonts w:ascii="Arial" w:hAnsi="Arial" w:cs="Arial"/>
                <w:sz w:val="24"/>
                <w:szCs w:val="24"/>
              </w:rPr>
            </w:pPr>
          </w:p>
        </w:tc>
        <w:tc>
          <w:tcPr>
            <w:tcW w:w="533" w:type="dxa"/>
          </w:tcPr>
          <w:p w:rsidR="005B1FC5" w:rsidRPr="00C155F9" w:rsidRDefault="005B1FC5" w:rsidP="00C155F9">
            <w:pPr>
              <w:keepNext/>
              <w:keepLines/>
              <w:jc w:val="center"/>
              <w:rPr>
                <w:sz w:val="24"/>
                <w:szCs w:val="24"/>
              </w:rPr>
            </w:pPr>
          </w:p>
        </w:tc>
        <w:tc>
          <w:tcPr>
            <w:tcW w:w="525" w:type="dxa"/>
          </w:tcPr>
          <w:p w:rsidR="005B1FC5" w:rsidRPr="00C155F9" w:rsidRDefault="005B1FC5" w:rsidP="00C155F9">
            <w:pPr>
              <w:keepNext/>
              <w:keepLines/>
              <w:jc w:val="center"/>
              <w:rPr>
                <w:sz w:val="24"/>
                <w:szCs w:val="24"/>
              </w:rPr>
            </w:pPr>
          </w:p>
        </w:tc>
        <w:tc>
          <w:tcPr>
            <w:tcW w:w="517" w:type="dxa"/>
          </w:tcPr>
          <w:p w:rsidR="005B1FC5" w:rsidRPr="00C155F9" w:rsidRDefault="005B1FC5" w:rsidP="00C155F9">
            <w:pPr>
              <w:keepNext/>
              <w:keepLines/>
              <w:jc w:val="center"/>
              <w:rPr>
                <w:sz w:val="24"/>
                <w:szCs w:val="24"/>
              </w:rPr>
            </w:pPr>
          </w:p>
        </w:tc>
        <w:tc>
          <w:tcPr>
            <w:tcW w:w="512" w:type="dxa"/>
          </w:tcPr>
          <w:p w:rsidR="005B1FC5" w:rsidRPr="00C155F9" w:rsidRDefault="005B1FC5" w:rsidP="00C155F9">
            <w:pPr>
              <w:keepNext/>
              <w:keepLines/>
              <w:jc w:val="center"/>
              <w:rPr>
                <w:sz w:val="24"/>
                <w:szCs w:val="24"/>
              </w:rPr>
            </w:pPr>
          </w:p>
        </w:tc>
        <w:tc>
          <w:tcPr>
            <w:tcW w:w="507" w:type="dxa"/>
          </w:tcPr>
          <w:p w:rsidR="005B1FC5" w:rsidRPr="00C155F9" w:rsidRDefault="005B1FC5" w:rsidP="00C155F9">
            <w:pPr>
              <w:keepNext/>
              <w:keepLines/>
              <w:jc w:val="center"/>
              <w:rPr>
                <w:sz w:val="24"/>
                <w:szCs w:val="24"/>
              </w:rPr>
            </w:pPr>
          </w:p>
        </w:tc>
        <w:tc>
          <w:tcPr>
            <w:tcW w:w="1238" w:type="dxa"/>
          </w:tcPr>
          <w:p w:rsidR="005B1FC5" w:rsidRPr="00C155F9" w:rsidRDefault="005B1FC5" w:rsidP="00C155F9">
            <w:pPr>
              <w:keepNext/>
              <w:keepLines/>
              <w:jc w:val="center"/>
              <w:rPr>
                <w:sz w:val="24"/>
                <w:szCs w:val="24"/>
              </w:rPr>
            </w:pPr>
          </w:p>
        </w:tc>
      </w:tr>
    </w:tbl>
    <w:p w:rsidR="009C0D54" w:rsidRPr="009C0D54" w:rsidRDefault="002462BC" w:rsidP="00757C52">
      <w:pPr>
        <w:pageBreakBefore/>
        <w:jc w:val="right"/>
        <w:rPr>
          <w:rFonts w:ascii="Arial" w:hAnsi="Arial" w:cs="Arial"/>
        </w:rPr>
      </w:pPr>
      <w:r>
        <w:rPr>
          <w:rFonts w:ascii="Arial" w:hAnsi="Arial" w:cs="Arial"/>
        </w:rPr>
        <w:lastRenderedPageBreak/>
        <w:t>продолжение</w:t>
      </w:r>
      <w:r w:rsidR="009C0D54" w:rsidRPr="009C0D54">
        <w:rPr>
          <w:rFonts w:ascii="Arial" w:hAnsi="Arial" w:cs="Arial"/>
        </w:rPr>
        <w:t xml:space="preserve"> таблицы 1.2</w:t>
      </w:r>
    </w:p>
    <w:tbl>
      <w:tblPr>
        <w:tblStyle w:val="a3"/>
        <w:tblW w:w="9360" w:type="dxa"/>
        <w:tblInd w:w="108" w:type="dxa"/>
        <w:tblLayout w:type="fixed"/>
        <w:tblLook w:val="01E0"/>
      </w:tblPr>
      <w:tblGrid>
        <w:gridCol w:w="1937"/>
        <w:gridCol w:w="1843"/>
        <w:gridCol w:w="1440"/>
        <w:gridCol w:w="576"/>
        <w:gridCol w:w="576"/>
        <w:gridCol w:w="576"/>
        <w:gridCol w:w="576"/>
        <w:gridCol w:w="396"/>
        <w:gridCol w:w="180"/>
        <w:gridCol w:w="1260"/>
      </w:tblGrid>
      <w:tr w:rsidR="00757C52" w:rsidRPr="00C155F9" w:rsidTr="002462BC">
        <w:tc>
          <w:tcPr>
            <w:tcW w:w="1937" w:type="dxa"/>
            <w:tcBorders>
              <w:bottom w:val="single" w:sz="18" w:space="0" w:color="auto"/>
            </w:tcBorders>
            <w:vAlign w:val="center"/>
          </w:tcPr>
          <w:p w:rsidR="009C0D54" w:rsidRPr="00C155F9" w:rsidRDefault="009C0D54" w:rsidP="009C0D54">
            <w:pPr>
              <w:widowControl/>
              <w:autoSpaceDE/>
              <w:autoSpaceDN/>
              <w:adjustRightInd/>
              <w:jc w:val="center"/>
              <w:rPr>
                <w:sz w:val="24"/>
                <w:szCs w:val="24"/>
              </w:rPr>
            </w:pPr>
            <w:r w:rsidRPr="00C155F9">
              <w:rPr>
                <w:rFonts w:ascii="Arial" w:hAnsi="Arial" w:cs="Arial"/>
                <w:sz w:val="24"/>
                <w:szCs w:val="24"/>
              </w:rPr>
              <w:t>Параметры и характеристики вертолетов</w:t>
            </w:r>
          </w:p>
        </w:tc>
        <w:tc>
          <w:tcPr>
            <w:tcW w:w="1843" w:type="dxa"/>
            <w:tcBorders>
              <w:bottom w:val="single" w:sz="18" w:space="0" w:color="auto"/>
            </w:tcBorders>
            <w:vAlign w:val="center"/>
          </w:tcPr>
          <w:p w:rsidR="009C0D54" w:rsidRPr="00C155F9" w:rsidRDefault="009C0D54" w:rsidP="004A1555">
            <w:pPr>
              <w:jc w:val="center"/>
              <w:rPr>
                <w:sz w:val="24"/>
                <w:szCs w:val="24"/>
              </w:rPr>
            </w:pPr>
            <w:r w:rsidRPr="00C155F9">
              <w:rPr>
                <w:rFonts w:ascii="Arial" w:hAnsi="Arial" w:cs="Arial"/>
                <w:sz w:val="24"/>
                <w:szCs w:val="24"/>
                <w:lang w:val="uk-UA"/>
              </w:rPr>
              <w:t>О</w:t>
            </w:r>
            <w:r w:rsidRPr="00C155F9">
              <w:rPr>
                <w:rFonts w:ascii="Arial" w:hAnsi="Arial" w:cs="Arial"/>
                <w:sz w:val="24"/>
                <w:szCs w:val="24"/>
              </w:rPr>
              <w:t>бозначение</w:t>
            </w:r>
          </w:p>
        </w:tc>
        <w:tc>
          <w:tcPr>
            <w:tcW w:w="1440" w:type="dxa"/>
            <w:tcBorders>
              <w:bottom w:val="single" w:sz="18" w:space="0" w:color="auto"/>
            </w:tcBorders>
            <w:vAlign w:val="center"/>
          </w:tcPr>
          <w:p w:rsidR="009C0D54" w:rsidRPr="00C155F9" w:rsidRDefault="009C0D54" w:rsidP="004A1555">
            <w:pPr>
              <w:jc w:val="center"/>
              <w:rPr>
                <w:sz w:val="24"/>
                <w:szCs w:val="24"/>
              </w:rPr>
            </w:pPr>
            <w:r w:rsidRPr="00C155F9">
              <w:rPr>
                <w:rFonts w:ascii="Arial" w:hAnsi="Arial" w:cs="Arial"/>
                <w:sz w:val="24"/>
                <w:szCs w:val="24"/>
              </w:rPr>
              <w:t>Единицы измерения</w:t>
            </w:r>
          </w:p>
        </w:tc>
        <w:tc>
          <w:tcPr>
            <w:tcW w:w="2880" w:type="dxa"/>
            <w:gridSpan w:val="6"/>
            <w:tcBorders>
              <w:bottom w:val="single" w:sz="18" w:space="0" w:color="auto"/>
            </w:tcBorders>
            <w:vAlign w:val="center"/>
          </w:tcPr>
          <w:p w:rsidR="009C0D54" w:rsidRPr="00C155F9" w:rsidRDefault="009C0D54" w:rsidP="002462BC">
            <w:pPr>
              <w:widowControl/>
              <w:autoSpaceDE/>
              <w:autoSpaceDN/>
              <w:adjustRightInd/>
              <w:jc w:val="center"/>
              <w:rPr>
                <w:sz w:val="24"/>
                <w:szCs w:val="24"/>
              </w:rPr>
            </w:pPr>
            <w:r w:rsidRPr="00C155F9">
              <w:rPr>
                <w:rFonts w:ascii="Arial" w:hAnsi="Arial" w:cs="Arial"/>
                <w:sz w:val="24"/>
                <w:szCs w:val="24"/>
              </w:rPr>
              <w:t>Название вертолетов</w:t>
            </w:r>
          </w:p>
        </w:tc>
        <w:tc>
          <w:tcPr>
            <w:tcW w:w="1260" w:type="dxa"/>
            <w:tcBorders>
              <w:bottom w:val="single" w:sz="18" w:space="0" w:color="auto"/>
            </w:tcBorders>
          </w:tcPr>
          <w:p w:rsidR="009C0D54" w:rsidRPr="00C155F9" w:rsidRDefault="009C0D54" w:rsidP="004A1555">
            <w:pPr>
              <w:widowControl/>
              <w:autoSpaceDE/>
              <w:autoSpaceDN/>
              <w:adjustRightInd/>
              <w:jc w:val="center"/>
              <w:rPr>
                <w:rFonts w:ascii="Arial" w:hAnsi="Arial" w:cs="Arial"/>
                <w:sz w:val="24"/>
                <w:szCs w:val="24"/>
              </w:rPr>
            </w:pPr>
            <w:r w:rsidRPr="00C155F9">
              <w:rPr>
                <w:rFonts w:ascii="Arial" w:hAnsi="Arial" w:cs="Arial"/>
                <w:sz w:val="24"/>
                <w:szCs w:val="24"/>
              </w:rPr>
              <w:t>Проекти-руемый вертолет</w:t>
            </w:r>
          </w:p>
        </w:tc>
      </w:tr>
      <w:tr w:rsidR="00757C52" w:rsidRPr="00C155F9" w:rsidTr="002462BC">
        <w:tc>
          <w:tcPr>
            <w:tcW w:w="1937" w:type="dxa"/>
            <w:tcBorders>
              <w:top w:val="single" w:sz="18" w:space="0" w:color="auto"/>
            </w:tcBorders>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Количество пассажиров</w:t>
            </w:r>
          </w:p>
        </w:tc>
        <w:tc>
          <w:tcPr>
            <w:tcW w:w="1843" w:type="dxa"/>
            <w:tcBorders>
              <w:top w:val="single" w:sz="18" w:space="0" w:color="auto"/>
            </w:tcBorders>
            <w:vAlign w:val="center"/>
          </w:tcPr>
          <w:p w:rsidR="005B1FC5" w:rsidRPr="00C155F9" w:rsidRDefault="005B1FC5" w:rsidP="00C155F9">
            <w:pPr>
              <w:keepNext/>
              <w:keepLines/>
              <w:jc w:val="center"/>
              <w:rPr>
                <w:sz w:val="24"/>
                <w:szCs w:val="24"/>
              </w:rPr>
            </w:pPr>
            <w:r w:rsidRPr="00C155F9">
              <w:rPr>
                <w:position w:val="-12"/>
                <w:sz w:val="24"/>
                <w:szCs w:val="24"/>
              </w:rPr>
              <w:object w:dxaOrig="580" w:dyaOrig="380">
                <v:shape id="_x0000_i1596" type="#_x0000_t75" style="width:28.5pt;height:19.5pt" o:ole="">
                  <v:imagedata r:id="rId82" o:title=""/>
                </v:shape>
                <o:OLEObject Type="Embed" ProgID="Equation.3" ShapeID="_x0000_i1596" DrawAspect="Content" ObjectID="_1281896302" r:id="rId83"/>
              </w:object>
            </w:r>
          </w:p>
        </w:tc>
        <w:tc>
          <w:tcPr>
            <w:tcW w:w="1440" w:type="dxa"/>
            <w:tcBorders>
              <w:top w:val="single" w:sz="18" w:space="0" w:color="auto"/>
            </w:tcBorders>
            <w:vAlign w:val="center"/>
          </w:tcPr>
          <w:p w:rsidR="005B1FC5" w:rsidRPr="00C155F9" w:rsidRDefault="005B1FC5" w:rsidP="00C155F9">
            <w:pPr>
              <w:keepNext/>
              <w:keepLines/>
              <w:jc w:val="center"/>
              <w:rPr>
                <w:rFonts w:ascii="Arial" w:hAnsi="Arial" w:cs="Arial"/>
                <w:sz w:val="24"/>
                <w:szCs w:val="24"/>
              </w:rPr>
            </w:pPr>
          </w:p>
        </w:tc>
        <w:tc>
          <w:tcPr>
            <w:tcW w:w="576" w:type="dxa"/>
            <w:tcBorders>
              <w:top w:val="single" w:sz="18" w:space="0" w:color="auto"/>
            </w:tcBorders>
          </w:tcPr>
          <w:p w:rsidR="005B1FC5" w:rsidRPr="00C155F9" w:rsidRDefault="005B1FC5" w:rsidP="00C155F9">
            <w:pPr>
              <w:keepNext/>
              <w:keepLines/>
              <w:jc w:val="center"/>
              <w:rPr>
                <w:sz w:val="24"/>
                <w:szCs w:val="24"/>
              </w:rPr>
            </w:pPr>
          </w:p>
        </w:tc>
        <w:tc>
          <w:tcPr>
            <w:tcW w:w="576" w:type="dxa"/>
            <w:tcBorders>
              <w:top w:val="single" w:sz="18" w:space="0" w:color="auto"/>
            </w:tcBorders>
          </w:tcPr>
          <w:p w:rsidR="005B1FC5" w:rsidRPr="00C155F9" w:rsidRDefault="005B1FC5" w:rsidP="00C155F9">
            <w:pPr>
              <w:keepNext/>
              <w:keepLines/>
              <w:jc w:val="center"/>
              <w:rPr>
                <w:sz w:val="24"/>
                <w:szCs w:val="24"/>
              </w:rPr>
            </w:pPr>
          </w:p>
        </w:tc>
        <w:tc>
          <w:tcPr>
            <w:tcW w:w="576" w:type="dxa"/>
            <w:tcBorders>
              <w:top w:val="single" w:sz="18" w:space="0" w:color="auto"/>
            </w:tcBorders>
          </w:tcPr>
          <w:p w:rsidR="005B1FC5" w:rsidRPr="00C155F9" w:rsidRDefault="005B1FC5" w:rsidP="00C155F9">
            <w:pPr>
              <w:keepNext/>
              <w:keepLines/>
              <w:jc w:val="center"/>
              <w:rPr>
                <w:sz w:val="24"/>
                <w:szCs w:val="24"/>
              </w:rPr>
            </w:pPr>
          </w:p>
        </w:tc>
        <w:tc>
          <w:tcPr>
            <w:tcW w:w="576" w:type="dxa"/>
            <w:tcBorders>
              <w:top w:val="single" w:sz="18" w:space="0" w:color="auto"/>
            </w:tcBorders>
          </w:tcPr>
          <w:p w:rsidR="005B1FC5" w:rsidRPr="00C155F9" w:rsidRDefault="005B1FC5" w:rsidP="00C155F9">
            <w:pPr>
              <w:keepNext/>
              <w:keepLines/>
              <w:jc w:val="center"/>
              <w:rPr>
                <w:sz w:val="24"/>
                <w:szCs w:val="24"/>
              </w:rPr>
            </w:pPr>
          </w:p>
        </w:tc>
        <w:tc>
          <w:tcPr>
            <w:tcW w:w="576" w:type="dxa"/>
            <w:gridSpan w:val="2"/>
            <w:tcBorders>
              <w:top w:val="single" w:sz="18" w:space="0" w:color="auto"/>
            </w:tcBorders>
          </w:tcPr>
          <w:p w:rsidR="005B1FC5" w:rsidRPr="00C155F9" w:rsidRDefault="005B1FC5" w:rsidP="00C155F9">
            <w:pPr>
              <w:keepNext/>
              <w:keepLines/>
              <w:jc w:val="center"/>
              <w:rPr>
                <w:sz w:val="24"/>
                <w:szCs w:val="24"/>
              </w:rPr>
            </w:pPr>
          </w:p>
        </w:tc>
        <w:tc>
          <w:tcPr>
            <w:tcW w:w="1260" w:type="dxa"/>
            <w:tcBorders>
              <w:top w:val="single" w:sz="18" w:space="0" w:color="auto"/>
            </w:tcBorders>
          </w:tcPr>
          <w:p w:rsidR="005B1FC5" w:rsidRPr="00C155F9" w:rsidRDefault="005B1FC5" w:rsidP="00C155F9">
            <w:pPr>
              <w:keepNext/>
              <w:keepLines/>
              <w:jc w:val="center"/>
              <w:rPr>
                <w:sz w:val="24"/>
                <w:szCs w:val="24"/>
              </w:rPr>
            </w:pPr>
          </w:p>
        </w:tc>
      </w:tr>
      <w:tr w:rsidR="00757C52" w:rsidRPr="00C155F9" w:rsidTr="002462BC">
        <w:tc>
          <w:tcPr>
            <w:tcW w:w="1937"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Коэффициент весовой отдачи по полной нагрузке</w:t>
            </w:r>
          </w:p>
        </w:tc>
        <w:tc>
          <w:tcPr>
            <w:tcW w:w="1843" w:type="dxa"/>
            <w:vAlign w:val="center"/>
          </w:tcPr>
          <w:p w:rsidR="005B1FC5" w:rsidRPr="00C155F9" w:rsidRDefault="005B1FC5" w:rsidP="00C155F9">
            <w:pPr>
              <w:keepNext/>
              <w:keepLines/>
              <w:jc w:val="center"/>
              <w:rPr>
                <w:sz w:val="24"/>
                <w:szCs w:val="24"/>
              </w:rPr>
            </w:pPr>
            <w:r w:rsidRPr="00C155F9">
              <w:rPr>
                <w:position w:val="-4"/>
                <w:sz w:val="24"/>
                <w:szCs w:val="24"/>
              </w:rPr>
              <w:object w:dxaOrig="320" w:dyaOrig="340">
                <v:shape id="_x0000_i1597" type="#_x0000_t75" style="width:15.75pt;height:16.5pt" o:ole="">
                  <v:imagedata r:id="rId84" o:title=""/>
                </v:shape>
                <o:OLEObject Type="Embed" ProgID="Equation.3" ShapeID="_x0000_i1597" DrawAspect="Content" ObjectID="_1281896303" r:id="rId85"/>
              </w:object>
            </w:r>
          </w:p>
        </w:tc>
        <w:tc>
          <w:tcPr>
            <w:tcW w:w="1440" w:type="dxa"/>
            <w:vAlign w:val="center"/>
          </w:tcPr>
          <w:p w:rsidR="005B1FC5" w:rsidRPr="00C155F9" w:rsidRDefault="005B1FC5" w:rsidP="00C155F9">
            <w:pPr>
              <w:keepNext/>
              <w:keepLines/>
              <w:jc w:val="center"/>
              <w:rPr>
                <w:rFonts w:ascii="Arial" w:hAnsi="Arial" w:cs="Arial"/>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gridSpan w:val="2"/>
          </w:tcPr>
          <w:p w:rsidR="005B1FC5" w:rsidRPr="00C155F9" w:rsidRDefault="005B1FC5" w:rsidP="00C155F9">
            <w:pPr>
              <w:keepNext/>
              <w:keepLines/>
              <w:jc w:val="center"/>
              <w:rPr>
                <w:sz w:val="24"/>
                <w:szCs w:val="24"/>
              </w:rPr>
            </w:pPr>
          </w:p>
        </w:tc>
        <w:tc>
          <w:tcPr>
            <w:tcW w:w="1260" w:type="dxa"/>
          </w:tcPr>
          <w:p w:rsidR="005B1FC5" w:rsidRPr="00C155F9" w:rsidRDefault="005B1FC5" w:rsidP="00C155F9">
            <w:pPr>
              <w:keepNext/>
              <w:keepLines/>
              <w:jc w:val="center"/>
              <w:rPr>
                <w:sz w:val="24"/>
                <w:szCs w:val="24"/>
              </w:rPr>
            </w:pPr>
          </w:p>
        </w:tc>
      </w:tr>
      <w:tr w:rsidR="00757C52" w:rsidRPr="00C155F9" w:rsidTr="002462BC">
        <w:tc>
          <w:tcPr>
            <w:tcW w:w="1937" w:type="dxa"/>
            <w:vAlign w:val="center"/>
          </w:tcPr>
          <w:p w:rsidR="005B1FC5" w:rsidRPr="00C155F9" w:rsidRDefault="005B1FC5" w:rsidP="009C0D54">
            <w:pPr>
              <w:keepNext/>
              <w:keepLines/>
              <w:jc w:val="center"/>
              <w:rPr>
                <w:rFonts w:ascii="Arial" w:hAnsi="Arial" w:cs="Arial"/>
                <w:sz w:val="24"/>
                <w:szCs w:val="24"/>
              </w:rPr>
            </w:pPr>
            <w:r w:rsidRPr="00C155F9">
              <w:rPr>
                <w:rFonts w:ascii="Arial" w:hAnsi="Arial" w:cs="Arial"/>
                <w:sz w:val="24"/>
                <w:szCs w:val="24"/>
              </w:rPr>
              <w:t>Масса топлива</w:t>
            </w:r>
          </w:p>
        </w:tc>
        <w:tc>
          <w:tcPr>
            <w:tcW w:w="1843" w:type="dxa"/>
            <w:vAlign w:val="center"/>
          </w:tcPr>
          <w:p w:rsidR="005B1FC5" w:rsidRPr="00C155F9" w:rsidRDefault="005B1FC5" w:rsidP="00C155F9">
            <w:pPr>
              <w:keepNext/>
              <w:keepLines/>
              <w:jc w:val="center"/>
              <w:rPr>
                <w:sz w:val="24"/>
                <w:szCs w:val="24"/>
              </w:rPr>
            </w:pPr>
            <w:r w:rsidRPr="00C155F9">
              <w:rPr>
                <w:position w:val="-12"/>
                <w:sz w:val="24"/>
                <w:szCs w:val="24"/>
              </w:rPr>
              <w:object w:dxaOrig="460" w:dyaOrig="380">
                <v:shape id="_x0000_i1590" type="#_x0000_t75" style="width:22.5pt;height:19.5pt" o:ole="">
                  <v:imagedata r:id="rId86" o:title=""/>
                </v:shape>
                <o:OLEObject Type="Embed" ProgID="Equation.3" ShapeID="_x0000_i1590" DrawAspect="Content" ObjectID="_1281896304" r:id="rId87"/>
              </w:object>
            </w:r>
          </w:p>
        </w:tc>
        <w:tc>
          <w:tcPr>
            <w:tcW w:w="1440"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gridSpan w:val="2"/>
          </w:tcPr>
          <w:p w:rsidR="005B1FC5" w:rsidRPr="00C155F9" w:rsidRDefault="005B1FC5" w:rsidP="00C155F9">
            <w:pPr>
              <w:keepNext/>
              <w:keepLines/>
              <w:jc w:val="center"/>
              <w:rPr>
                <w:sz w:val="24"/>
                <w:szCs w:val="24"/>
              </w:rPr>
            </w:pPr>
          </w:p>
        </w:tc>
        <w:tc>
          <w:tcPr>
            <w:tcW w:w="1260" w:type="dxa"/>
          </w:tcPr>
          <w:p w:rsidR="005B1FC5" w:rsidRPr="00C155F9" w:rsidRDefault="005B1FC5" w:rsidP="00C155F9">
            <w:pPr>
              <w:keepNext/>
              <w:keepLines/>
              <w:jc w:val="center"/>
              <w:rPr>
                <w:sz w:val="24"/>
                <w:szCs w:val="24"/>
              </w:rPr>
            </w:pPr>
          </w:p>
        </w:tc>
      </w:tr>
      <w:tr w:rsidR="00757C52" w:rsidRPr="00C155F9" w:rsidTr="002462BC">
        <w:tc>
          <w:tcPr>
            <w:tcW w:w="1937" w:type="dxa"/>
            <w:vAlign w:val="center"/>
          </w:tcPr>
          <w:p w:rsidR="005B1FC5" w:rsidRPr="00C155F9" w:rsidRDefault="00757C52" w:rsidP="009C0D54">
            <w:pPr>
              <w:keepNext/>
              <w:keepLines/>
              <w:jc w:val="center"/>
              <w:rPr>
                <w:rFonts w:ascii="Arial" w:hAnsi="Arial" w:cs="Arial"/>
                <w:sz w:val="24"/>
                <w:szCs w:val="24"/>
              </w:rPr>
            </w:pPr>
            <w:r>
              <w:rPr>
                <w:rFonts w:ascii="Arial" w:hAnsi="Arial" w:cs="Arial"/>
                <w:sz w:val="24"/>
                <w:szCs w:val="24"/>
              </w:rPr>
              <w:t>М</w:t>
            </w:r>
            <w:r w:rsidR="005B1FC5" w:rsidRPr="00C155F9">
              <w:rPr>
                <w:rFonts w:ascii="Arial" w:hAnsi="Arial" w:cs="Arial"/>
                <w:sz w:val="24"/>
                <w:szCs w:val="24"/>
              </w:rPr>
              <w:t>асса оборудования</w:t>
            </w:r>
          </w:p>
        </w:tc>
        <w:tc>
          <w:tcPr>
            <w:tcW w:w="1843" w:type="dxa"/>
            <w:vAlign w:val="center"/>
          </w:tcPr>
          <w:p w:rsidR="005B1FC5" w:rsidRPr="00C155F9" w:rsidRDefault="005B1FC5" w:rsidP="00C155F9">
            <w:pPr>
              <w:keepNext/>
              <w:keepLines/>
              <w:jc w:val="center"/>
              <w:rPr>
                <w:sz w:val="24"/>
                <w:szCs w:val="24"/>
              </w:rPr>
            </w:pPr>
            <w:r w:rsidRPr="00C155F9">
              <w:rPr>
                <w:position w:val="-12"/>
                <w:sz w:val="24"/>
                <w:szCs w:val="24"/>
              </w:rPr>
              <w:object w:dxaOrig="560" w:dyaOrig="380">
                <v:shape id="_x0000_i1591" type="#_x0000_t75" style="width:27.75pt;height:19.5pt" o:ole="">
                  <v:imagedata r:id="rId88" o:title=""/>
                </v:shape>
                <o:OLEObject Type="Embed" ProgID="Equation.3" ShapeID="_x0000_i1591" DrawAspect="Content" ObjectID="_1281896305" r:id="rId89"/>
              </w:object>
            </w:r>
          </w:p>
        </w:tc>
        <w:tc>
          <w:tcPr>
            <w:tcW w:w="1440" w:type="dxa"/>
            <w:vAlign w:val="center"/>
          </w:tcPr>
          <w:p w:rsidR="005B1FC5" w:rsidRPr="00C155F9" w:rsidRDefault="005B1FC5" w:rsidP="00C155F9">
            <w:pPr>
              <w:keepNext/>
              <w:keepLines/>
              <w:jc w:val="center"/>
              <w:rPr>
                <w:rFonts w:ascii="Arial" w:hAnsi="Arial" w:cs="Arial"/>
                <w:sz w:val="24"/>
                <w:szCs w:val="24"/>
              </w:rPr>
            </w:pPr>
            <w:r w:rsidRPr="00C155F9">
              <w:rPr>
                <w:rFonts w:ascii="Arial" w:hAnsi="Arial" w:cs="Arial"/>
                <w:sz w:val="24"/>
                <w:szCs w:val="24"/>
              </w:rPr>
              <w:t>кг</w:t>
            </w: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tcPr>
          <w:p w:rsidR="005B1FC5" w:rsidRPr="00C155F9" w:rsidRDefault="005B1FC5" w:rsidP="00C155F9">
            <w:pPr>
              <w:keepNext/>
              <w:keepLines/>
              <w:jc w:val="center"/>
              <w:rPr>
                <w:sz w:val="24"/>
                <w:szCs w:val="24"/>
              </w:rPr>
            </w:pPr>
          </w:p>
        </w:tc>
        <w:tc>
          <w:tcPr>
            <w:tcW w:w="576" w:type="dxa"/>
            <w:gridSpan w:val="2"/>
          </w:tcPr>
          <w:p w:rsidR="005B1FC5" w:rsidRPr="00C155F9" w:rsidRDefault="005B1FC5" w:rsidP="00C155F9">
            <w:pPr>
              <w:keepNext/>
              <w:keepLines/>
              <w:jc w:val="center"/>
              <w:rPr>
                <w:sz w:val="24"/>
                <w:szCs w:val="24"/>
              </w:rPr>
            </w:pPr>
          </w:p>
        </w:tc>
        <w:tc>
          <w:tcPr>
            <w:tcW w:w="1260" w:type="dxa"/>
          </w:tcPr>
          <w:p w:rsidR="005B1FC5" w:rsidRPr="00C155F9" w:rsidRDefault="005B1FC5" w:rsidP="00C155F9">
            <w:pPr>
              <w:keepNext/>
              <w:keepLines/>
              <w:jc w:val="center"/>
              <w:rPr>
                <w:sz w:val="24"/>
                <w:szCs w:val="24"/>
              </w:rPr>
            </w:pPr>
          </w:p>
        </w:tc>
      </w:tr>
      <w:tr w:rsidR="00E87934" w:rsidRPr="00C155F9" w:rsidTr="00757C52">
        <w:tc>
          <w:tcPr>
            <w:tcW w:w="9360" w:type="dxa"/>
            <w:gridSpan w:val="10"/>
            <w:vAlign w:val="bottom"/>
          </w:tcPr>
          <w:p w:rsidR="00E87934" w:rsidRPr="00C155F9" w:rsidRDefault="00E87934" w:rsidP="009F34B1">
            <w:pPr>
              <w:jc w:val="center"/>
              <w:rPr>
                <w:rFonts w:ascii="Arial" w:hAnsi="Arial" w:cs="Arial"/>
                <w:sz w:val="24"/>
                <w:szCs w:val="24"/>
              </w:rPr>
            </w:pPr>
            <w:r w:rsidRPr="00C155F9">
              <w:rPr>
                <w:rFonts w:ascii="Arial" w:hAnsi="Arial" w:cs="Arial"/>
                <w:sz w:val="24"/>
                <w:szCs w:val="24"/>
              </w:rPr>
              <w:t>Данные силовой установки</w:t>
            </w: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Тип двигателей</w:t>
            </w:r>
          </w:p>
        </w:tc>
        <w:tc>
          <w:tcPr>
            <w:tcW w:w="1843" w:type="dxa"/>
          </w:tcPr>
          <w:p w:rsidR="00E87934" w:rsidRPr="00C155F9" w:rsidRDefault="00E87934" w:rsidP="009F34B1">
            <w:pPr>
              <w:jc w:val="center"/>
              <w:rPr>
                <w:sz w:val="24"/>
                <w:szCs w:val="24"/>
              </w:rPr>
            </w:pPr>
          </w:p>
        </w:tc>
        <w:tc>
          <w:tcPr>
            <w:tcW w:w="1440"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gridSpan w:val="2"/>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Количество двигателей</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480" w:dyaOrig="380">
                <v:shape id="_x0000_i1592" type="#_x0000_t75" style="width:24pt;height:19.5pt" o:ole="">
                  <v:imagedata r:id="rId90" o:title=""/>
                </v:shape>
                <o:OLEObject Type="Embed" ProgID="Equation.3" ShapeID="_x0000_i1592" DrawAspect="Content" ObjectID="_1281896306" r:id="rId91"/>
              </w:object>
            </w:r>
          </w:p>
        </w:tc>
        <w:tc>
          <w:tcPr>
            <w:tcW w:w="1440" w:type="dxa"/>
            <w:vAlign w:val="center"/>
          </w:tcPr>
          <w:p w:rsidR="00E87934" w:rsidRPr="00C155F9" w:rsidRDefault="00E87934" w:rsidP="002C6976">
            <w:pPr>
              <w:jc w:val="center"/>
              <w:rPr>
                <w:sz w:val="24"/>
                <w:szCs w:val="24"/>
              </w:rPr>
            </w:pPr>
            <w:r w:rsidRPr="00C155F9">
              <w:rPr>
                <w:sz w:val="24"/>
                <w:szCs w:val="24"/>
              </w:rPr>
              <w:t>шт</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gridSpan w:val="2"/>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взлетная мощность двигателя при Н=0 и V=0</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499" w:dyaOrig="380">
                <v:shape id="_x0000_i1593" type="#_x0000_t75" style="width:24.75pt;height:19.5pt" o:ole="">
                  <v:imagedata r:id="rId92" o:title=""/>
                </v:shape>
                <o:OLEObject Type="Embed" ProgID="Equation.3" ShapeID="_x0000_i1593" DrawAspect="Content" ObjectID="_1281896307" r:id="rId93"/>
              </w:object>
            </w:r>
          </w:p>
        </w:tc>
        <w:tc>
          <w:tcPr>
            <w:tcW w:w="1440" w:type="dxa"/>
            <w:vAlign w:val="center"/>
          </w:tcPr>
          <w:p w:rsidR="00E87934" w:rsidRPr="00C155F9" w:rsidRDefault="00E87934" w:rsidP="002C6976">
            <w:pPr>
              <w:jc w:val="center"/>
              <w:rPr>
                <w:sz w:val="24"/>
                <w:szCs w:val="24"/>
              </w:rPr>
            </w:pPr>
            <w:r w:rsidRPr="00C155F9">
              <w:rPr>
                <w:sz w:val="24"/>
                <w:szCs w:val="24"/>
              </w:rPr>
              <w:t>кВт</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gridSpan w:val="2"/>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Удельный расход топлива</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760" w:dyaOrig="380">
                <v:shape id="_x0000_i1594" type="#_x0000_t75" style="width:38.25pt;height:19.5pt" o:ole="">
                  <v:imagedata r:id="rId94" o:title=""/>
                </v:shape>
                <o:OLEObject Type="Embed" ProgID="Equation.3" ShapeID="_x0000_i1594" DrawAspect="Content" ObjectID="_1281896308" r:id="rId95"/>
              </w:object>
            </w:r>
          </w:p>
        </w:tc>
        <w:tc>
          <w:tcPr>
            <w:tcW w:w="1440" w:type="dxa"/>
            <w:vAlign w:val="center"/>
          </w:tcPr>
          <w:p w:rsidR="00E87934" w:rsidRPr="00C155F9" w:rsidRDefault="009C0D54" w:rsidP="002C6976">
            <w:pPr>
              <w:jc w:val="center"/>
              <w:rPr>
                <w:sz w:val="24"/>
                <w:szCs w:val="24"/>
              </w:rPr>
            </w:pPr>
            <w:r w:rsidRPr="009C0D54">
              <w:rPr>
                <w:position w:val="-28"/>
                <w:sz w:val="24"/>
                <w:szCs w:val="24"/>
              </w:rPr>
              <w:object w:dxaOrig="1359" w:dyaOrig="720">
                <v:shape id="_x0000_i1595" type="#_x0000_t75" style="width:48.75pt;height:25.5pt" o:ole="">
                  <v:imagedata r:id="rId96" o:title=""/>
                </v:shape>
                <o:OLEObject Type="Embed" ProgID="Equation.3" ShapeID="_x0000_i1595" DrawAspect="Content" ObjectID="_1281896309" r:id="rId97"/>
              </w:objec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gridSpan w:val="2"/>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E87934" w:rsidRPr="00C155F9" w:rsidTr="00757C52">
        <w:tc>
          <w:tcPr>
            <w:tcW w:w="9360" w:type="dxa"/>
            <w:gridSpan w:val="10"/>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Геометрические данные</w:t>
            </w: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Радиус несущего винта</w:t>
            </w:r>
          </w:p>
        </w:tc>
        <w:tc>
          <w:tcPr>
            <w:tcW w:w="1843" w:type="dxa"/>
            <w:vAlign w:val="center"/>
          </w:tcPr>
          <w:p w:rsidR="00E87934" w:rsidRPr="00C155F9" w:rsidRDefault="00E87934" w:rsidP="00E62498">
            <w:pPr>
              <w:jc w:val="center"/>
              <w:rPr>
                <w:sz w:val="24"/>
                <w:szCs w:val="24"/>
              </w:rPr>
            </w:pPr>
            <w:r w:rsidRPr="00C155F9">
              <w:rPr>
                <w:position w:val="-4"/>
                <w:sz w:val="24"/>
                <w:szCs w:val="24"/>
              </w:rPr>
              <w:object w:dxaOrig="279" w:dyaOrig="300">
                <v:shape id="_x0000_i1617" type="#_x0000_t75" style="width:14.25pt;height:15.75pt" o:ole="">
                  <v:imagedata r:id="rId98" o:title=""/>
                </v:shape>
                <o:OLEObject Type="Embed" ProgID="Equation.3" ShapeID="_x0000_i1617" DrawAspect="Content" ObjectID="_1281896310" r:id="rId99"/>
              </w:object>
            </w:r>
          </w:p>
        </w:tc>
        <w:tc>
          <w:tcPr>
            <w:tcW w:w="1440" w:type="dxa"/>
            <w:vAlign w:val="center"/>
          </w:tcPr>
          <w:p w:rsidR="00E87934" w:rsidRPr="00C155F9" w:rsidRDefault="00E87934" w:rsidP="00E62498">
            <w:pPr>
              <w:jc w:val="center"/>
              <w:rPr>
                <w:sz w:val="24"/>
                <w:szCs w:val="24"/>
              </w:rPr>
            </w:pPr>
            <w:r w:rsidRPr="00C155F9">
              <w:rPr>
                <w:sz w:val="24"/>
                <w:szCs w:val="24"/>
              </w:rPr>
              <w:t>м</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Радиус рулевого винта</w:t>
            </w:r>
          </w:p>
        </w:tc>
        <w:tc>
          <w:tcPr>
            <w:tcW w:w="1843" w:type="dxa"/>
            <w:vAlign w:val="center"/>
          </w:tcPr>
          <w:p w:rsidR="00E87934" w:rsidRPr="00C155F9" w:rsidRDefault="00E87934" w:rsidP="00E62498">
            <w:pPr>
              <w:jc w:val="center"/>
              <w:rPr>
                <w:sz w:val="24"/>
                <w:szCs w:val="24"/>
              </w:rPr>
            </w:pPr>
            <w:r w:rsidRPr="00C155F9">
              <w:rPr>
                <w:position w:val="-16"/>
                <w:sz w:val="24"/>
                <w:szCs w:val="24"/>
              </w:rPr>
              <w:object w:dxaOrig="520" w:dyaOrig="420">
                <v:shape id="_x0000_i1618" type="#_x0000_t75" style="width:27pt;height:21.75pt" o:ole="">
                  <v:imagedata r:id="rId100" o:title=""/>
                </v:shape>
                <o:OLEObject Type="Embed" ProgID="Equation.3" ShapeID="_x0000_i1618" DrawAspect="Content" ObjectID="_1281896311" r:id="rId101"/>
              </w:object>
            </w:r>
          </w:p>
        </w:tc>
        <w:tc>
          <w:tcPr>
            <w:tcW w:w="1440" w:type="dxa"/>
            <w:vAlign w:val="center"/>
          </w:tcPr>
          <w:p w:rsidR="00E87934" w:rsidRPr="00C155F9" w:rsidRDefault="00E87934" w:rsidP="00E62498">
            <w:pPr>
              <w:jc w:val="center"/>
              <w:rPr>
                <w:sz w:val="24"/>
                <w:szCs w:val="24"/>
              </w:rPr>
            </w:pPr>
            <w:r w:rsidRPr="00C155F9">
              <w:rPr>
                <w:sz w:val="24"/>
                <w:szCs w:val="24"/>
              </w:rPr>
              <w:t>м</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Плечо рулевого винта</w:t>
            </w:r>
          </w:p>
        </w:tc>
        <w:tc>
          <w:tcPr>
            <w:tcW w:w="1843" w:type="dxa"/>
            <w:vAlign w:val="center"/>
          </w:tcPr>
          <w:p w:rsidR="00E87934" w:rsidRPr="00C155F9" w:rsidRDefault="00E87934" w:rsidP="00E62498">
            <w:pPr>
              <w:jc w:val="center"/>
              <w:rPr>
                <w:sz w:val="24"/>
                <w:szCs w:val="24"/>
              </w:rPr>
            </w:pPr>
            <w:r w:rsidRPr="00C155F9">
              <w:rPr>
                <w:position w:val="-16"/>
                <w:sz w:val="24"/>
                <w:szCs w:val="24"/>
              </w:rPr>
              <w:object w:dxaOrig="460" w:dyaOrig="420">
                <v:shape id="_x0000_i1619" type="#_x0000_t75" style="width:22.5pt;height:21.75pt" o:ole="">
                  <v:imagedata r:id="rId102" o:title=""/>
                </v:shape>
                <o:OLEObject Type="Embed" ProgID="Equation.3" ShapeID="_x0000_i1619" DrawAspect="Content" ObjectID="_1281896312" r:id="rId103"/>
              </w:object>
            </w:r>
          </w:p>
        </w:tc>
        <w:tc>
          <w:tcPr>
            <w:tcW w:w="1440" w:type="dxa"/>
            <w:vAlign w:val="center"/>
          </w:tcPr>
          <w:p w:rsidR="00E87934" w:rsidRPr="00C155F9" w:rsidRDefault="00E87934" w:rsidP="00E62498">
            <w:pPr>
              <w:jc w:val="center"/>
              <w:rPr>
                <w:sz w:val="24"/>
                <w:szCs w:val="24"/>
              </w:rPr>
            </w:pPr>
            <w:r w:rsidRPr="00C155F9">
              <w:rPr>
                <w:sz w:val="24"/>
                <w:szCs w:val="24"/>
              </w:rPr>
              <w:t>м</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Плечо стабилизатора</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499" w:dyaOrig="380">
                <v:shape id="_x0000_i1620" type="#_x0000_t75" style="width:24.75pt;height:19.5pt" o:ole="">
                  <v:imagedata r:id="rId104" o:title=""/>
                </v:shape>
                <o:OLEObject Type="Embed" ProgID="Equation.3" ShapeID="_x0000_i1620" DrawAspect="Content" ObjectID="_1281896313" r:id="rId105"/>
              </w:object>
            </w:r>
          </w:p>
        </w:tc>
        <w:tc>
          <w:tcPr>
            <w:tcW w:w="1440" w:type="dxa"/>
            <w:vAlign w:val="center"/>
          </w:tcPr>
          <w:p w:rsidR="00E87934" w:rsidRPr="00C155F9" w:rsidRDefault="00E87934" w:rsidP="00E62498">
            <w:pPr>
              <w:jc w:val="center"/>
              <w:rPr>
                <w:sz w:val="24"/>
                <w:szCs w:val="24"/>
              </w:rPr>
            </w:pPr>
            <w:r w:rsidRPr="00C155F9">
              <w:rPr>
                <w:sz w:val="24"/>
                <w:szCs w:val="24"/>
              </w:rPr>
              <w:t>м</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Число лопастей несущего винта</w:t>
            </w:r>
          </w:p>
        </w:tc>
        <w:tc>
          <w:tcPr>
            <w:tcW w:w="1843" w:type="dxa"/>
            <w:vAlign w:val="center"/>
          </w:tcPr>
          <w:p w:rsidR="00E87934" w:rsidRPr="00C155F9" w:rsidRDefault="00E87934" w:rsidP="00E62498">
            <w:pPr>
              <w:jc w:val="center"/>
              <w:rPr>
                <w:sz w:val="24"/>
                <w:szCs w:val="24"/>
              </w:rPr>
            </w:pPr>
            <w:r w:rsidRPr="00C155F9">
              <w:rPr>
                <w:position w:val="-4"/>
                <w:sz w:val="24"/>
                <w:szCs w:val="24"/>
              </w:rPr>
              <w:object w:dxaOrig="260" w:dyaOrig="300">
                <v:shape id="_x0000_i1621" type="#_x0000_t75" style="width:13.5pt;height:15.75pt" o:ole="">
                  <v:imagedata r:id="rId106" o:title=""/>
                </v:shape>
                <o:OLEObject Type="Embed" ProgID="Equation.3" ShapeID="_x0000_i1621" DrawAspect="Content" ObjectID="_1281896314" r:id="rId107"/>
              </w:object>
            </w:r>
          </w:p>
        </w:tc>
        <w:tc>
          <w:tcPr>
            <w:tcW w:w="1440" w:type="dxa"/>
            <w:vAlign w:val="center"/>
          </w:tcPr>
          <w:p w:rsidR="00E87934" w:rsidRPr="00C155F9" w:rsidRDefault="00E87934" w:rsidP="00E62498">
            <w:pPr>
              <w:jc w:val="center"/>
              <w:rPr>
                <w:sz w:val="24"/>
                <w:szCs w:val="24"/>
              </w:rPr>
            </w:pPr>
            <w:r w:rsidRPr="00C155F9">
              <w:rPr>
                <w:sz w:val="24"/>
                <w:szCs w:val="24"/>
              </w:rPr>
              <w:t>шт</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Число лопастей рулевого винта</w:t>
            </w:r>
          </w:p>
        </w:tc>
        <w:tc>
          <w:tcPr>
            <w:tcW w:w="1843" w:type="dxa"/>
            <w:vAlign w:val="center"/>
          </w:tcPr>
          <w:p w:rsidR="00E87934" w:rsidRPr="00C155F9" w:rsidRDefault="00E87934" w:rsidP="00E62498">
            <w:pPr>
              <w:jc w:val="center"/>
              <w:rPr>
                <w:sz w:val="24"/>
                <w:szCs w:val="24"/>
              </w:rPr>
            </w:pPr>
            <w:r w:rsidRPr="00C155F9">
              <w:rPr>
                <w:position w:val="-16"/>
                <w:sz w:val="24"/>
                <w:szCs w:val="24"/>
              </w:rPr>
              <w:object w:dxaOrig="499" w:dyaOrig="420">
                <v:shape id="_x0000_i1622" type="#_x0000_t75" style="width:24.75pt;height:21.75pt" o:ole="">
                  <v:imagedata r:id="rId108" o:title=""/>
                </v:shape>
                <o:OLEObject Type="Embed" ProgID="Equation.3" ShapeID="_x0000_i1622" DrawAspect="Content" ObjectID="_1281896315" r:id="rId109"/>
              </w:object>
            </w:r>
          </w:p>
        </w:tc>
        <w:tc>
          <w:tcPr>
            <w:tcW w:w="1440" w:type="dxa"/>
            <w:vAlign w:val="center"/>
          </w:tcPr>
          <w:p w:rsidR="00E87934" w:rsidRPr="00C155F9" w:rsidRDefault="00E87934" w:rsidP="00E62498">
            <w:pPr>
              <w:jc w:val="center"/>
              <w:rPr>
                <w:sz w:val="24"/>
                <w:szCs w:val="24"/>
              </w:rPr>
            </w:pPr>
            <w:r w:rsidRPr="00C155F9">
              <w:rPr>
                <w:sz w:val="24"/>
                <w:szCs w:val="24"/>
              </w:rPr>
              <w:t>шт</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r w:rsidR="00757C52"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Ометаемая несущим винтом площадь</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440" w:dyaOrig="380">
                <v:shape id="_x0000_i1623" type="#_x0000_t75" style="width:21.75pt;height:19.5pt" o:ole="">
                  <v:imagedata r:id="rId110" o:title=""/>
                </v:shape>
                <o:OLEObject Type="Embed" ProgID="Equation.3" ShapeID="_x0000_i1623" DrawAspect="Content" ObjectID="_1281896316" r:id="rId111"/>
              </w:object>
            </w:r>
          </w:p>
        </w:tc>
        <w:tc>
          <w:tcPr>
            <w:tcW w:w="1440" w:type="dxa"/>
            <w:vAlign w:val="center"/>
          </w:tcPr>
          <w:p w:rsidR="00E87934" w:rsidRPr="00C155F9" w:rsidRDefault="00E87934" w:rsidP="00E62498">
            <w:pPr>
              <w:jc w:val="center"/>
              <w:rPr>
                <w:sz w:val="24"/>
                <w:szCs w:val="24"/>
              </w:rPr>
            </w:pPr>
            <w:r w:rsidRPr="00C155F9">
              <w:rPr>
                <w:sz w:val="24"/>
                <w:szCs w:val="24"/>
              </w:rPr>
              <w:t>м</w:t>
            </w:r>
            <w:r w:rsidRPr="00C155F9">
              <w:rPr>
                <w:sz w:val="24"/>
                <w:szCs w:val="24"/>
                <w:vertAlign w:val="superscript"/>
              </w:rPr>
              <w:t>2</w:t>
            </w: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576" w:type="dxa"/>
          </w:tcPr>
          <w:p w:rsidR="00E87934" w:rsidRPr="00C155F9" w:rsidRDefault="00E87934" w:rsidP="009F34B1">
            <w:pPr>
              <w:jc w:val="center"/>
              <w:rPr>
                <w:sz w:val="24"/>
                <w:szCs w:val="24"/>
              </w:rPr>
            </w:pPr>
          </w:p>
        </w:tc>
        <w:tc>
          <w:tcPr>
            <w:tcW w:w="396" w:type="dxa"/>
          </w:tcPr>
          <w:p w:rsidR="00E87934" w:rsidRPr="00C155F9" w:rsidRDefault="00E87934" w:rsidP="009F34B1">
            <w:pPr>
              <w:jc w:val="center"/>
              <w:rPr>
                <w:sz w:val="24"/>
                <w:szCs w:val="24"/>
              </w:rPr>
            </w:pPr>
          </w:p>
        </w:tc>
        <w:tc>
          <w:tcPr>
            <w:tcW w:w="1440" w:type="dxa"/>
            <w:gridSpan w:val="2"/>
          </w:tcPr>
          <w:p w:rsidR="00E87934" w:rsidRPr="00C155F9" w:rsidRDefault="00E87934" w:rsidP="009F34B1">
            <w:pPr>
              <w:jc w:val="center"/>
              <w:rPr>
                <w:sz w:val="24"/>
                <w:szCs w:val="24"/>
              </w:rPr>
            </w:pPr>
          </w:p>
        </w:tc>
      </w:tr>
    </w:tbl>
    <w:p w:rsidR="002462BC" w:rsidRPr="009C0D54" w:rsidRDefault="002462BC" w:rsidP="002462BC">
      <w:pPr>
        <w:pageBreakBefore/>
        <w:jc w:val="right"/>
        <w:rPr>
          <w:rFonts w:ascii="Arial" w:hAnsi="Arial" w:cs="Arial"/>
        </w:rPr>
      </w:pPr>
      <w:r>
        <w:rPr>
          <w:rFonts w:ascii="Arial" w:hAnsi="Arial" w:cs="Arial"/>
        </w:rPr>
        <w:lastRenderedPageBreak/>
        <w:t>о</w:t>
      </w:r>
      <w:r w:rsidRPr="009C0D54">
        <w:rPr>
          <w:rFonts w:ascii="Arial" w:hAnsi="Arial" w:cs="Arial"/>
        </w:rPr>
        <w:t>кончание таблицы 1.2</w:t>
      </w:r>
    </w:p>
    <w:tbl>
      <w:tblPr>
        <w:tblStyle w:val="a3"/>
        <w:tblW w:w="9360" w:type="dxa"/>
        <w:tblInd w:w="108" w:type="dxa"/>
        <w:tblLayout w:type="fixed"/>
        <w:tblLook w:val="01E0"/>
      </w:tblPr>
      <w:tblGrid>
        <w:gridCol w:w="1937"/>
        <w:gridCol w:w="1843"/>
        <w:gridCol w:w="1440"/>
        <w:gridCol w:w="540"/>
        <w:gridCol w:w="30"/>
        <w:gridCol w:w="690"/>
        <w:gridCol w:w="360"/>
        <w:gridCol w:w="540"/>
        <w:gridCol w:w="720"/>
        <w:gridCol w:w="1260"/>
      </w:tblGrid>
      <w:tr w:rsidR="002462BC" w:rsidRPr="00C155F9" w:rsidTr="002462BC">
        <w:tc>
          <w:tcPr>
            <w:tcW w:w="1937" w:type="dxa"/>
            <w:tcBorders>
              <w:bottom w:val="single" w:sz="18" w:space="0" w:color="auto"/>
            </w:tcBorders>
            <w:vAlign w:val="center"/>
          </w:tcPr>
          <w:p w:rsidR="002462BC" w:rsidRPr="00C155F9" w:rsidRDefault="002462BC" w:rsidP="004A1555">
            <w:pPr>
              <w:widowControl/>
              <w:autoSpaceDE/>
              <w:autoSpaceDN/>
              <w:adjustRightInd/>
              <w:jc w:val="center"/>
              <w:rPr>
                <w:sz w:val="24"/>
                <w:szCs w:val="24"/>
              </w:rPr>
            </w:pPr>
            <w:r w:rsidRPr="00C155F9">
              <w:rPr>
                <w:rFonts w:ascii="Arial" w:hAnsi="Arial" w:cs="Arial"/>
                <w:sz w:val="24"/>
                <w:szCs w:val="24"/>
              </w:rPr>
              <w:t>Параметры и характеристики вертолетов</w:t>
            </w:r>
          </w:p>
        </w:tc>
        <w:tc>
          <w:tcPr>
            <w:tcW w:w="1843" w:type="dxa"/>
            <w:tcBorders>
              <w:bottom w:val="single" w:sz="18" w:space="0" w:color="auto"/>
            </w:tcBorders>
            <w:vAlign w:val="center"/>
          </w:tcPr>
          <w:p w:rsidR="002462BC" w:rsidRPr="00C155F9" w:rsidRDefault="002462BC" w:rsidP="004A1555">
            <w:pPr>
              <w:jc w:val="center"/>
              <w:rPr>
                <w:sz w:val="24"/>
                <w:szCs w:val="24"/>
              </w:rPr>
            </w:pPr>
            <w:r w:rsidRPr="00C155F9">
              <w:rPr>
                <w:rFonts w:ascii="Arial" w:hAnsi="Arial" w:cs="Arial"/>
                <w:sz w:val="24"/>
                <w:szCs w:val="24"/>
                <w:lang w:val="uk-UA"/>
              </w:rPr>
              <w:t>О</w:t>
            </w:r>
            <w:r w:rsidRPr="00C155F9">
              <w:rPr>
                <w:rFonts w:ascii="Arial" w:hAnsi="Arial" w:cs="Arial"/>
                <w:sz w:val="24"/>
                <w:szCs w:val="24"/>
              </w:rPr>
              <w:t>бозначение</w:t>
            </w:r>
          </w:p>
        </w:tc>
        <w:tc>
          <w:tcPr>
            <w:tcW w:w="1440" w:type="dxa"/>
            <w:tcBorders>
              <w:bottom w:val="single" w:sz="18" w:space="0" w:color="auto"/>
            </w:tcBorders>
            <w:vAlign w:val="center"/>
          </w:tcPr>
          <w:p w:rsidR="002462BC" w:rsidRPr="00C155F9" w:rsidRDefault="002462BC" w:rsidP="004A1555">
            <w:pPr>
              <w:jc w:val="center"/>
              <w:rPr>
                <w:sz w:val="24"/>
                <w:szCs w:val="24"/>
              </w:rPr>
            </w:pPr>
            <w:r w:rsidRPr="00C155F9">
              <w:rPr>
                <w:rFonts w:ascii="Arial" w:hAnsi="Arial" w:cs="Arial"/>
                <w:sz w:val="24"/>
                <w:szCs w:val="24"/>
              </w:rPr>
              <w:t>Единицы измерения</w:t>
            </w:r>
          </w:p>
        </w:tc>
        <w:tc>
          <w:tcPr>
            <w:tcW w:w="2880" w:type="dxa"/>
            <w:gridSpan w:val="6"/>
            <w:tcBorders>
              <w:bottom w:val="single" w:sz="18" w:space="0" w:color="auto"/>
            </w:tcBorders>
            <w:vAlign w:val="center"/>
          </w:tcPr>
          <w:p w:rsidR="002462BC" w:rsidRPr="00C155F9" w:rsidRDefault="002462BC" w:rsidP="002462BC">
            <w:pPr>
              <w:widowControl/>
              <w:autoSpaceDE/>
              <w:autoSpaceDN/>
              <w:adjustRightInd/>
              <w:jc w:val="center"/>
              <w:rPr>
                <w:sz w:val="24"/>
                <w:szCs w:val="24"/>
              </w:rPr>
            </w:pPr>
            <w:r w:rsidRPr="00C155F9">
              <w:rPr>
                <w:rFonts w:ascii="Arial" w:hAnsi="Arial" w:cs="Arial"/>
                <w:sz w:val="24"/>
                <w:szCs w:val="24"/>
              </w:rPr>
              <w:t>Название вертолетов</w:t>
            </w:r>
          </w:p>
        </w:tc>
        <w:tc>
          <w:tcPr>
            <w:tcW w:w="1260" w:type="dxa"/>
            <w:tcBorders>
              <w:bottom w:val="single" w:sz="18" w:space="0" w:color="auto"/>
            </w:tcBorders>
          </w:tcPr>
          <w:p w:rsidR="002462BC" w:rsidRPr="00C155F9" w:rsidRDefault="002462BC" w:rsidP="004A1555">
            <w:pPr>
              <w:widowControl/>
              <w:autoSpaceDE/>
              <w:autoSpaceDN/>
              <w:adjustRightInd/>
              <w:jc w:val="center"/>
              <w:rPr>
                <w:rFonts w:ascii="Arial" w:hAnsi="Arial" w:cs="Arial"/>
                <w:sz w:val="24"/>
                <w:szCs w:val="24"/>
              </w:rPr>
            </w:pPr>
            <w:r w:rsidRPr="00C155F9">
              <w:rPr>
                <w:rFonts w:ascii="Arial" w:hAnsi="Arial" w:cs="Arial"/>
                <w:sz w:val="24"/>
                <w:szCs w:val="24"/>
              </w:rPr>
              <w:t>Проекти-руемый вертолет</w:t>
            </w: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Площадь крыла</w:t>
            </w:r>
          </w:p>
        </w:tc>
        <w:tc>
          <w:tcPr>
            <w:tcW w:w="1843" w:type="dxa"/>
            <w:vAlign w:val="center"/>
          </w:tcPr>
          <w:p w:rsidR="00E87934" w:rsidRPr="00C155F9" w:rsidRDefault="00E87934" w:rsidP="00E62498">
            <w:pPr>
              <w:jc w:val="center"/>
              <w:rPr>
                <w:sz w:val="24"/>
                <w:szCs w:val="24"/>
              </w:rPr>
            </w:pPr>
            <w:r w:rsidRPr="00C155F9">
              <w:rPr>
                <w:position w:val="-16"/>
                <w:sz w:val="24"/>
                <w:szCs w:val="24"/>
              </w:rPr>
              <w:object w:dxaOrig="460" w:dyaOrig="420">
                <v:shape id="_x0000_i1615" type="#_x0000_t75" style="width:22.5pt;height:21.75pt" o:ole="">
                  <v:imagedata r:id="rId112" o:title=""/>
                </v:shape>
                <o:OLEObject Type="Embed" ProgID="Equation.3" ShapeID="_x0000_i1615" DrawAspect="Content" ObjectID="_1281896317" r:id="rId113"/>
              </w:object>
            </w:r>
          </w:p>
        </w:tc>
        <w:tc>
          <w:tcPr>
            <w:tcW w:w="1440" w:type="dxa"/>
            <w:vAlign w:val="center"/>
          </w:tcPr>
          <w:p w:rsidR="00E87934" w:rsidRPr="00C155F9" w:rsidRDefault="00E87934" w:rsidP="00E62498">
            <w:pPr>
              <w:jc w:val="center"/>
              <w:rPr>
                <w:sz w:val="24"/>
                <w:szCs w:val="24"/>
              </w:rPr>
            </w:pPr>
            <w:r w:rsidRPr="00C155F9">
              <w:rPr>
                <w:sz w:val="24"/>
                <w:szCs w:val="24"/>
              </w:rPr>
              <w:t>м</w:t>
            </w:r>
            <w:r w:rsidRPr="00C155F9">
              <w:rPr>
                <w:sz w:val="24"/>
                <w:szCs w:val="24"/>
                <w:vertAlign w:val="superscript"/>
              </w:rPr>
              <w:t>2</w:t>
            </w:r>
          </w:p>
        </w:tc>
        <w:tc>
          <w:tcPr>
            <w:tcW w:w="540" w:type="dxa"/>
          </w:tcPr>
          <w:p w:rsidR="00E87934" w:rsidRPr="00C155F9" w:rsidRDefault="00E87934" w:rsidP="009F34B1">
            <w:pPr>
              <w:jc w:val="center"/>
              <w:rPr>
                <w:sz w:val="24"/>
                <w:szCs w:val="24"/>
              </w:rPr>
            </w:pPr>
          </w:p>
        </w:tc>
        <w:tc>
          <w:tcPr>
            <w:tcW w:w="720" w:type="dxa"/>
            <w:gridSpan w:val="2"/>
          </w:tcPr>
          <w:p w:rsidR="00E87934" w:rsidRPr="00C155F9" w:rsidRDefault="00E87934" w:rsidP="009F34B1">
            <w:pPr>
              <w:jc w:val="center"/>
              <w:rPr>
                <w:sz w:val="24"/>
                <w:szCs w:val="24"/>
              </w:rPr>
            </w:pPr>
          </w:p>
        </w:tc>
        <w:tc>
          <w:tcPr>
            <w:tcW w:w="360" w:type="dxa"/>
          </w:tcPr>
          <w:p w:rsidR="00E87934" w:rsidRPr="00C155F9" w:rsidRDefault="00E87934" w:rsidP="009F34B1">
            <w:pPr>
              <w:jc w:val="center"/>
              <w:rPr>
                <w:sz w:val="24"/>
                <w:szCs w:val="24"/>
              </w:rPr>
            </w:pPr>
          </w:p>
        </w:tc>
        <w:tc>
          <w:tcPr>
            <w:tcW w:w="540" w:type="dxa"/>
          </w:tcPr>
          <w:p w:rsidR="00E87934" w:rsidRPr="00C155F9" w:rsidRDefault="00E87934" w:rsidP="009F34B1">
            <w:pPr>
              <w:jc w:val="center"/>
              <w:rPr>
                <w:sz w:val="24"/>
                <w:szCs w:val="24"/>
              </w:rPr>
            </w:pPr>
          </w:p>
        </w:tc>
        <w:tc>
          <w:tcPr>
            <w:tcW w:w="720" w:type="dxa"/>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Площадь стабилизатора</w:t>
            </w:r>
          </w:p>
        </w:tc>
        <w:tc>
          <w:tcPr>
            <w:tcW w:w="1843" w:type="dxa"/>
            <w:vAlign w:val="center"/>
          </w:tcPr>
          <w:p w:rsidR="00E87934" w:rsidRPr="00C155F9" w:rsidRDefault="00E87934" w:rsidP="00E62498">
            <w:pPr>
              <w:jc w:val="center"/>
              <w:rPr>
                <w:sz w:val="24"/>
                <w:szCs w:val="24"/>
              </w:rPr>
            </w:pPr>
            <w:r w:rsidRPr="00C155F9">
              <w:rPr>
                <w:position w:val="-12"/>
                <w:sz w:val="24"/>
                <w:szCs w:val="24"/>
              </w:rPr>
              <w:object w:dxaOrig="520" w:dyaOrig="380">
                <v:shape id="_x0000_i1616" type="#_x0000_t75" style="width:27pt;height:19.5pt" o:ole="">
                  <v:imagedata r:id="rId114" o:title=""/>
                </v:shape>
                <o:OLEObject Type="Embed" ProgID="Equation.3" ShapeID="_x0000_i1616" DrawAspect="Content" ObjectID="_1281896318" r:id="rId115"/>
              </w:object>
            </w:r>
          </w:p>
        </w:tc>
        <w:tc>
          <w:tcPr>
            <w:tcW w:w="1440" w:type="dxa"/>
            <w:vAlign w:val="center"/>
          </w:tcPr>
          <w:p w:rsidR="00E87934" w:rsidRPr="00C155F9" w:rsidRDefault="00E87934" w:rsidP="00E62498">
            <w:pPr>
              <w:jc w:val="center"/>
              <w:rPr>
                <w:sz w:val="24"/>
                <w:szCs w:val="24"/>
              </w:rPr>
            </w:pPr>
            <w:r w:rsidRPr="00C155F9">
              <w:rPr>
                <w:sz w:val="24"/>
                <w:szCs w:val="24"/>
              </w:rPr>
              <w:t>м</w:t>
            </w:r>
            <w:r w:rsidRPr="00C155F9">
              <w:rPr>
                <w:sz w:val="24"/>
                <w:szCs w:val="24"/>
                <w:vertAlign w:val="superscript"/>
              </w:rPr>
              <w:t>2</w:t>
            </w:r>
          </w:p>
        </w:tc>
        <w:tc>
          <w:tcPr>
            <w:tcW w:w="540" w:type="dxa"/>
          </w:tcPr>
          <w:p w:rsidR="00E87934" w:rsidRPr="00C155F9" w:rsidRDefault="00E87934" w:rsidP="009F34B1">
            <w:pPr>
              <w:jc w:val="center"/>
              <w:rPr>
                <w:sz w:val="24"/>
                <w:szCs w:val="24"/>
              </w:rPr>
            </w:pPr>
          </w:p>
        </w:tc>
        <w:tc>
          <w:tcPr>
            <w:tcW w:w="720" w:type="dxa"/>
            <w:gridSpan w:val="2"/>
          </w:tcPr>
          <w:p w:rsidR="00E87934" w:rsidRPr="00C155F9" w:rsidRDefault="00E87934" w:rsidP="009F34B1">
            <w:pPr>
              <w:jc w:val="center"/>
              <w:rPr>
                <w:sz w:val="24"/>
                <w:szCs w:val="24"/>
              </w:rPr>
            </w:pPr>
          </w:p>
        </w:tc>
        <w:tc>
          <w:tcPr>
            <w:tcW w:w="360" w:type="dxa"/>
          </w:tcPr>
          <w:p w:rsidR="00E87934" w:rsidRPr="00C155F9" w:rsidRDefault="00E87934" w:rsidP="009F34B1">
            <w:pPr>
              <w:jc w:val="center"/>
              <w:rPr>
                <w:sz w:val="24"/>
                <w:szCs w:val="24"/>
              </w:rPr>
            </w:pPr>
          </w:p>
        </w:tc>
        <w:tc>
          <w:tcPr>
            <w:tcW w:w="540" w:type="dxa"/>
          </w:tcPr>
          <w:p w:rsidR="00E87934" w:rsidRPr="00C155F9" w:rsidRDefault="00E87934" w:rsidP="009F34B1">
            <w:pPr>
              <w:jc w:val="center"/>
              <w:rPr>
                <w:sz w:val="24"/>
                <w:szCs w:val="24"/>
              </w:rPr>
            </w:pPr>
          </w:p>
        </w:tc>
        <w:tc>
          <w:tcPr>
            <w:tcW w:w="720" w:type="dxa"/>
          </w:tcPr>
          <w:p w:rsidR="00E87934" w:rsidRPr="00C155F9" w:rsidRDefault="00E87934" w:rsidP="009F34B1">
            <w:pPr>
              <w:jc w:val="center"/>
              <w:rPr>
                <w:sz w:val="24"/>
                <w:szCs w:val="24"/>
              </w:rPr>
            </w:pPr>
          </w:p>
        </w:tc>
        <w:tc>
          <w:tcPr>
            <w:tcW w:w="1260" w:type="dxa"/>
          </w:tcPr>
          <w:p w:rsidR="00E87934" w:rsidRPr="00C155F9" w:rsidRDefault="00E87934" w:rsidP="009F34B1">
            <w:pPr>
              <w:jc w:val="center"/>
              <w:rPr>
                <w:sz w:val="24"/>
                <w:szCs w:val="24"/>
              </w:rPr>
            </w:pPr>
          </w:p>
        </w:tc>
      </w:tr>
      <w:tr w:rsidR="00E87934" w:rsidRPr="00C155F9" w:rsidTr="00757C52">
        <w:tc>
          <w:tcPr>
            <w:tcW w:w="9360" w:type="dxa"/>
            <w:gridSpan w:val="10"/>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Производные величины</w:t>
            </w: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Удельная нагрузка</w:t>
            </w:r>
          </w:p>
        </w:tc>
        <w:tc>
          <w:tcPr>
            <w:tcW w:w="1843" w:type="dxa"/>
            <w:vAlign w:val="center"/>
          </w:tcPr>
          <w:p w:rsidR="00E87934" w:rsidRPr="00C155F9" w:rsidRDefault="00E87934" w:rsidP="00E62498">
            <w:pPr>
              <w:jc w:val="center"/>
              <w:rPr>
                <w:sz w:val="24"/>
                <w:szCs w:val="24"/>
              </w:rPr>
            </w:pPr>
            <w:r w:rsidRPr="00C155F9">
              <w:rPr>
                <w:position w:val="-4"/>
                <w:sz w:val="24"/>
                <w:szCs w:val="24"/>
              </w:rPr>
              <w:object w:dxaOrig="279" w:dyaOrig="300">
                <v:shape id="_x0000_i1588" type="#_x0000_t75" style="width:14.25pt;height:15.75pt" o:ole="">
                  <v:imagedata r:id="rId116" o:title=""/>
                </v:shape>
                <o:OLEObject Type="Embed" ProgID="Equation.3" ShapeID="_x0000_i1588" DrawAspect="Content" ObjectID="_1281896319" r:id="rId117"/>
              </w:object>
            </w:r>
          </w:p>
        </w:tc>
        <w:tc>
          <w:tcPr>
            <w:tcW w:w="1440" w:type="dxa"/>
            <w:vAlign w:val="center"/>
          </w:tcPr>
          <w:p w:rsidR="00E87934" w:rsidRPr="00C155F9" w:rsidRDefault="00E87934" w:rsidP="00E62498">
            <w:pPr>
              <w:jc w:val="center"/>
              <w:rPr>
                <w:sz w:val="24"/>
                <w:szCs w:val="24"/>
              </w:rPr>
            </w:pPr>
            <w:r w:rsidRPr="00C155F9">
              <w:rPr>
                <w:sz w:val="24"/>
                <w:szCs w:val="24"/>
              </w:rPr>
              <w:t>Н/ м</w:t>
            </w:r>
            <w:r w:rsidRPr="00C155F9">
              <w:rPr>
                <w:sz w:val="24"/>
                <w:szCs w:val="24"/>
                <w:vertAlign w:val="superscript"/>
              </w:rPr>
              <w:t>2</w:t>
            </w:r>
          </w:p>
        </w:tc>
        <w:tc>
          <w:tcPr>
            <w:tcW w:w="570" w:type="dxa"/>
            <w:gridSpan w:val="2"/>
          </w:tcPr>
          <w:p w:rsidR="00E87934" w:rsidRPr="00C155F9" w:rsidRDefault="00E87934" w:rsidP="008B34CC">
            <w:pPr>
              <w:jc w:val="center"/>
              <w:rPr>
                <w:sz w:val="24"/>
                <w:szCs w:val="24"/>
              </w:rPr>
            </w:pPr>
          </w:p>
        </w:tc>
        <w:tc>
          <w:tcPr>
            <w:tcW w:w="690" w:type="dxa"/>
          </w:tcPr>
          <w:p w:rsidR="00E87934" w:rsidRPr="00C155F9" w:rsidRDefault="00E87934" w:rsidP="008B34CC">
            <w:pPr>
              <w:jc w:val="center"/>
              <w:rPr>
                <w:sz w:val="24"/>
                <w:szCs w:val="24"/>
              </w:rPr>
            </w:pPr>
          </w:p>
        </w:tc>
        <w:tc>
          <w:tcPr>
            <w:tcW w:w="360" w:type="dxa"/>
          </w:tcPr>
          <w:p w:rsidR="00E87934" w:rsidRPr="00C155F9" w:rsidRDefault="00E87934" w:rsidP="008B34CC">
            <w:pPr>
              <w:jc w:val="center"/>
              <w:rPr>
                <w:sz w:val="24"/>
                <w:szCs w:val="24"/>
              </w:rPr>
            </w:pPr>
          </w:p>
        </w:tc>
        <w:tc>
          <w:tcPr>
            <w:tcW w:w="540" w:type="dxa"/>
          </w:tcPr>
          <w:p w:rsidR="00E87934" w:rsidRPr="00C155F9" w:rsidRDefault="00E87934" w:rsidP="008B34CC">
            <w:pPr>
              <w:jc w:val="center"/>
              <w:rPr>
                <w:sz w:val="24"/>
                <w:szCs w:val="24"/>
              </w:rPr>
            </w:pPr>
          </w:p>
        </w:tc>
        <w:tc>
          <w:tcPr>
            <w:tcW w:w="720" w:type="dxa"/>
          </w:tcPr>
          <w:p w:rsidR="00E87934" w:rsidRPr="00C155F9" w:rsidRDefault="00E87934" w:rsidP="008B34CC">
            <w:pPr>
              <w:jc w:val="center"/>
              <w:rPr>
                <w:sz w:val="24"/>
                <w:szCs w:val="24"/>
              </w:rPr>
            </w:pPr>
          </w:p>
        </w:tc>
        <w:tc>
          <w:tcPr>
            <w:tcW w:w="1260" w:type="dxa"/>
          </w:tcPr>
          <w:p w:rsidR="00E87934" w:rsidRPr="00C155F9" w:rsidRDefault="00E87934" w:rsidP="008B34CC">
            <w:pPr>
              <w:jc w:val="center"/>
              <w:rPr>
                <w:sz w:val="24"/>
                <w:szCs w:val="24"/>
              </w:rPr>
            </w:pP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Коэффициент заполнения несущего винта</w:t>
            </w:r>
          </w:p>
        </w:tc>
        <w:tc>
          <w:tcPr>
            <w:tcW w:w="1843" w:type="dxa"/>
            <w:vAlign w:val="center"/>
          </w:tcPr>
          <w:p w:rsidR="00E87934" w:rsidRPr="00C155F9" w:rsidRDefault="00757C52" w:rsidP="00E62498">
            <w:pPr>
              <w:jc w:val="center"/>
              <w:rPr>
                <w:sz w:val="24"/>
                <w:szCs w:val="24"/>
              </w:rPr>
            </w:pPr>
            <w:r w:rsidRPr="00C155F9">
              <w:rPr>
                <w:position w:val="-6"/>
                <w:sz w:val="24"/>
                <w:szCs w:val="24"/>
              </w:rPr>
              <w:object w:dxaOrig="260" w:dyaOrig="240">
                <v:shape id="_x0000_i1589" type="#_x0000_t75" style="width:12.75pt;height:12pt" o:ole="">
                  <v:imagedata r:id="rId118" o:title=""/>
                </v:shape>
                <o:OLEObject Type="Embed" ProgID="Equation.3" ShapeID="_x0000_i1589" DrawAspect="Content" ObjectID="_1281896320" r:id="rId119"/>
              </w:object>
            </w:r>
          </w:p>
        </w:tc>
        <w:tc>
          <w:tcPr>
            <w:tcW w:w="1440" w:type="dxa"/>
            <w:vAlign w:val="center"/>
          </w:tcPr>
          <w:p w:rsidR="00E87934" w:rsidRPr="00C155F9" w:rsidRDefault="00E87934" w:rsidP="00E62498">
            <w:pPr>
              <w:jc w:val="center"/>
              <w:rPr>
                <w:sz w:val="24"/>
                <w:szCs w:val="24"/>
              </w:rPr>
            </w:pPr>
          </w:p>
        </w:tc>
        <w:tc>
          <w:tcPr>
            <w:tcW w:w="570" w:type="dxa"/>
            <w:gridSpan w:val="2"/>
          </w:tcPr>
          <w:p w:rsidR="00E87934" w:rsidRPr="00C155F9" w:rsidRDefault="00E87934" w:rsidP="008B34CC">
            <w:pPr>
              <w:jc w:val="center"/>
              <w:rPr>
                <w:sz w:val="24"/>
                <w:szCs w:val="24"/>
              </w:rPr>
            </w:pPr>
          </w:p>
        </w:tc>
        <w:tc>
          <w:tcPr>
            <w:tcW w:w="690" w:type="dxa"/>
          </w:tcPr>
          <w:p w:rsidR="00E87934" w:rsidRPr="00C155F9" w:rsidRDefault="00E87934" w:rsidP="008B34CC">
            <w:pPr>
              <w:jc w:val="center"/>
              <w:rPr>
                <w:sz w:val="24"/>
                <w:szCs w:val="24"/>
              </w:rPr>
            </w:pPr>
          </w:p>
        </w:tc>
        <w:tc>
          <w:tcPr>
            <w:tcW w:w="360" w:type="dxa"/>
          </w:tcPr>
          <w:p w:rsidR="00E87934" w:rsidRPr="00C155F9" w:rsidRDefault="00E87934" w:rsidP="008B34CC">
            <w:pPr>
              <w:jc w:val="center"/>
              <w:rPr>
                <w:sz w:val="24"/>
                <w:szCs w:val="24"/>
              </w:rPr>
            </w:pPr>
          </w:p>
        </w:tc>
        <w:tc>
          <w:tcPr>
            <w:tcW w:w="540" w:type="dxa"/>
          </w:tcPr>
          <w:p w:rsidR="00E87934" w:rsidRPr="00C155F9" w:rsidRDefault="00E87934" w:rsidP="008B34CC">
            <w:pPr>
              <w:jc w:val="center"/>
              <w:rPr>
                <w:sz w:val="24"/>
                <w:szCs w:val="24"/>
              </w:rPr>
            </w:pPr>
          </w:p>
        </w:tc>
        <w:tc>
          <w:tcPr>
            <w:tcW w:w="720" w:type="dxa"/>
          </w:tcPr>
          <w:p w:rsidR="00E87934" w:rsidRPr="00C155F9" w:rsidRDefault="00E87934" w:rsidP="008B34CC">
            <w:pPr>
              <w:jc w:val="center"/>
              <w:rPr>
                <w:sz w:val="24"/>
                <w:szCs w:val="24"/>
              </w:rPr>
            </w:pPr>
          </w:p>
        </w:tc>
        <w:tc>
          <w:tcPr>
            <w:tcW w:w="1260" w:type="dxa"/>
          </w:tcPr>
          <w:p w:rsidR="00E87934" w:rsidRPr="00C155F9" w:rsidRDefault="00E87934" w:rsidP="008B34CC">
            <w:pPr>
              <w:jc w:val="center"/>
              <w:rPr>
                <w:sz w:val="24"/>
                <w:szCs w:val="24"/>
              </w:rPr>
            </w:pP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Удлинение лопасти НВ</w:t>
            </w:r>
          </w:p>
        </w:tc>
        <w:tc>
          <w:tcPr>
            <w:tcW w:w="1843" w:type="dxa"/>
            <w:vAlign w:val="center"/>
          </w:tcPr>
          <w:p w:rsidR="00E87934" w:rsidRPr="00C155F9" w:rsidRDefault="008C4E9C" w:rsidP="00E62498">
            <w:pPr>
              <w:jc w:val="center"/>
              <w:rPr>
                <w:sz w:val="24"/>
                <w:szCs w:val="24"/>
              </w:rPr>
            </w:pPr>
            <w:r w:rsidRPr="00C155F9">
              <w:rPr>
                <w:position w:val="-6"/>
                <w:sz w:val="24"/>
                <w:szCs w:val="24"/>
              </w:rPr>
              <w:object w:dxaOrig="260" w:dyaOrig="300">
                <v:shape id="_x0000_i1625" type="#_x0000_t75" style="width:12.75pt;height:15.75pt" o:ole="">
                  <v:imagedata r:id="rId120" o:title=""/>
                </v:shape>
                <o:OLEObject Type="Embed" ProgID="Equation.3" ShapeID="_x0000_i1625" DrawAspect="Content" ObjectID="_1281896321" r:id="rId121"/>
              </w:object>
            </w:r>
          </w:p>
        </w:tc>
        <w:tc>
          <w:tcPr>
            <w:tcW w:w="1440" w:type="dxa"/>
            <w:vAlign w:val="center"/>
          </w:tcPr>
          <w:p w:rsidR="00E87934" w:rsidRPr="00C155F9" w:rsidRDefault="00E87934" w:rsidP="00E62498">
            <w:pPr>
              <w:jc w:val="center"/>
              <w:rPr>
                <w:sz w:val="24"/>
                <w:szCs w:val="24"/>
              </w:rPr>
            </w:pPr>
          </w:p>
        </w:tc>
        <w:tc>
          <w:tcPr>
            <w:tcW w:w="570" w:type="dxa"/>
            <w:gridSpan w:val="2"/>
          </w:tcPr>
          <w:p w:rsidR="00E87934" w:rsidRPr="00C155F9" w:rsidRDefault="00E87934" w:rsidP="008B34CC">
            <w:pPr>
              <w:jc w:val="center"/>
              <w:rPr>
                <w:sz w:val="24"/>
                <w:szCs w:val="24"/>
              </w:rPr>
            </w:pPr>
          </w:p>
        </w:tc>
        <w:tc>
          <w:tcPr>
            <w:tcW w:w="690" w:type="dxa"/>
          </w:tcPr>
          <w:p w:rsidR="00E87934" w:rsidRPr="00C155F9" w:rsidRDefault="00E87934" w:rsidP="008B34CC">
            <w:pPr>
              <w:jc w:val="center"/>
              <w:rPr>
                <w:sz w:val="24"/>
                <w:szCs w:val="24"/>
              </w:rPr>
            </w:pPr>
          </w:p>
        </w:tc>
        <w:tc>
          <w:tcPr>
            <w:tcW w:w="360" w:type="dxa"/>
          </w:tcPr>
          <w:p w:rsidR="00E87934" w:rsidRPr="00C155F9" w:rsidRDefault="00E87934" w:rsidP="008B34CC">
            <w:pPr>
              <w:jc w:val="center"/>
              <w:rPr>
                <w:sz w:val="24"/>
                <w:szCs w:val="24"/>
              </w:rPr>
            </w:pPr>
          </w:p>
        </w:tc>
        <w:tc>
          <w:tcPr>
            <w:tcW w:w="540" w:type="dxa"/>
          </w:tcPr>
          <w:p w:rsidR="00E87934" w:rsidRPr="00C155F9" w:rsidRDefault="00E87934" w:rsidP="008B34CC">
            <w:pPr>
              <w:jc w:val="center"/>
              <w:rPr>
                <w:sz w:val="24"/>
                <w:szCs w:val="24"/>
              </w:rPr>
            </w:pPr>
          </w:p>
        </w:tc>
        <w:tc>
          <w:tcPr>
            <w:tcW w:w="720" w:type="dxa"/>
          </w:tcPr>
          <w:p w:rsidR="00E87934" w:rsidRPr="00C155F9" w:rsidRDefault="00E87934" w:rsidP="008B34CC">
            <w:pPr>
              <w:jc w:val="center"/>
              <w:rPr>
                <w:sz w:val="24"/>
                <w:szCs w:val="24"/>
              </w:rPr>
            </w:pPr>
          </w:p>
        </w:tc>
        <w:tc>
          <w:tcPr>
            <w:tcW w:w="1260" w:type="dxa"/>
          </w:tcPr>
          <w:p w:rsidR="00E87934" w:rsidRPr="00C155F9" w:rsidRDefault="00E87934" w:rsidP="008B34CC">
            <w:pPr>
              <w:jc w:val="center"/>
              <w:rPr>
                <w:sz w:val="24"/>
                <w:szCs w:val="24"/>
              </w:rPr>
            </w:pP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Коэффициент заполнения рулевого винта</w:t>
            </w:r>
          </w:p>
        </w:tc>
        <w:tc>
          <w:tcPr>
            <w:tcW w:w="1843" w:type="dxa"/>
            <w:vAlign w:val="center"/>
          </w:tcPr>
          <w:p w:rsidR="00E87934" w:rsidRPr="00C155F9" w:rsidRDefault="008C4E9C" w:rsidP="00E62498">
            <w:pPr>
              <w:jc w:val="center"/>
              <w:rPr>
                <w:sz w:val="24"/>
                <w:szCs w:val="24"/>
              </w:rPr>
            </w:pPr>
            <w:r w:rsidRPr="00C155F9">
              <w:rPr>
                <w:position w:val="-16"/>
                <w:sz w:val="24"/>
                <w:szCs w:val="24"/>
              </w:rPr>
              <w:object w:dxaOrig="499" w:dyaOrig="420">
                <v:shape id="_x0000_i1626" type="#_x0000_t75" style="width:25.5pt;height:21.75pt" o:ole="">
                  <v:imagedata r:id="rId122" o:title=""/>
                </v:shape>
                <o:OLEObject Type="Embed" ProgID="Equation.3" ShapeID="_x0000_i1626" DrawAspect="Content" ObjectID="_1281896322" r:id="rId123"/>
              </w:object>
            </w:r>
          </w:p>
        </w:tc>
        <w:tc>
          <w:tcPr>
            <w:tcW w:w="1440" w:type="dxa"/>
            <w:vAlign w:val="center"/>
          </w:tcPr>
          <w:p w:rsidR="00E87934" w:rsidRPr="00C155F9" w:rsidRDefault="00E87934" w:rsidP="00E62498">
            <w:pPr>
              <w:jc w:val="center"/>
              <w:rPr>
                <w:sz w:val="24"/>
                <w:szCs w:val="24"/>
              </w:rPr>
            </w:pPr>
          </w:p>
        </w:tc>
        <w:tc>
          <w:tcPr>
            <w:tcW w:w="570" w:type="dxa"/>
            <w:gridSpan w:val="2"/>
          </w:tcPr>
          <w:p w:rsidR="00E87934" w:rsidRPr="00C155F9" w:rsidRDefault="00E87934" w:rsidP="008B34CC">
            <w:pPr>
              <w:jc w:val="center"/>
              <w:rPr>
                <w:sz w:val="24"/>
                <w:szCs w:val="24"/>
              </w:rPr>
            </w:pPr>
          </w:p>
        </w:tc>
        <w:tc>
          <w:tcPr>
            <w:tcW w:w="690" w:type="dxa"/>
          </w:tcPr>
          <w:p w:rsidR="00E87934" w:rsidRPr="00C155F9" w:rsidRDefault="00E87934" w:rsidP="008B34CC">
            <w:pPr>
              <w:jc w:val="center"/>
              <w:rPr>
                <w:sz w:val="24"/>
                <w:szCs w:val="24"/>
              </w:rPr>
            </w:pPr>
          </w:p>
        </w:tc>
        <w:tc>
          <w:tcPr>
            <w:tcW w:w="360" w:type="dxa"/>
          </w:tcPr>
          <w:p w:rsidR="00E87934" w:rsidRPr="00C155F9" w:rsidRDefault="00E87934" w:rsidP="008B34CC">
            <w:pPr>
              <w:jc w:val="center"/>
              <w:rPr>
                <w:sz w:val="24"/>
                <w:szCs w:val="24"/>
              </w:rPr>
            </w:pPr>
          </w:p>
        </w:tc>
        <w:tc>
          <w:tcPr>
            <w:tcW w:w="540" w:type="dxa"/>
          </w:tcPr>
          <w:p w:rsidR="00E87934" w:rsidRPr="00C155F9" w:rsidRDefault="00E87934" w:rsidP="008B34CC">
            <w:pPr>
              <w:jc w:val="center"/>
              <w:rPr>
                <w:sz w:val="24"/>
                <w:szCs w:val="24"/>
              </w:rPr>
            </w:pPr>
          </w:p>
        </w:tc>
        <w:tc>
          <w:tcPr>
            <w:tcW w:w="720" w:type="dxa"/>
          </w:tcPr>
          <w:p w:rsidR="00E87934" w:rsidRPr="00C155F9" w:rsidRDefault="00E87934" w:rsidP="008B34CC">
            <w:pPr>
              <w:jc w:val="center"/>
              <w:rPr>
                <w:sz w:val="24"/>
                <w:szCs w:val="24"/>
              </w:rPr>
            </w:pPr>
          </w:p>
        </w:tc>
        <w:tc>
          <w:tcPr>
            <w:tcW w:w="1260" w:type="dxa"/>
          </w:tcPr>
          <w:p w:rsidR="00E87934" w:rsidRPr="00C155F9" w:rsidRDefault="00E87934" w:rsidP="008B34CC">
            <w:pPr>
              <w:jc w:val="center"/>
              <w:rPr>
                <w:sz w:val="24"/>
                <w:szCs w:val="24"/>
              </w:rPr>
            </w:pPr>
          </w:p>
        </w:tc>
      </w:tr>
      <w:tr w:rsidR="002462BC" w:rsidRPr="00C155F9" w:rsidTr="002462BC">
        <w:tc>
          <w:tcPr>
            <w:tcW w:w="1937" w:type="dxa"/>
            <w:vAlign w:val="center"/>
          </w:tcPr>
          <w:p w:rsidR="00E87934" w:rsidRPr="00C155F9" w:rsidRDefault="00E87934" w:rsidP="00757C52">
            <w:pPr>
              <w:jc w:val="center"/>
              <w:rPr>
                <w:rFonts w:ascii="Arial" w:hAnsi="Arial" w:cs="Arial"/>
                <w:sz w:val="24"/>
                <w:szCs w:val="24"/>
              </w:rPr>
            </w:pPr>
            <w:r w:rsidRPr="00C155F9">
              <w:rPr>
                <w:rFonts w:ascii="Arial" w:hAnsi="Arial" w:cs="Arial"/>
                <w:sz w:val="24"/>
                <w:szCs w:val="24"/>
              </w:rPr>
              <w:t>Удлинение лопасти РВ</w:t>
            </w:r>
          </w:p>
        </w:tc>
        <w:tc>
          <w:tcPr>
            <w:tcW w:w="1843" w:type="dxa"/>
            <w:vAlign w:val="center"/>
          </w:tcPr>
          <w:p w:rsidR="00E87934" w:rsidRPr="00C155F9" w:rsidRDefault="008C4E9C" w:rsidP="00E62498">
            <w:pPr>
              <w:jc w:val="center"/>
              <w:rPr>
                <w:sz w:val="24"/>
                <w:szCs w:val="24"/>
              </w:rPr>
            </w:pPr>
            <w:r w:rsidRPr="00C155F9">
              <w:rPr>
                <w:position w:val="-16"/>
                <w:sz w:val="24"/>
                <w:szCs w:val="24"/>
              </w:rPr>
              <w:object w:dxaOrig="460" w:dyaOrig="420">
                <v:shape id="_x0000_i1627" type="#_x0000_t75" style="width:23.25pt;height:21.75pt" o:ole="">
                  <v:imagedata r:id="rId124" o:title=""/>
                </v:shape>
                <o:OLEObject Type="Embed" ProgID="Equation.3" ShapeID="_x0000_i1627" DrawAspect="Content" ObjectID="_1281896323" r:id="rId125"/>
              </w:object>
            </w:r>
          </w:p>
        </w:tc>
        <w:tc>
          <w:tcPr>
            <w:tcW w:w="1440" w:type="dxa"/>
            <w:vAlign w:val="center"/>
          </w:tcPr>
          <w:p w:rsidR="00E87934" w:rsidRPr="00C155F9" w:rsidRDefault="00E87934" w:rsidP="00E62498">
            <w:pPr>
              <w:jc w:val="center"/>
              <w:rPr>
                <w:sz w:val="24"/>
                <w:szCs w:val="24"/>
              </w:rPr>
            </w:pPr>
          </w:p>
        </w:tc>
        <w:tc>
          <w:tcPr>
            <w:tcW w:w="570" w:type="dxa"/>
            <w:gridSpan w:val="2"/>
          </w:tcPr>
          <w:p w:rsidR="00E87934" w:rsidRPr="00C155F9" w:rsidRDefault="00E87934" w:rsidP="008B34CC">
            <w:pPr>
              <w:jc w:val="center"/>
              <w:rPr>
                <w:sz w:val="24"/>
                <w:szCs w:val="24"/>
              </w:rPr>
            </w:pPr>
          </w:p>
        </w:tc>
        <w:tc>
          <w:tcPr>
            <w:tcW w:w="690" w:type="dxa"/>
          </w:tcPr>
          <w:p w:rsidR="00E87934" w:rsidRPr="00C155F9" w:rsidRDefault="00E87934" w:rsidP="008B34CC">
            <w:pPr>
              <w:jc w:val="center"/>
              <w:rPr>
                <w:sz w:val="24"/>
                <w:szCs w:val="24"/>
              </w:rPr>
            </w:pPr>
          </w:p>
        </w:tc>
        <w:tc>
          <w:tcPr>
            <w:tcW w:w="360" w:type="dxa"/>
          </w:tcPr>
          <w:p w:rsidR="00E87934" w:rsidRPr="00C155F9" w:rsidRDefault="00E87934" w:rsidP="008B34CC">
            <w:pPr>
              <w:jc w:val="center"/>
              <w:rPr>
                <w:sz w:val="24"/>
                <w:szCs w:val="24"/>
              </w:rPr>
            </w:pPr>
          </w:p>
        </w:tc>
        <w:tc>
          <w:tcPr>
            <w:tcW w:w="540" w:type="dxa"/>
          </w:tcPr>
          <w:p w:rsidR="00E87934" w:rsidRPr="00C155F9" w:rsidRDefault="00E87934" w:rsidP="008B34CC">
            <w:pPr>
              <w:jc w:val="center"/>
              <w:rPr>
                <w:sz w:val="24"/>
                <w:szCs w:val="24"/>
              </w:rPr>
            </w:pPr>
          </w:p>
        </w:tc>
        <w:tc>
          <w:tcPr>
            <w:tcW w:w="720" w:type="dxa"/>
          </w:tcPr>
          <w:p w:rsidR="00E87934" w:rsidRPr="00C155F9" w:rsidRDefault="00E87934" w:rsidP="008B34CC">
            <w:pPr>
              <w:jc w:val="center"/>
              <w:rPr>
                <w:sz w:val="24"/>
                <w:szCs w:val="24"/>
              </w:rPr>
            </w:pPr>
          </w:p>
        </w:tc>
        <w:tc>
          <w:tcPr>
            <w:tcW w:w="1260" w:type="dxa"/>
          </w:tcPr>
          <w:p w:rsidR="00E87934" w:rsidRPr="00C155F9" w:rsidRDefault="00E87934" w:rsidP="008B34CC">
            <w:pPr>
              <w:jc w:val="center"/>
              <w:rPr>
                <w:sz w:val="24"/>
                <w:szCs w:val="24"/>
              </w:rPr>
            </w:pPr>
          </w:p>
        </w:tc>
      </w:tr>
    </w:tbl>
    <w:p w:rsidR="009F34B1" w:rsidRPr="00C155F9" w:rsidRDefault="009F34B1" w:rsidP="008B34CC">
      <w:pPr>
        <w:spacing w:line="360" w:lineRule="auto"/>
        <w:rPr>
          <w:rFonts w:ascii="Arial" w:hAnsi="Arial" w:cs="Arial"/>
          <w:sz w:val="24"/>
          <w:szCs w:val="24"/>
        </w:rPr>
      </w:pPr>
    </w:p>
    <w:p w:rsidR="009F34B1" w:rsidRPr="00D22DC9" w:rsidRDefault="009F34B1" w:rsidP="002462BC">
      <w:pPr>
        <w:ind w:firstLine="708"/>
        <w:rPr>
          <w:rFonts w:ascii="Arial" w:hAnsi="Arial" w:cs="Arial"/>
        </w:rPr>
      </w:pPr>
      <w:r w:rsidRPr="00D22DC9">
        <w:rPr>
          <w:rFonts w:ascii="Arial" w:hAnsi="Arial" w:cs="Arial"/>
        </w:rPr>
        <w:t>При составлении статистической таблицы используют данные следующих изданий:</w:t>
      </w:r>
    </w:p>
    <w:p w:rsidR="009F34B1" w:rsidRPr="00D22DC9" w:rsidRDefault="009F34B1" w:rsidP="002462BC">
      <w:pPr>
        <w:numPr>
          <w:ilvl w:val="0"/>
          <w:numId w:val="14"/>
        </w:numPr>
        <w:rPr>
          <w:rFonts w:ascii="Arial" w:hAnsi="Arial" w:cs="Arial"/>
        </w:rPr>
      </w:pPr>
      <w:r w:rsidRPr="00D22DC9">
        <w:rPr>
          <w:rFonts w:ascii="Arial" w:hAnsi="Arial" w:cs="Arial"/>
        </w:rPr>
        <w:t>технические описания вертолетов;</w:t>
      </w:r>
    </w:p>
    <w:p w:rsidR="009F34B1" w:rsidRPr="00D22DC9" w:rsidRDefault="009F34B1" w:rsidP="002462BC">
      <w:pPr>
        <w:numPr>
          <w:ilvl w:val="0"/>
          <w:numId w:val="14"/>
        </w:numPr>
        <w:rPr>
          <w:rFonts w:ascii="Arial" w:hAnsi="Arial" w:cs="Arial"/>
        </w:rPr>
      </w:pPr>
      <w:r w:rsidRPr="00D22DC9">
        <w:rPr>
          <w:rFonts w:ascii="Arial" w:hAnsi="Arial" w:cs="Arial"/>
        </w:rPr>
        <w:t>техническая информация (обзоры и рефераты ЦАГИ по материалам иностранной печати);</w:t>
      </w:r>
    </w:p>
    <w:p w:rsidR="009F34B1" w:rsidRPr="00D22DC9" w:rsidRDefault="009F34B1" w:rsidP="002462BC">
      <w:pPr>
        <w:numPr>
          <w:ilvl w:val="0"/>
          <w:numId w:val="14"/>
        </w:numPr>
        <w:rPr>
          <w:rFonts w:ascii="Arial" w:hAnsi="Arial" w:cs="Arial"/>
        </w:rPr>
      </w:pPr>
      <w:r w:rsidRPr="00D22DC9">
        <w:rPr>
          <w:rFonts w:ascii="Arial" w:hAnsi="Arial" w:cs="Arial"/>
        </w:rPr>
        <w:t>экспресс-информация "Воздушный транспорт" (зарубежный опыт);</w:t>
      </w:r>
    </w:p>
    <w:p w:rsidR="009F34B1" w:rsidRPr="00D22DC9" w:rsidRDefault="009F34B1" w:rsidP="002462BC">
      <w:pPr>
        <w:numPr>
          <w:ilvl w:val="0"/>
          <w:numId w:val="14"/>
        </w:numPr>
        <w:rPr>
          <w:rFonts w:ascii="Arial" w:hAnsi="Arial" w:cs="Arial"/>
        </w:rPr>
      </w:pPr>
      <w:r w:rsidRPr="00D22DC9">
        <w:rPr>
          <w:rFonts w:ascii="Arial" w:hAnsi="Arial" w:cs="Arial"/>
        </w:rPr>
        <w:t>отечественные журналы "Гражданская авиация", "Авиация и космонавтика", "Крылья Родины", "Зарубежное военное обозрение"</w:t>
      </w:r>
      <w:r w:rsidR="00A44042">
        <w:rPr>
          <w:rFonts w:ascii="Arial" w:hAnsi="Arial" w:cs="Arial"/>
        </w:rPr>
        <w:t>, "Вертолет"</w:t>
      </w:r>
      <w:r w:rsidRPr="00D22DC9">
        <w:rPr>
          <w:rFonts w:ascii="Arial" w:hAnsi="Arial" w:cs="Arial"/>
        </w:rPr>
        <w:t xml:space="preserve"> и др.;</w:t>
      </w:r>
    </w:p>
    <w:p w:rsidR="009F34B1" w:rsidRPr="00D22DC9" w:rsidRDefault="009F34B1" w:rsidP="002462BC">
      <w:pPr>
        <w:numPr>
          <w:ilvl w:val="0"/>
          <w:numId w:val="14"/>
        </w:numPr>
        <w:rPr>
          <w:rFonts w:ascii="Arial" w:hAnsi="Arial" w:cs="Arial"/>
        </w:rPr>
      </w:pPr>
      <w:r w:rsidRPr="00D22DC9">
        <w:rPr>
          <w:rFonts w:ascii="Arial" w:hAnsi="Arial" w:cs="Arial"/>
        </w:rPr>
        <w:t>реферативные журналы ВИНИТИ "Воздушный транспорт" (06А. Авиастроение);</w:t>
      </w:r>
    </w:p>
    <w:p w:rsidR="009F34B1" w:rsidRPr="00D22DC9" w:rsidRDefault="009F34B1" w:rsidP="002462BC">
      <w:pPr>
        <w:numPr>
          <w:ilvl w:val="0"/>
          <w:numId w:val="14"/>
        </w:numPr>
        <w:rPr>
          <w:rFonts w:ascii="Arial" w:hAnsi="Arial" w:cs="Arial"/>
          <w:lang w:val="en-US"/>
        </w:rPr>
      </w:pPr>
      <w:r w:rsidRPr="00D22DC9">
        <w:rPr>
          <w:rFonts w:ascii="Arial" w:hAnsi="Arial" w:cs="Arial"/>
        </w:rPr>
        <w:t>иностранные</w:t>
      </w:r>
      <w:r w:rsidRPr="00D22DC9">
        <w:rPr>
          <w:rFonts w:ascii="Arial" w:hAnsi="Arial" w:cs="Arial"/>
          <w:lang w:val="en-US"/>
        </w:rPr>
        <w:t xml:space="preserve"> </w:t>
      </w:r>
      <w:r w:rsidRPr="00D22DC9">
        <w:rPr>
          <w:rFonts w:ascii="Arial" w:hAnsi="Arial" w:cs="Arial"/>
        </w:rPr>
        <w:t>журналы</w:t>
      </w:r>
      <w:r w:rsidRPr="00D22DC9">
        <w:rPr>
          <w:rFonts w:ascii="Arial" w:hAnsi="Arial" w:cs="Arial"/>
          <w:lang w:val="en-US"/>
        </w:rPr>
        <w:t xml:space="preserve"> “Flugrevue”, “Flight International”;</w:t>
      </w:r>
    </w:p>
    <w:p w:rsidR="009F34B1" w:rsidRPr="00D22DC9" w:rsidRDefault="009F34B1" w:rsidP="002462BC">
      <w:pPr>
        <w:numPr>
          <w:ilvl w:val="0"/>
          <w:numId w:val="14"/>
        </w:numPr>
        <w:rPr>
          <w:rFonts w:ascii="Arial" w:hAnsi="Arial" w:cs="Arial"/>
        </w:rPr>
      </w:pPr>
      <w:r w:rsidRPr="00D22DC9">
        <w:rPr>
          <w:rFonts w:ascii="Arial" w:hAnsi="Arial" w:cs="Arial"/>
        </w:rPr>
        <w:t>ежегодники “</w:t>
      </w:r>
      <w:r w:rsidRPr="00D22DC9">
        <w:rPr>
          <w:rFonts w:ascii="Arial" w:hAnsi="Arial" w:cs="Arial"/>
          <w:lang w:val="en-US"/>
        </w:rPr>
        <w:t>Flieger</w:t>
      </w:r>
      <w:r w:rsidRPr="00D22DC9">
        <w:rPr>
          <w:rFonts w:ascii="Arial" w:hAnsi="Arial" w:cs="Arial"/>
        </w:rPr>
        <w:t>-</w:t>
      </w:r>
      <w:r w:rsidRPr="00D22DC9">
        <w:rPr>
          <w:rFonts w:ascii="Arial" w:hAnsi="Arial" w:cs="Arial"/>
          <w:lang w:val="en-US"/>
        </w:rPr>
        <w:t>Jahrbuch</w:t>
      </w:r>
      <w:r w:rsidRPr="00D22DC9">
        <w:rPr>
          <w:rFonts w:ascii="Arial" w:hAnsi="Arial" w:cs="Arial"/>
        </w:rPr>
        <w:t xml:space="preserve">”; </w:t>
      </w:r>
    </w:p>
    <w:p w:rsidR="009F34B1" w:rsidRPr="00D22DC9" w:rsidRDefault="009F34B1" w:rsidP="002462BC">
      <w:pPr>
        <w:numPr>
          <w:ilvl w:val="0"/>
          <w:numId w:val="14"/>
        </w:numPr>
        <w:rPr>
          <w:rFonts w:ascii="Arial" w:hAnsi="Arial" w:cs="Arial"/>
        </w:rPr>
      </w:pPr>
      <w:r w:rsidRPr="00D22DC9">
        <w:rPr>
          <w:rFonts w:ascii="Arial" w:hAnsi="Arial" w:cs="Arial"/>
        </w:rPr>
        <w:t>справочники “</w:t>
      </w:r>
      <w:r w:rsidRPr="00D22DC9">
        <w:rPr>
          <w:rFonts w:ascii="Arial" w:hAnsi="Arial" w:cs="Arial"/>
          <w:lang w:val="en-US"/>
        </w:rPr>
        <w:t>Das</w:t>
      </w:r>
      <w:r w:rsidRPr="00D22DC9">
        <w:rPr>
          <w:rFonts w:ascii="Arial" w:hAnsi="Arial" w:cs="Arial"/>
        </w:rPr>
        <w:t xml:space="preserve"> </w:t>
      </w:r>
      <w:r w:rsidRPr="00D22DC9">
        <w:rPr>
          <w:rFonts w:ascii="Arial" w:hAnsi="Arial" w:cs="Arial"/>
          <w:lang w:val="en-US"/>
        </w:rPr>
        <w:t>grobe</w:t>
      </w:r>
      <w:r w:rsidRPr="00D22DC9">
        <w:rPr>
          <w:rFonts w:ascii="Arial" w:hAnsi="Arial" w:cs="Arial"/>
        </w:rPr>
        <w:t xml:space="preserve"> </w:t>
      </w:r>
      <w:r w:rsidRPr="00D22DC9">
        <w:rPr>
          <w:rFonts w:ascii="Arial" w:hAnsi="Arial" w:cs="Arial"/>
          <w:lang w:val="en-US"/>
        </w:rPr>
        <w:t>Flugzeugtupenbuch</w:t>
      </w:r>
      <w:r w:rsidRPr="00D22DC9">
        <w:rPr>
          <w:rFonts w:ascii="Arial" w:hAnsi="Arial" w:cs="Arial"/>
        </w:rPr>
        <w:t>”;</w:t>
      </w:r>
    </w:p>
    <w:p w:rsidR="009F34B1" w:rsidRPr="00D22DC9" w:rsidRDefault="009F34B1" w:rsidP="002462BC">
      <w:pPr>
        <w:numPr>
          <w:ilvl w:val="0"/>
          <w:numId w:val="14"/>
        </w:numPr>
        <w:rPr>
          <w:rFonts w:ascii="Arial" w:hAnsi="Arial" w:cs="Arial"/>
        </w:rPr>
      </w:pPr>
      <w:r w:rsidRPr="00D22DC9">
        <w:rPr>
          <w:rFonts w:ascii="Arial" w:hAnsi="Arial" w:cs="Arial"/>
        </w:rPr>
        <w:t>справочники по вертолетам;</w:t>
      </w:r>
    </w:p>
    <w:p w:rsidR="009F34B1" w:rsidRPr="00D22DC9" w:rsidRDefault="009F34B1" w:rsidP="002462BC">
      <w:pPr>
        <w:numPr>
          <w:ilvl w:val="0"/>
          <w:numId w:val="14"/>
        </w:numPr>
        <w:rPr>
          <w:rFonts w:ascii="Arial" w:hAnsi="Arial" w:cs="Arial"/>
        </w:rPr>
      </w:pPr>
      <w:r w:rsidRPr="00D22DC9">
        <w:rPr>
          <w:rFonts w:ascii="Arial" w:hAnsi="Arial" w:cs="Arial"/>
        </w:rPr>
        <w:t>экспресс-информация ВИНИТИ   "Авиастроение";</w:t>
      </w:r>
    </w:p>
    <w:p w:rsidR="009F34B1" w:rsidRPr="00D22DC9" w:rsidRDefault="009F34B1" w:rsidP="002462BC">
      <w:pPr>
        <w:numPr>
          <w:ilvl w:val="0"/>
          <w:numId w:val="14"/>
        </w:numPr>
        <w:rPr>
          <w:rFonts w:ascii="Arial" w:hAnsi="Arial" w:cs="Arial"/>
          <w:lang w:val="en-US"/>
        </w:rPr>
      </w:pPr>
      <w:r w:rsidRPr="00D22DC9">
        <w:rPr>
          <w:rFonts w:ascii="Arial" w:hAnsi="Arial" w:cs="Arial"/>
        </w:rPr>
        <w:t>справочный</w:t>
      </w:r>
      <w:r w:rsidRPr="00D22DC9">
        <w:rPr>
          <w:rFonts w:ascii="Arial" w:hAnsi="Arial" w:cs="Arial"/>
          <w:lang w:val="en-US"/>
        </w:rPr>
        <w:t xml:space="preserve"> </w:t>
      </w:r>
      <w:r w:rsidRPr="00D22DC9">
        <w:rPr>
          <w:rFonts w:ascii="Arial" w:hAnsi="Arial" w:cs="Arial"/>
        </w:rPr>
        <w:t>ежегодник</w:t>
      </w:r>
      <w:r w:rsidRPr="00D22DC9">
        <w:rPr>
          <w:rFonts w:ascii="Arial" w:hAnsi="Arial" w:cs="Arial"/>
          <w:lang w:val="en-US"/>
        </w:rPr>
        <w:t xml:space="preserve"> “Janes all the wortd’s aircraft” и др.;</w:t>
      </w:r>
    </w:p>
    <w:p w:rsidR="009F34B1" w:rsidRPr="00D22DC9" w:rsidRDefault="009F34B1" w:rsidP="002462BC">
      <w:pPr>
        <w:ind w:firstLine="360"/>
        <w:rPr>
          <w:rFonts w:ascii="Arial" w:hAnsi="Arial" w:cs="Arial"/>
        </w:rPr>
      </w:pPr>
      <w:r w:rsidRPr="00D22DC9">
        <w:rPr>
          <w:rFonts w:ascii="Arial" w:hAnsi="Arial" w:cs="Arial"/>
        </w:rPr>
        <w:t>Анализ статистических данных позволяет:</w:t>
      </w:r>
    </w:p>
    <w:p w:rsidR="009F34B1" w:rsidRPr="00D22DC9" w:rsidRDefault="009F34B1" w:rsidP="002462BC">
      <w:pPr>
        <w:numPr>
          <w:ilvl w:val="0"/>
          <w:numId w:val="15"/>
        </w:numPr>
        <w:rPr>
          <w:rFonts w:ascii="Arial" w:hAnsi="Arial" w:cs="Arial"/>
        </w:rPr>
      </w:pPr>
      <w:r w:rsidRPr="00D22DC9">
        <w:rPr>
          <w:rFonts w:ascii="Arial" w:hAnsi="Arial" w:cs="Arial"/>
        </w:rPr>
        <w:t>ознакомиться с</w:t>
      </w:r>
      <w:r w:rsidR="00252864">
        <w:rPr>
          <w:rFonts w:ascii="Arial" w:hAnsi="Arial" w:cs="Arial"/>
        </w:rPr>
        <w:t xml:space="preserve"> летно-техническими, массовыми и</w:t>
      </w:r>
      <w:r w:rsidRPr="00D22DC9">
        <w:rPr>
          <w:rFonts w:ascii="Arial" w:hAnsi="Arial" w:cs="Arial"/>
        </w:rPr>
        <w:t xml:space="preserve"> </w:t>
      </w:r>
      <w:r w:rsidRPr="00D22DC9">
        <w:rPr>
          <w:rFonts w:ascii="Arial" w:hAnsi="Arial" w:cs="Arial"/>
        </w:rPr>
        <w:lastRenderedPageBreak/>
        <w:t>геометрическими параметрами и характеристиками вертолетов и их агрегатов, параметрами силовых установок и др.;</w:t>
      </w:r>
    </w:p>
    <w:p w:rsidR="009F34B1" w:rsidRPr="00D22DC9" w:rsidRDefault="001535B3" w:rsidP="002462BC">
      <w:pPr>
        <w:numPr>
          <w:ilvl w:val="0"/>
          <w:numId w:val="15"/>
        </w:numPr>
        <w:rPr>
          <w:rFonts w:ascii="Arial" w:hAnsi="Arial" w:cs="Arial"/>
        </w:rPr>
      </w:pPr>
      <w:r>
        <w:rPr>
          <w:rFonts w:ascii="Arial" w:hAnsi="Arial" w:cs="Arial"/>
        </w:rPr>
        <w:t>изучить накопленный</w:t>
      </w:r>
      <w:r w:rsidR="009F34B1" w:rsidRPr="00D22DC9">
        <w:rPr>
          <w:rFonts w:ascii="Arial" w:hAnsi="Arial" w:cs="Arial"/>
        </w:rPr>
        <w:t xml:space="preserve"> опыт создания предшествующих конструкций вертолетов, их производство и эксплуатацию;</w:t>
      </w:r>
    </w:p>
    <w:p w:rsidR="009F34B1" w:rsidRPr="00D22DC9" w:rsidRDefault="009F34B1" w:rsidP="002462BC">
      <w:pPr>
        <w:numPr>
          <w:ilvl w:val="0"/>
          <w:numId w:val="15"/>
        </w:numPr>
        <w:rPr>
          <w:rFonts w:ascii="Arial" w:hAnsi="Arial" w:cs="Arial"/>
        </w:rPr>
      </w:pPr>
      <w:r w:rsidRPr="00D22DC9">
        <w:rPr>
          <w:rFonts w:ascii="Arial" w:hAnsi="Arial" w:cs="Arial"/>
        </w:rPr>
        <w:t>получить представление о современном уровне развития вертолетостроения;</w:t>
      </w:r>
    </w:p>
    <w:p w:rsidR="009F34B1" w:rsidRPr="00D22DC9" w:rsidRDefault="009F34B1" w:rsidP="002462BC">
      <w:pPr>
        <w:numPr>
          <w:ilvl w:val="0"/>
          <w:numId w:val="15"/>
        </w:numPr>
        <w:rPr>
          <w:rFonts w:ascii="Arial" w:hAnsi="Arial" w:cs="Arial"/>
        </w:rPr>
      </w:pPr>
      <w:r w:rsidRPr="00D22DC9">
        <w:rPr>
          <w:rFonts w:ascii="Arial" w:hAnsi="Arial" w:cs="Arial"/>
        </w:rPr>
        <w:t>выявить тенденции и перспективы развития исследуемого класса вертолетов;</w:t>
      </w:r>
    </w:p>
    <w:p w:rsidR="009F34B1" w:rsidRDefault="009F34B1" w:rsidP="002462BC">
      <w:pPr>
        <w:numPr>
          <w:ilvl w:val="0"/>
          <w:numId w:val="15"/>
        </w:numPr>
        <w:rPr>
          <w:rFonts w:ascii="Arial" w:hAnsi="Arial" w:cs="Arial"/>
        </w:rPr>
      </w:pPr>
      <w:r w:rsidRPr="00D22DC9">
        <w:rPr>
          <w:rFonts w:ascii="Arial" w:hAnsi="Arial" w:cs="Arial"/>
        </w:rPr>
        <w:t>разработать ТТТ к проектируемому вертолету и т.д.</w:t>
      </w:r>
    </w:p>
    <w:p w:rsidR="002462BC" w:rsidRDefault="002462BC" w:rsidP="002462BC">
      <w:pPr>
        <w:ind w:left="720"/>
        <w:rPr>
          <w:rFonts w:ascii="Arial" w:hAnsi="Arial" w:cs="Arial"/>
        </w:rPr>
      </w:pPr>
    </w:p>
    <w:p w:rsidR="009F34B1" w:rsidRDefault="009F34B1" w:rsidP="002462BC">
      <w:pPr>
        <w:pStyle w:val="2"/>
        <w:spacing w:before="0" w:after="0"/>
        <w:jc w:val="center"/>
      </w:pPr>
      <w:bookmarkStart w:id="3" w:name="_Toc205265266"/>
      <w:r w:rsidRPr="00FD4DAF">
        <w:t>1.3. Разработка тактико-технических требований к проектируемому вертолету</w:t>
      </w:r>
      <w:bookmarkEnd w:id="3"/>
    </w:p>
    <w:p w:rsidR="002462BC" w:rsidRPr="002462BC" w:rsidRDefault="002462BC" w:rsidP="002462BC"/>
    <w:p w:rsidR="009F34B1" w:rsidRPr="00D22DC9" w:rsidRDefault="009F34B1" w:rsidP="002462BC">
      <w:pPr>
        <w:ind w:firstLine="708"/>
        <w:jc w:val="both"/>
        <w:rPr>
          <w:rFonts w:ascii="Arial" w:hAnsi="Arial" w:cs="Arial"/>
        </w:rPr>
      </w:pPr>
      <w:r w:rsidRPr="00D22DC9">
        <w:rPr>
          <w:rFonts w:ascii="Arial" w:hAnsi="Arial" w:cs="Arial"/>
        </w:rPr>
        <w:t>Успешное проектирование вертолета возможно в том случае, если конструктор имеет четкое представление о стоящей перед ним задаче и знает, какими параметрами и характеристиками должен обладать проектируемый вертолет.</w:t>
      </w:r>
    </w:p>
    <w:p w:rsidR="009F34B1" w:rsidRPr="00D22DC9" w:rsidRDefault="009F34B1" w:rsidP="002462BC">
      <w:pPr>
        <w:ind w:firstLine="708"/>
        <w:jc w:val="both"/>
        <w:rPr>
          <w:rFonts w:ascii="Arial" w:hAnsi="Arial" w:cs="Arial"/>
        </w:rPr>
      </w:pPr>
      <w:r w:rsidRPr="00D22DC9">
        <w:rPr>
          <w:rFonts w:ascii="Arial" w:hAnsi="Arial" w:cs="Arial"/>
        </w:rPr>
        <w:t>Ответ на эти вопросы дает изучение тактико-технических требований</w:t>
      </w:r>
      <w:r w:rsidR="001535B3">
        <w:rPr>
          <w:rFonts w:ascii="Arial" w:hAnsi="Arial" w:cs="Arial"/>
        </w:rPr>
        <w:t xml:space="preserve"> организации</w:t>
      </w:r>
      <w:r w:rsidRPr="00D22DC9">
        <w:rPr>
          <w:rFonts w:ascii="Arial" w:hAnsi="Arial" w:cs="Arial"/>
        </w:rPr>
        <w:t>-заказчика, а в учебном процессе</w:t>
      </w:r>
      <w:r w:rsidR="00F14EC6">
        <w:rPr>
          <w:rFonts w:ascii="Arial" w:hAnsi="Arial" w:cs="Arial"/>
        </w:rPr>
        <w:t xml:space="preserve"> – </w:t>
      </w:r>
      <w:r w:rsidRPr="00D22DC9">
        <w:rPr>
          <w:rFonts w:ascii="Arial" w:hAnsi="Arial" w:cs="Arial"/>
        </w:rPr>
        <w:t>разработка ТТТ на основе исходных данных на проектирование и результатов анализа статистических материалов.</w:t>
      </w:r>
    </w:p>
    <w:p w:rsidR="009F34B1" w:rsidRDefault="009F34B1" w:rsidP="002462BC">
      <w:pPr>
        <w:ind w:firstLine="708"/>
        <w:jc w:val="both"/>
        <w:rPr>
          <w:rFonts w:ascii="Arial" w:hAnsi="Arial" w:cs="Arial"/>
        </w:rPr>
      </w:pPr>
      <w:r w:rsidRPr="00D22DC9">
        <w:rPr>
          <w:rFonts w:ascii="Arial" w:hAnsi="Arial" w:cs="Arial"/>
        </w:rPr>
        <w:t>В каждом случае, в зависимости от назначения вертолета и условий его применения, требования могут носить различный характер, но в них обязательно должна ставиться задача создания вертолета, имеющего более высокий уровень технических и экономических показателей по сравнению о существующими машинами</w:t>
      </w:r>
      <w:r w:rsidR="00BD6E46">
        <w:rPr>
          <w:rFonts w:ascii="Arial" w:hAnsi="Arial" w:cs="Arial"/>
        </w:rPr>
        <w:t xml:space="preserve"> такого</w:t>
      </w:r>
      <w:r w:rsidRPr="00D22DC9">
        <w:rPr>
          <w:rFonts w:ascii="Arial" w:hAnsi="Arial" w:cs="Arial"/>
        </w:rPr>
        <w:t xml:space="preserve"> же класса. При этом необходимо учитывать, что чрезмерность предъявляемых к вертолету требований приводит к ухудшению массогабаритных характеристик и, как правило, к снижению эффективности вертолета.</w:t>
      </w:r>
    </w:p>
    <w:p w:rsidR="00CC04EE" w:rsidRDefault="00CC04EE" w:rsidP="002462BC">
      <w:pPr>
        <w:pStyle w:val="aa"/>
        <w:rPr>
          <w:rFonts w:cs="Arial"/>
        </w:rPr>
      </w:pPr>
      <w:r>
        <w:rPr>
          <w:rFonts w:cs="Arial"/>
        </w:rPr>
        <w:t xml:space="preserve">Весь комплекс требований содержится в техническом задании на проектирование вертолета, составляющем вместе с </w:t>
      </w:r>
      <w:r>
        <w:rPr>
          <w:rFonts w:cs="Arial"/>
        </w:rPr>
        <w:sym w:font="Symbol" w:char="F0B2"/>
      </w:r>
      <w:r>
        <w:rPr>
          <w:rFonts w:cs="Arial"/>
        </w:rPr>
        <w:t>Нормами летной годности гражданских вертолетов</w:t>
      </w:r>
      <w:r>
        <w:rPr>
          <w:rFonts w:cs="Arial"/>
        </w:rPr>
        <w:sym w:font="Symbol" w:char="F0B2"/>
      </w:r>
      <w:r>
        <w:rPr>
          <w:rFonts w:cs="Arial"/>
        </w:rPr>
        <w:t xml:space="preserve"> (НЛГВ), </w:t>
      </w:r>
      <w:r>
        <w:rPr>
          <w:rFonts w:cs="Arial"/>
        </w:rPr>
        <w:sym w:font="Symbol" w:char="F0B2"/>
      </w:r>
      <w:r>
        <w:rPr>
          <w:rFonts w:cs="Arial"/>
        </w:rPr>
        <w:t>Авиационными правилами</w:t>
      </w:r>
      <w:r>
        <w:rPr>
          <w:rFonts w:cs="Arial"/>
        </w:rPr>
        <w:sym w:font="Symbol" w:char="F0B2"/>
      </w:r>
      <w:r>
        <w:rPr>
          <w:rFonts w:cs="Arial"/>
        </w:rPr>
        <w:t xml:space="preserve"> (АП), ГОСТами, ОСТами и т.п. основные нормативные документы, регламентирующие процесс создания вертолетов.</w:t>
      </w:r>
    </w:p>
    <w:p w:rsidR="00CC04EE" w:rsidRDefault="00CC04EE" w:rsidP="002462BC">
      <w:pPr>
        <w:pStyle w:val="aa"/>
        <w:rPr>
          <w:rFonts w:cs="Arial"/>
        </w:rPr>
      </w:pPr>
      <w:r>
        <w:rPr>
          <w:rFonts w:cs="Arial"/>
        </w:rPr>
        <w:t>Требования, предъявляемые к проектируемым вертолетам, условно можно разделить на две группы:</w:t>
      </w:r>
    </w:p>
    <w:p w:rsidR="00CC04EE" w:rsidRDefault="00CC04EE" w:rsidP="002462BC">
      <w:pPr>
        <w:pStyle w:val="aa"/>
        <w:numPr>
          <w:ilvl w:val="0"/>
          <w:numId w:val="19"/>
        </w:numPr>
        <w:rPr>
          <w:rFonts w:cs="Arial"/>
        </w:rPr>
      </w:pPr>
      <w:r>
        <w:rPr>
          <w:rFonts w:cs="Arial"/>
        </w:rPr>
        <w:t>общие требования, определяющие уровень технического совершенства вертолетов;</w:t>
      </w:r>
    </w:p>
    <w:p w:rsidR="00CC04EE" w:rsidRDefault="00CC04EE" w:rsidP="002462BC">
      <w:pPr>
        <w:pStyle w:val="aa"/>
        <w:numPr>
          <w:ilvl w:val="0"/>
          <w:numId w:val="19"/>
        </w:numPr>
        <w:rPr>
          <w:rFonts w:cs="Arial"/>
        </w:rPr>
      </w:pPr>
      <w:r>
        <w:rPr>
          <w:rFonts w:cs="Arial"/>
        </w:rPr>
        <w:t>специальные требования, позволяющие наиболее полно выполнить поставленные перед проектируемым вертолетом задачи.</w:t>
      </w:r>
    </w:p>
    <w:p w:rsidR="00CC04EE" w:rsidRDefault="00CC04EE" w:rsidP="002462BC">
      <w:pPr>
        <w:pStyle w:val="aa"/>
        <w:rPr>
          <w:rFonts w:cs="Arial"/>
        </w:rPr>
      </w:pPr>
      <w:r>
        <w:rPr>
          <w:rFonts w:cs="Arial"/>
          <w:i/>
          <w:iCs/>
        </w:rPr>
        <w:lastRenderedPageBreak/>
        <w:t>Общие требования</w:t>
      </w:r>
      <w:r>
        <w:rPr>
          <w:rFonts w:cs="Arial"/>
        </w:rPr>
        <w:t xml:space="preserve"> к вертолетам наиболее полно изложены в НЛГВ и АП [</w:t>
      </w:r>
      <w:r w:rsidR="00A44042">
        <w:rPr>
          <w:rFonts w:cs="Arial"/>
        </w:rPr>
        <w:t>1</w:t>
      </w:r>
      <w:r>
        <w:rPr>
          <w:rFonts w:cs="Arial"/>
        </w:rPr>
        <w:t>].</w:t>
      </w:r>
    </w:p>
    <w:p w:rsidR="00CC04EE" w:rsidRPr="0029084E" w:rsidRDefault="00CC04EE" w:rsidP="002462BC">
      <w:pPr>
        <w:pStyle w:val="aa"/>
        <w:rPr>
          <w:rFonts w:cs="Arial"/>
        </w:rPr>
      </w:pPr>
      <w:r>
        <w:rPr>
          <w:rFonts w:cs="Arial"/>
        </w:rPr>
        <w:t>Нормы летной годности вертолетов — это свод государственных требований к летной годности гражданских летательных аппаратов (ЛА), направленных на обеспечение безопасности полетов.</w:t>
      </w:r>
    </w:p>
    <w:p w:rsidR="00CC04EE" w:rsidRDefault="00CC04EE" w:rsidP="002462BC">
      <w:pPr>
        <w:pStyle w:val="aa"/>
        <w:rPr>
          <w:rFonts w:cs="Arial"/>
        </w:rPr>
      </w:pPr>
      <w:r>
        <w:rPr>
          <w:rFonts w:cs="Arial"/>
        </w:rPr>
        <w:t>Требования к летной годности вертолетов, так же как и самолетов, основываются на нормировании вероятностей возникновения опасных для жизни людей катастрофических и опасных ситуаций при отказах различных агрегатов и бортовых систем.</w:t>
      </w:r>
    </w:p>
    <w:p w:rsidR="00CC04EE" w:rsidRDefault="00CC04EE" w:rsidP="002462BC">
      <w:pPr>
        <w:pStyle w:val="aa"/>
        <w:rPr>
          <w:rFonts w:cs="Arial"/>
        </w:rPr>
      </w:pPr>
      <w:r>
        <w:rPr>
          <w:rFonts w:cs="Arial"/>
        </w:rPr>
        <w:t>В Нормах летной годности гражданских вертолетов устанавливают требования к летным и взлетно-посадочным характеристикам вертолета в случае отказов функциональных систем при возможных изменениях летных характеристик в процессе эксплуатации.</w:t>
      </w:r>
    </w:p>
    <w:p w:rsidR="00CC04EE" w:rsidRDefault="00CC04EE" w:rsidP="002462BC">
      <w:pPr>
        <w:pStyle w:val="aa"/>
        <w:rPr>
          <w:rFonts w:cs="Arial"/>
        </w:rPr>
      </w:pPr>
      <w:r>
        <w:rPr>
          <w:rFonts w:cs="Arial"/>
        </w:rPr>
        <w:t>Выполнение основных</w:t>
      </w:r>
      <w:r w:rsidRPr="007B62E4">
        <w:rPr>
          <w:rFonts w:cs="Arial"/>
        </w:rPr>
        <w:t xml:space="preserve"> </w:t>
      </w:r>
      <w:r>
        <w:rPr>
          <w:rFonts w:cs="Arial"/>
        </w:rPr>
        <w:t>требований НЛГВ:</w:t>
      </w:r>
    </w:p>
    <w:p w:rsidR="00CC04EE" w:rsidRDefault="00CC04EE" w:rsidP="002462BC">
      <w:pPr>
        <w:pStyle w:val="aa"/>
        <w:numPr>
          <w:ilvl w:val="0"/>
          <w:numId w:val="20"/>
        </w:numPr>
        <w:rPr>
          <w:rFonts w:cs="Arial"/>
        </w:rPr>
      </w:pPr>
      <w:r>
        <w:rPr>
          <w:rFonts w:cs="Arial"/>
        </w:rPr>
        <w:t>к обеспечению безопасности полета;</w:t>
      </w:r>
    </w:p>
    <w:p w:rsidR="00CC04EE" w:rsidRDefault="00CC04EE" w:rsidP="002462BC">
      <w:pPr>
        <w:pStyle w:val="aa"/>
        <w:numPr>
          <w:ilvl w:val="0"/>
          <w:numId w:val="20"/>
        </w:numPr>
        <w:tabs>
          <w:tab w:val="clear" w:pos="927"/>
          <w:tab w:val="num" w:pos="960"/>
        </w:tabs>
        <w:rPr>
          <w:rFonts w:cs="Arial"/>
        </w:rPr>
      </w:pPr>
      <w:r>
        <w:rPr>
          <w:rFonts w:cs="Arial"/>
        </w:rPr>
        <w:t>к летным характеристикам, устойчивости и управляемости вертолета;</w:t>
      </w:r>
    </w:p>
    <w:p w:rsidR="00CC04EE" w:rsidRDefault="00CC04EE" w:rsidP="002462BC">
      <w:pPr>
        <w:pStyle w:val="aa"/>
        <w:numPr>
          <w:ilvl w:val="0"/>
          <w:numId w:val="20"/>
        </w:numPr>
        <w:rPr>
          <w:rFonts w:cs="Arial"/>
        </w:rPr>
      </w:pPr>
      <w:r>
        <w:rPr>
          <w:rFonts w:cs="Arial"/>
        </w:rPr>
        <w:t>к прочности конструкции вертолета;</w:t>
      </w:r>
    </w:p>
    <w:p w:rsidR="00CC04EE" w:rsidRDefault="00CC04EE" w:rsidP="002462BC">
      <w:pPr>
        <w:pStyle w:val="aa"/>
        <w:numPr>
          <w:ilvl w:val="0"/>
          <w:numId w:val="20"/>
        </w:numPr>
        <w:rPr>
          <w:rFonts w:cs="Arial"/>
        </w:rPr>
      </w:pPr>
      <w:r>
        <w:rPr>
          <w:rFonts w:cs="Arial"/>
        </w:rPr>
        <w:t>к конструкции вертолета, его системам и агрегатам;</w:t>
      </w:r>
    </w:p>
    <w:p w:rsidR="00CC04EE" w:rsidRDefault="00CC04EE" w:rsidP="002462BC">
      <w:pPr>
        <w:pStyle w:val="aa"/>
        <w:numPr>
          <w:ilvl w:val="0"/>
          <w:numId w:val="20"/>
        </w:numPr>
        <w:rPr>
          <w:rFonts w:cs="Arial"/>
        </w:rPr>
      </w:pPr>
      <w:r>
        <w:rPr>
          <w:rFonts w:cs="Arial"/>
        </w:rPr>
        <w:t>к двигателю, трансмиссии, системам и агрегатам;</w:t>
      </w:r>
    </w:p>
    <w:p w:rsidR="00CC04EE" w:rsidRDefault="00CC04EE" w:rsidP="002462BC">
      <w:pPr>
        <w:pStyle w:val="aa"/>
        <w:numPr>
          <w:ilvl w:val="0"/>
          <w:numId w:val="20"/>
        </w:numPr>
        <w:tabs>
          <w:tab w:val="clear" w:pos="927"/>
          <w:tab w:val="num" w:pos="960"/>
        </w:tabs>
        <w:rPr>
          <w:rFonts w:cs="Arial"/>
        </w:rPr>
      </w:pPr>
      <w:r>
        <w:rPr>
          <w:rFonts w:cs="Arial"/>
        </w:rPr>
        <w:t>к системам силовой установки и противопожарной защиты вертолета</w:t>
      </w:r>
    </w:p>
    <w:p w:rsidR="00CC04EE" w:rsidRDefault="00CC04EE" w:rsidP="002462BC">
      <w:pPr>
        <w:pStyle w:val="aa"/>
        <w:ind w:firstLine="0"/>
        <w:rPr>
          <w:rFonts w:cs="Arial"/>
        </w:rPr>
      </w:pPr>
      <w:r>
        <w:rPr>
          <w:rFonts w:cs="Arial"/>
        </w:rPr>
        <w:t>обязательно при проектировании, производстве, испытаниях, сертификации, допуске к эксплуатации, ремонте, экспорте и импорте гражданской авиатехники, а также при разработке государственных и отраслевых стандартов, технических требований и заданий.</w:t>
      </w:r>
    </w:p>
    <w:p w:rsidR="00CC04EE" w:rsidRDefault="00CC04EE" w:rsidP="002462BC">
      <w:pPr>
        <w:pStyle w:val="aa"/>
        <w:rPr>
          <w:rFonts w:cs="Arial"/>
        </w:rPr>
      </w:pPr>
      <w:r>
        <w:rPr>
          <w:rFonts w:cs="Arial"/>
        </w:rPr>
        <w:sym w:font="Symbol" w:char="F0B2"/>
      </w:r>
      <w:r>
        <w:rPr>
          <w:rFonts w:cs="Arial"/>
        </w:rPr>
        <w:t>Нормы летной годности винтокрылых летательных аппаратов транспортной категории</w:t>
      </w:r>
      <w:r>
        <w:rPr>
          <w:rFonts w:cs="Arial"/>
        </w:rPr>
        <w:sym w:font="Symbol" w:char="F0B2"/>
      </w:r>
      <w:r w:rsidR="00A44042">
        <w:rPr>
          <w:rFonts w:cs="Arial"/>
        </w:rPr>
        <w:t xml:space="preserve"> </w:t>
      </w:r>
      <w:r>
        <w:rPr>
          <w:rFonts w:cs="Arial"/>
        </w:rPr>
        <w:t>являются составной частью авиацион</w:t>
      </w:r>
      <w:r w:rsidR="00A44042">
        <w:rPr>
          <w:rFonts w:cs="Arial"/>
        </w:rPr>
        <w:t xml:space="preserve">ных правил </w:t>
      </w:r>
      <w:r>
        <w:rPr>
          <w:rFonts w:cs="Arial"/>
        </w:rPr>
        <w:t>АП 29</w:t>
      </w:r>
      <w:r w:rsidR="00A44042">
        <w:rPr>
          <w:rFonts w:cs="Arial"/>
        </w:rPr>
        <w:t xml:space="preserve"> </w:t>
      </w:r>
      <w:r w:rsidR="00A44042" w:rsidRPr="00A44042">
        <w:rPr>
          <w:rFonts w:cs="Arial"/>
        </w:rPr>
        <w:t>[1]</w:t>
      </w:r>
      <w:r>
        <w:rPr>
          <w:rFonts w:cs="Arial"/>
        </w:rPr>
        <w:t>.</w:t>
      </w:r>
    </w:p>
    <w:p w:rsidR="00CC04EE" w:rsidRDefault="00CC04EE" w:rsidP="002462BC">
      <w:pPr>
        <w:pStyle w:val="aa"/>
        <w:rPr>
          <w:rFonts w:cs="Arial"/>
        </w:rPr>
      </w:pPr>
      <w:r>
        <w:rPr>
          <w:rFonts w:cs="Arial"/>
        </w:rPr>
        <w:t>Структура и содержание АП 29:</w:t>
      </w:r>
    </w:p>
    <w:p w:rsidR="00CC04EE" w:rsidRDefault="00CC04EE" w:rsidP="002462BC">
      <w:pPr>
        <w:pStyle w:val="aa"/>
        <w:rPr>
          <w:rFonts w:cs="Arial"/>
        </w:rPr>
      </w:pPr>
      <w:r>
        <w:rPr>
          <w:rFonts w:cs="Arial"/>
        </w:rPr>
        <w:t>А — общие положения: применимость;</w:t>
      </w:r>
    </w:p>
    <w:p w:rsidR="00CC04EE" w:rsidRDefault="00CC04EE" w:rsidP="002462BC">
      <w:pPr>
        <w:pStyle w:val="aa"/>
        <w:rPr>
          <w:rFonts w:cs="Arial"/>
        </w:rPr>
      </w:pPr>
      <w:r>
        <w:rPr>
          <w:rFonts w:cs="Arial"/>
        </w:rPr>
        <w:t>В — полет: общие положения, летные данные, полетные характеристики, характеристики управляемости на земле и на воде, разные летные требования;</w:t>
      </w:r>
    </w:p>
    <w:p w:rsidR="00CC04EE" w:rsidRDefault="00CC04EE" w:rsidP="002462BC">
      <w:pPr>
        <w:pStyle w:val="aa"/>
        <w:rPr>
          <w:rFonts w:cs="Arial"/>
        </w:rPr>
      </w:pPr>
      <w:r>
        <w:rPr>
          <w:rFonts w:cs="Arial"/>
        </w:rPr>
        <w:t>С — требования к прочности: общие положения, нагрузки в полете, нагрузки на поверхности и системы управления, нагрузки на земле, нагрузки на воде, требования к основным элементам конструкции, условия аварийной посадки, оценка усталостной прочности;</w:t>
      </w:r>
    </w:p>
    <w:p w:rsidR="00CC04EE" w:rsidRDefault="00CC04EE" w:rsidP="002462BC">
      <w:pPr>
        <w:pStyle w:val="aa"/>
        <w:rPr>
          <w:rFonts w:cs="Arial"/>
        </w:rPr>
      </w:pPr>
      <w:r>
        <w:rPr>
          <w:rFonts w:cs="Arial"/>
          <w:lang w:val="en-US"/>
        </w:rPr>
        <w:lastRenderedPageBreak/>
        <w:t>D</w:t>
      </w:r>
      <w:r>
        <w:rPr>
          <w:rFonts w:cs="Arial"/>
        </w:rPr>
        <w:t> — проектирование и конструкция: общие положения, винты, системы управления, шасси, поплавки и корпуса лодок, размещение людей и груза, пожарная защита, средства крепления внешнего груза, разное;</w:t>
      </w:r>
    </w:p>
    <w:p w:rsidR="00CC04EE" w:rsidRDefault="00CC04EE" w:rsidP="002462BC">
      <w:pPr>
        <w:pStyle w:val="aa"/>
        <w:rPr>
          <w:rFonts w:cs="Arial"/>
        </w:rPr>
      </w:pPr>
      <w:r>
        <w:rPr>
          <w:rFonts w:cs="Arial"/>
          <w:lang w:val="en-US"/>
        </w:rPr>
        <w:t>E</w:t>
      </w:r>
      <w:r>
        <w:rPr>
          <w:rFonts w:cs="Arial"/>
        </w:rPr>
        <w:t> — силовая установка: общие положения, система привода винта, топливная система, агрегаты и элементы топливной системы, масляная система, система охлаждения, система подвода воздуха, выхлопная система, органы управления и агрегаты силовой установки, пожарная защита силовой установки;</w:t>
      </w:r>
    </w:p>
    <w:p w:rsidR="00CC04EE" w:rsidRDefault="00CC04EE" w:rsidP="002462BC">
      <w:pPr>
        <w:pStyle w:val="aa"/>
        <w:rPr>
          <w:rFonts w:cs="Arial"/>
        </w:rPr>
      </w:pPr>
      <w:r>
        <w:rPr>
          <w:rFonts w:cs="Arial"/>
          <w:lang w:val="en-US"/>
        </w:rPr>
        <w:t>F</w:t>
      </w:r>
      <w:r>
        <w:rPr>
          <w:rFonts w:cs="Arial"/>
        </w:rPr>
        <w:t> — оборудование: общие положения, приборы и установка, электрические системы и оборудование, освещение, оборудование, обеспечивающее безопасность, оборудование различного назначения;</w:t>
      </w:r>
    </w:p>
    <w:p w:rsidR="00CC04EE" w:rsidRPr="00D534AF" w:rsidRDefault="00CC04EE" w:rsidP="002462BC">
      <w:pPr>
        <w:pStyle w:val="aa"/>
        <w:rPr>
          <w:rFonts w:cs="Arial"/>
        </w:rPr>
      </w:pPr>
      <w:r>
        <w:rPr>
          <w:rFonts w:cs="Arial"/>
        </w:rPr>
        <w:t xml:space="preserve">дополнение </w:t>
      </w:r>
      <w:r>
        <w:rPr>
          <w:rFonts w:cs="Arial"/>
          <w:lang w:val="en-US"/>
        </w:rPr>
        <w:t>F</w:t>
      </w:r>
      <w:r>
        <w:rPr>
          <w:rFonts w:cs="Arial"/>
        </w:rPr>
        <w:t> –– дополнительные требования по летной годности к оборудованию винтокрылого аппарата;</w:t>
      </w:r>
    </w:p>
    <w:p w:rsidR="00CC04EE" w:rsidRDefault="00CC04EE" w:rsidP="002462BC">
      <w:pPr>
        <w:pStyle w:val="aa"/>
        <w:rPr>
          <w:rFonts w:cs="Arial"/>
        </w:rPr>
      </w:pPr>
      <w:r>
        <w:rPr>
          <w:rFonts w:cs="Arial"/>
          <w:lang w:val="en-US"/>
        </w:rPr>
        <w:t>G</w:t>
      </w:r>
      <w:r>
        <w:rPr>
          <w:rFonts w:cs="Arial"/>
        </w:rPr>
        <w:t> — эксплуатационные ограничения и информация: эксплуатационные ограничения, маркировка и таблички, руководство по летной эксплуатации винтокрылого аппарата (РЛЭ);</w:t>
      </w:r>
    </w:p>
    <w:p w:rsidR="00CC04EE" w:rsidRDefault="00CC04EE" w:rsidP="002462BC">
      <w:pPr>
        <w:pStyle w:val="aa"/>
        <w:rPr>
          <w:rFonts w:cs="Arial"/>
        </w:rPr>
      </w:pPr>
      <w:r>
        <w:rPr>
          <w:rFonts w:cs="Arial"/>
        </w:rPr>
        <w:t>приложение А –– инструкции по сохранению летной годности;</w:t>
      </w:r>
    </w:p>
    <w:p w:rsidR="00CC04EE" w:rsidRDefault="00CC04EE" w:rsidP="002462BC">
      <w:pPr>
        <w:pStyle w:val="aa"/>
        <w:rPr>
          <w:rFonts w:cs="Arial"/>
        </w:rPr>
      </w:pPr>
      <w:r>
        <w:rPr>
          <w:rFonts w:cs="Arial"/>
        </w:rPr>
        <w:t>приложение В –– критерии летной годности винтокрылого аппарата для полета по приборам;</w:t>
      </w:r>
    </w:p>
    <w:p w:rsidR="00CC04EE" w:rsidRDefault="00CC04EE" w:rsidP="002462BC">
      <w:pPr>
        <w:pStyle w:val="aa"/>
        <w:rPr>
          <w:rFonts w:cs="Arial"/>
        </w:rPr>
      </w:pPr>
      <w:r>
        <w:rPr>
          <w:rFonts w:cs="Arial"/>
        </w:rPr>
        <w:t>специальное авиационное правило №29-4 (САП №29-4): ограниченная эксплуатация винтокрылого аппарата по правилам полетов по приборам.</w:t>
      </w:r>
    </w:p>
    <w:p w:rsidR="00CC04EE" w:rsidRDefault="00CC04EE" w:rsidP="002462BC">
      <w:pPr>
        <w:pStyle w:val="aa"/>
        <w:rPr>
          <w:rFonts w:cs="Arial"/>
        </w:rPr>
      </w:pPr>
      <w:r>
        <w:rPr>
          <w:rFonts w:cs="Arial"/>
        </w:rPr>
        <w:t>приложение С –– сертификация в условиях обледенения;</w:t>
      </w:r>
    </w:p>
    <w:p w:rsidR="00CC04EE" w:rsidRPr="00F02FB9" w:rsidRDefault="00CC04EE" w:rsidP="002462BC">
      <w:pPr>
        <w:pStyle w:val="aa"/>
        <w:rPr>
          <w:rFonts w:cs="Arial"/>
        </w:rPr>
      </w:pPr>
      <w:r>
        <w:rPr>
          <w:rFonts w:cs="Arial"/>
        </w:rPr>
        <w:t xml:space="preserve">приложение </w:t>
      </w:r>
      <w:r>
        <w:rPr>
          <w:rFonts w:cs="Arial"/>
          <w:lang w:val="en-US"/>
        </w:rPr>
        <w:t>D</w:t>
      </w:r>
      <w:r>
        <w:rPr>
          <w:rFonts w:cs="Arial"/>
        </w:rPr>
        <w:t> –– критерии к методам проведения демонстрации аварийной эвакуации согласно 29.803: временное дополнение из АП-91 и АП-135, общие эксплуатационные правила АП-91.</w:t>
      </w:r>
    </w:p>
    <w:p w:rsidR="00CC04EE" w:rsidRDefault="00CC04EE" w:rsidP="002462BC">
      <w:pPr>
        <w:pStyle w:val="aa"/>
        <w:rPr>
          <w:rFonts w:cs="Arial"/>
        </w:rPr>
      </w:pPr>
      <w:r>
        <w:rPr>
          <w:rFonts w:cs="Arial"/>
          <w:i/>
          <w:iCs/>
        </w:rPr>
        <w:t>Специальные требования</w:t>
      </w:r>
      <w:r>
        <w:rPr>
          <w:rFonts w:cs="Arial"/>
        </w:rPr>
        <w:t xml:space="preserve"> к проектируемому вертолету определяют его целевое назначение, летно-технические, эксплуатационные и технико-экономические характеристики, т.е. тактико-технические требования. В ТТТ содержатся все важнейшие характеристики будущего вертолета, включая его назначение, грузоподъемность, размеры грузовой кабины, число и тип двигателей, дальность или продолжительность полета на каком-то режиме, состав членов экипажа. Указываются также летные характеристики (статический и динамический потолки, крейсерская и максимальная скорости, скороподъемность, время набора рабочей высоты, дальность полета). Кроме летно-технических характеристик в ТТТ приведены требования эксплуатационного характера: требуемый ресурс основных агрегатов (общий и межремонтный), трудоемкость технического обслуживания, периодичность основных </w:t>
      </w:r>
      <w:r>
        <w:rPr>
          <w:rFonts w:cs="Arial"/>
        </w:rPr>
        <w:lastRenderedPageBreak/>
        <w:t>регламентных работ и т.п. В зависимости от назначения и класса вертолета в ТТТ задаются также специальные требования к условиям эксплуатации вертолета, специфическим режимам полета, составу оборудования и т.д. Таким образом, проектируемый вертолет (исключая конструктивные формы) полностью определяется задаваемыми тактико-техническими требованиями, которые наиболее полно изложены в техническом задании (ТЗ) на разработку нового вертолета, являющемся основным документом, определяющим проектно-конструкторскую проработку нового летательного аппарата.</w:t>
      </w:r>
    </w:p>
    <w:p w:rsidR="00CC04EE" w:rsidRPr="00D22DC9" w:rsidRDefault="00CC04EE" w:rsidP="002462BC">
      <w:pPr>
        <w:pStyle w:val="aa"/>
        <w:rPr>
          <w:rFonts w:cs="Arial"/>
        </w:rPr>
      </w:pPr>
      <w:r>
        <w:t>В каждом случае, в зависимости от назначения вертолета и условий его эксплуатации, требования могут носить различный характер, но в них следует ставить задачу создания вертолета, имеющего более высокий уровень технических и экономических показателей по сравнению с существующими машинами того же класса.</w:t>
      </w:r>
    </w:p>
    <w:p w:rsidR="009F34B1" w:rsidRPr="00D22DC9" w:rsidRDefault="009F34B1" w:rsidP="002462BC">
      <w:pPr>
        <w:ind w:firstLine="708"/>
        <w:rPr>
          <w:rFonts w:ascii="Arial" w:hAnsi="Arial" w:cs="Arial"/>
        </w:rPr>
      </w:pPr>
      <w:r w:rsidRPr="00D22DC9">
        <w:rPr>
          <w:rFonts w:ascii="Arial" w:hAnsi="Arial" w:cs="Arial"/>
        </w:rPr>
        <w:t>В тактико-технических требованиях должны, быть сформулированы и обоснованы [</w:t>
      </w:r>
      <w:r w:rsidR="003946BA" w:rsidRPr="003946BA">
        <w:rPr>
          <w:rFonts w:ascii="Arial" w:hAnsi="Arial" w:cs="Arial"/>
        </w:rPr>
        <w:t>12</w:t>
      </w:r>
      <w:r w:rsidRPr="00D22DC9">
        <w:rPr>
          <w:rFonts w:ascii="Arial" w:hAnsi="Arial" w:cs="Arial"/>
        </w:rPr>
        <w:t>] :</w:t>
      </w:r>
    </w:p>
    <w:p w:rsidR="009F34B1" w:rsidRPr="00D22DC9" w:rsidRDefault="009F34B1" w:rsidP="002462BC">
      <w:pPr>
        <w:numPr>
          <w:ilvl w:val="0"/>
          <w:numId w:val="16"/>
        </w:numPr>
        <w:rPr>
          <w:rFonts w:ascii="Arial" w:hAnsi="Arial" w:cs="Arial"/>
        </w:rPr>
      </w:pPr>
      <w:r w:rsidRPr="00D22DC9">
        <w:rPr>
          <w:rFonts w:ascii="Arial" w:hAnsi="Arial" w:cs="Arial"/>
        </w:rPr>
        <w:t>назначение вертолета;</w:t>
      </w:r>
    </w:p>
    <w:p w:rsidR="009F34B1" w:rsidRPr="00D22DC9" w:rsidRDefault="009F34B1" w:rsidP="002462BC">
      <w:pPr>
        <w:numPr>
          <w:ilvl w:val="0"/>
          <w:numId w:val="16"/>
        </w:numPr>
        <w:rPr>
          <w:rFonts w:ascii="Arial" w:hAnsi="Arial" w:cs="Arial"/>
        </w:rPr>
      </w:pPr>
      <w:r w:rsidRPr="00D22DC9">
        <w:rPr>
          <w:rFonts w:ascii="Arial" w:hAnsi="Arial" w:cs="Arial"/>
        </w:rPr>
        <w:t>основные и вспомогательные задачи, решаемые вертолетом;</w:t>
      </w:r>
    </w:p>
    <w:p w:rsidR="009F34B1" w:rsidRPr="00D22DC9" w:rsidRDefault="009F34B1" w:rsidP="002462BC">
      <w:pPr>
        <w:numPr>
          <w:ilvl w:val="0"/>
          <w:numId w:val="16"/>
        </w:numPr>
        <w:rPr>
          <w:rFonts w:ascii="Arial" w:hAnsi="Arial" w:cs="Arial"/>
        </w:rPr>
      </w:pPr>
      <w:r w:rsidRPr="00D22DC9">
        <w:rPr>
          <w:rFonts w:ascii="Arial" w:hAnsi="Arial" w:cs="Arial"/>
        </w:rPr>
        <w:t>условия эксплуатации и применения;</w:t>
      </w:r>
    </w:p>
    <w:p w:rsidR="009F34B1" w:rsidRPr="00D22DC9" w:rsidRDefault="009F34B1" w:rsidP="002462BC">
      <w:pPr>
        <w:numPr>
          <w:ilvl w:val="0"/>
          <w:numId w:val="16"/>
        </w:numPr>
        <w:rPr>
          <w:rFonts w:ascii="Arial" w:hAnsi="Arial" w:cs="Arial"/>
        </w:rPr>
      </w:pPr>
      <w:r w:rsidRPr="00D22DC9">
        <w:rPr>
          <w:rFonts w:ascii="Arial" w:hAnsi="Arial" w:cs="Arial"/>
        </w:rPr>
        <w:t>конкретные летно-тактические и технические характеристики;</w:t>
      </w:r>
    </w:p>
    <w:p w:rsidR="009F34B1" w:rsidRPr="00D22DC9" w:rsidRDefault="009F34B1" w:rsidP="002462BC">
      <w:pPr>
        <w:numPr>
          <w:ilvl w:val="0"/>
          <w:numId w:val="16"/>
        </w:numPr>
        <w:rPr>
          <w:rFonts w:ascii="Arial" w:hAnsi="Arial" w:cs="Arial"/>
        </w:rPr>
      </w:pPr>
      <w:r w:rsidRPr="00D22DC9">
        <w:rPr>
          <w:rFonts w:ascii="Arial" w:hAnsi="Arial" w:cs="Arial"/>
        </w:rPr>
        <w:t>требования к составу экипажа.</w:t>
      </w:r>
    </w:p>
    <w:p w:rsidR="009F34B1" w:rsidRDefault="009F34B1" w:rsidP="008C4E9C">
      <w:pPr>
        <w:ind w:firstLine="360"/>
        <w:jc w:val="both"/>
        <w:rPr>
          <w:rFonts w:ascii="Arial" w:hAnsi="Arial" w:cs="Arial"/>
        </w:rPr>
      </w:pPr>
      <w:r w:rsidRPr="00D22DC9">
        <w:rPr>
          <w:rFonts w:ascii="Arial" w:hAnsi="Arial" w:cs="Arial"/>
        </w:rPr>
        <w:t>Для облегчения обоснования требований ниже  приведен их примерный перечень и указано краткое содержание вопросов, подлежащих разработке.</w:t>
      </w:r>
    </w:p>
    <w:p w:rsidR="008C4E9C" w:rsidRPr="00D22DC9" w:rsidRDefault="008C4E9C" w:rsidP="008C4E9C">
      <w:pPr>
        <w:ind w:firstLine="360"/>
        <w:jc w:val="both"/>
        <w:rPr>
          <w:rFonts w:ascii="Arial" w:hAnsi="Arial" w:cs="Arial"/>
        </w:rPr>
      </w:pPr>
    </w:p>
    <w:p w:rsidR="009F34B1" w:rsidRDefault="009F34B1" w:rsidP="008C4E9C">
      <w:pPr>
        <w:pStyle w:val="3"/>
        <w:spacing w:before="0" w:after="0"/>
        <w:jc w:val="center"/>
        <w:rPr>
          <w:i/>
          <w:sz w:val="28"/>
          <w:szCs w:val="28"/>
        </w:rPr>
      </w:pPr>
      <w:bookmarkStart w:id="4" w:name="_Toc205265267"/>
      <w:r w:rsidRPr="00FD4DAF">
        <w:rPr>
          <w:i/>
          <w:sz w:val="28"/>
          <w:szCs w:val="28"/>
        </w:rPr>
        <w:t>1.3.1.</w:t>
      </w:r>
      <w:r w:rsidRPr="00FD4DAF">
        <w:rPr>
          <w:i/>
          <w:sz w:val="28"/>
          <w:szCs w:val="28"/>
        </w:rPr>
        <w:tab/>
      </w:r>
      <w:r w:rsidR="008C4E9C">
        <w:rPr>
          <w:i/>
          <w:sz w:val="28"/>
          <w:szCs w:val="28"/>
        </w:rPr>
        <w:t xml:space="preserve"> </w:t>
      </w:r>
      <w:r w:rsidRPr="00FD4DAF">
        <w:rPr>
          <w:i/>
          <w:sz w:val="28"/>
          <w:szCs w:val="28"/>
        </w:rPr>
        <w:t>Назначение вертолета</w:t>
      </w:r>
      <w:bookmarkEnd w:id="4"/>
    </w:p>
    <w:p w:rsidR="008C4E9C" w:rsidRPr="008C4E9C" w:rsidRDefault="008C4E9C" w:rsidP="008C4E9C"/>
    <w:p w:rsidR="009F34B1" w:rsidRDefault="009F34B1" w:rsidP="008C4E9C">
      <w:pPr>
        <w:ind w:firstLine="708"/>
        <w:jc w:val="both"/>
        <w:rPr>
          <w:rFonts w:ascii="Arial" w:hAnsi="Arial" w:cs="Arial"/>
        </w:rPr>
      </w:pPr>
      <w:r w:rsidRPr="00D22DC9">
        <w:rPr>
          <w:rFonts w:ascii="Arial" w:hAnsi="Arial" w:cs="Arial"/>
        </w:rPr>
        <w:t>Основное назначение вертолета указывается в исходных данных на проектирование. Здесь необходимо разработать и привести другие возможные варианты применения вертолета, а также обосновать целесообразность его создания и кратко описать условия эксплуатации.</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5" w:name="_Toc205265268"/>
      <w:r w:rsidRPr="00FD4DAF">
        <w:rPr>
          <w:i/>
          <w:sz w:val="28"/>
          <w:szCs w:val="28"/>
        </w:rPr>
        <w:t>1.3.2.</w:t>
      </w:r>
      <w:r w:rsidRPr="00FD4DAF">
        <w:rPr>
          <w:i/>
          <w:sz w:val="28"/>
          <w:szCs w:val="28"/>
        </w:rPr>
        <w:tab/>
      </w:r>
      <w:r w:rsidR="008C4E9C">
        <w:rPr>
          <w:i/>
          <w:sz w:val="28"/>
          <w:szCs w:val="28"/>
        </w:rPr>
        <w:t xml:space="preserve"> </w:t>
      </w:r>
      <w:r w:rsidRPr="00FD4DAF">
        <w:rPr>
          <w:i/>
          <w:sz w:val="28"/>
          <w:szCs w:val="28"/>
        </w:rPr>
        <w:t>Нагрузка</w:t>
      </w:r>
      <w:bookmarkEnd w:id="5"/>
    </w:p>
    <w:p w:rsidR="008C4E9C" w:rsidRPr="008C4E9C" w:rsidRDefault="008C4E9C" w:rsidP="008C4E9C"/>
    <w:p w:rsidR="009F34B1" w:rsidRDefault="009F34B1" w:rsidP="008C4E9C">
      <w:pPr>
        <w:ind w:firstLine="708"/>
        <w:jc w:val="both"/>
        <w:rPr>
          <w:rFonts w:ascii="Arial" w:hAnsi="Arial" w:cs="Arial"/>
        </w:rPr>
      </w:pPr>
      <w:r w:rsidRPr="00D22DC9">
        <w:rPr>
          <w:rFonts w:ascii="Arial" w:hAnsi="Arial" w:cs="Arial"/>
        </w:rPr>
        <w:t xml:space="preserve">Масса перевозимого вертолетом груза задается исходными данными. В нагрузку включаются все виды грузов, для перевозки которых предназначен вертолет. В нее  входят транспортируемые грузы со швартовкой и сопровождающими лицами, пассажиры, </w:t>
      </w:r>
      <w:r w:rsidRPr="00D22DC9">
        <w:rPr>
          <w:rFonts w:ascii="Arial" w:hAnsi="Arial" w:cs="Arial"/>
        </w:rPr>
        <w:lastRenderedPageBreak/>
        <w:t>носилки с больными, медицинский персонал, почта, багаж и пр. Часто в публикациях вместо массы перевозимого груза употребляются синонимы</w:t>
      </w:r>
      <w:r w:rsidR="00F14EC6">
        <w:rPr>
          <w:rFonts w:ascii="Arial" w:hAnsi="Arial" w:cs="Arial"/>
        </w:rPr>
        <w:t xml:space="preserve"> – </w:t>
      </w:r>
      <w:r w:rsidRPr="00D22DC9">
        <w:rPr>
          <w:rFonts w:ascii="Arial" w:hAnsi="Arial" w:cs="Arial"/>
        </w:rPr>
        <w:t>"целевая нагрузка", "платная нагрузка", "коммерческая нагрузка".</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6" w:name="_Toc205265269"/>
      <w:r w:rsidRPr="00FD4DAF">
        <w:rPr>
          <w:i/>
          <w:sz w:val="28"/>
          <w:szCs w:val="28"/>
        </w:rPr>
        <w:t>1.3.3.</w:t>
      </w:r>
      <w:r w:rsidRPr="00FD4DAF">
        <w:rPr>
          <w:i/>
          <w:sz w:val="28"/>
          <w:szCs w:val="28"/>
        </w:rPr>
        <w:tab/>
      </w:r>
      <w:r w:rsidR="008C4E9C">
        <w:rPr>
          <w:i/>
          <w:sz w:val="28"/>
          <w:szCs w:val="28"/>
        </w:rPr>
        <w:t xml:space="preserve"> </w:t>
      </w:r>
      <w:r w:rsidRPr="00FD4DAF">
        <w:rPr>
          <w:i/>
          <w:sz w:val="28"/>
          <w:szCs w:val="28"/>
        </w:rPr>
        <w:t>Экипаж</w:t>
      </w:r>
      <w:bookmarkEnd w:id="6"/>
    </w:p>
    <w:p w:rsidR="008C4E9C" w:rsidRPr="008C4E9C" w:rsidRDefault="008C4E9C" w:rsidP="008C4E9C"/>
    <w:p w:rsidR="009F34B1" w:rsidRDefault="009F34B1" w:rsidP="008C4E9C">
      <w:pPr>
        <w:ind w:firstLine="708"/>
        <w:jc w:val="both"/>
        <w:rPr>
          <w:rFonts w:ascii="Arial" w:hAnsi="Arial" w:cs="Arial"/>
        </w:rPr>
      </w:pPr>
      <w:r w:rsidRPr="00D22DC9">
        <w:rPr>
          <w:rFonts w:ascii="Arial" w:hAnsi="Arial" w:cs="Arial"/>
        </w:rPr>
        <w:t>Состав летного экипажа обусловлен назначением вертолета, условиями базирования и применения. Масса экипажа (летчики, штурманы, бортрадисты, бортмеханики, борт операторы, бортпроводники и другие члены экипажа с личным снаряжением) определяется исходными данными. Она является служебной нагрузк</w:t>
      </w:r>
      <w:r w:rsidR="00252864">
        <w:rPr>
          <w:rFonts w:ascii="Arial" w:hAnsi="Arial" w:cs="Arial"/>
        </w:rPr>
        <w:t>ой</w:t>
      </w:r>
      <w:r w:rsidRPr="00D22DC9">
        <w:rPr>
          <w:rFonts w:ascii="Arial" w:hAnsi="Arial" w:cs="Arial"/>
        </w:rPr>
        <w:t>, которая включает также массы съемных и сбрасываемых частей оборудования, конструкции и силовой установки, расходуемых технических жидкостей и  веществ, съемного баласта, продуктов и воды, кухни (буфета), туалета.</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7" w:name="_Toc205265270"/>
      <w:r w:rsidRPr="00FD4DAF">
        <w:rPr>
          <w:i/>
          <w:sz w:val="28"/>
          <w:szCs w:val="28"/>
        </w:rPr>
        <w:t>1.3.4.</w:t>
      </w:r>
      <w:r w:rsidRPr="00FD4DAF">
        <w:rPr>
          <w:i/>
          <w:sz w:val="28"/>
          <w:szCs w:val="28"/>
        </w:rPr>
        <w:tab/>
      </w:r>
      <w:r w:rsidR="008C4E9C">
        <w:rPr>
          <w:i/>
          <w:sz w:val="28"/>
          <w:szCs w:val="28"/>
        </w:rPr>
        <w:t xml:space="preserve"> </w:t>
      </w:r>
      <w:r w:rsidRPr="00FD4DAF">
        <w:rPr>
          <w:i/>
          <w:sz w:val="28"/>
          <w:szCs w:val="28"/>
        </w:rPr>
        <w:t>Летные характеристики</w:t>
      </w:r>
      <w:bookmarkEnd w:id="7"/>
    </w:p>
    <w:p w:rsidR="008C4E9C" w:rsidRPr="008C4E9C" w:rsidRDefault="008C4E9C" w:rsidP="008C4E9C"/>
    <w:p w:rsidR="009F34B1" w:rsidRPr="00D22DC9" w:rsidRDefault="009F34B1" w:rsidP="008C4E9C">
      <w:pPr>
        <w:ind w:firstLine="708"/>
        <w:jc w:val="both"/>
        <w:rPr>
          <w:rFonts w:ascii="Arial" w:hAnsi="Arial" w:cs="Arial"/>
        </w:rPr>
      </w:pPr>
      <w:r w:rsidRPr="00D22DC9">
        <w:rPr>
          <w:rFonts w:ascii="Arial" w:hAnsi="Arial" w:cs="Arial"/>
        </w:rPr>
        <w:t>Летные характеристики вертолета задаются обычно следующими исходными данными:</w:t>
      </w:r>
    </w:p>
    <w:p w:rsidR="009F34B1" w:rsidRPr="00D22DC9" w:rsidRDefault="009F34B1" w:rsidP="008C4E9C">
      <w:pPr>
        <w:jc w:val="both"/>
        <w:rPr>
          <w:rFonts w:ascii="Arial" w:hAnsi="Arial" w:cs="Arial"/>
        </w:rPr>
      </w:pPr>
      <w:r w:rsidRPr="00D22DC9">
        <w:rPr>
          <w:rFonts w:ascii="Arial" w:hAnsi="Arial" w:cs="Arial"/>
        </w:rPr>
        <w:t>1.</w:t>
      </w:r>
      <w:r w:rsidRPr="00D22DC9">
        <w:rPr>
          <w:rFonts w:ascii="Arial" w:hAnsi="Arial" w:cs="Arial"/>
        </w:rPr>
        <w:tab/>
      </w:r>
      <w:r w:rsidRPr="00AB6816">
        <w:rPr>
          <w:rFonts w:ascii="Arial" w:hAnsi="Arial" w:cs="Arial"/>
          <w:i/>
        </w:rPr>
        <w:t>Дальность (продолжительность) полета.</w:t>
      </w:r>
      <w:r w:rsidRPr="00D22DC9">
        <w:rPr>
          <w:rFonts w:ascii="Arial" w:hAnsi="Arial" w:cs="Arial"/>
        </w:rPr>
        <w:t xml:space="preserve"> Расчетная дальность полета определяется назначением и вариантами применения проектируемого вертолета. Необоснованно завышенные требования к дальности полета могут повлечь за собой перетяжеление вертолета и ухудшение его маневренных свойств.</w:t>
      </w:r>
    </w:p>
    <w:p w:rsidR="009F34B1" w:rsidRPr="00D22DC9" w:rsidRDefault="009F34B1" w:rsidP="008C4E9C">
      <w:pPr>
        <w:jc w:val="both"/>
        <w:rPr>
          <w:rFonts w:ascii="Arial" w:hAnsi="Arial" w:cs="Arial"/>
        </w:rPr>
      </w:pPr>
      <w:r w:rsidRPr="00D22DC9">
        <w:rPr>
          <w:rFonts w:ascii="Arial" w:hAnsi="Arial" w:cs="Arial"/>
        </w:rPr>
        <w:t>Для расчета потребного объема топливных баков при длительном полете необходимо указать перегоночную или максимальную дальность при соответственно сниженной нагрузке. В ряде случаев следует задавать не дальность, а продолжительность полета на определенном режиме.</w:t>
      </w:r>
    </w:p>
    <w:p w:rsidR="009F34B1" w:rsidRPr="00D22DC9" w:rsidRDefault="009F34B1" w:rsidP="008C4E9C">
      <w:pPr>
        <w:jc w:val="both"/>
        <w:rPr>
          <w:rFonts w:ascii="Arial" w:hAnsi="Arial" w:cs="Arial"/>
        </w:rPr>
      </w:pPr>
      <w:r w:rsidRPr="00D22DC9">
        <w:rPr>
          <w:rFonts w:ascii="Arial" w:hAnsi="Arial" w:cs="Arial"/>
        </w:rPr>
        <w:t>2.</w:t>
      </w:r>
      <w:r w:rsidRPr="00D22DC9">
        <w:rPr>
          <w:rFonts w:ascii="Arial" w:hAnsi="Arial" w:cs="Arial"/>
        </w:rPr>
        <w:tab/>
      </w:r>
      <w:r w:rsidRPr="00AB6816">
        <w:rPr>
          <w:rFonts w:ascii="Arial" w:hAnsi="Arial" w:cs="Arial"/>
          <w:i/>
        </w:rPr>
        <w:t>Высота статического и динамического потолков.</w:t>
      </w:r>
      <w:r w:rsidRPr="00D22DC9">
        <w:rPr>
          <w:rFonts w:ascii="Arial" w:hAnsi="Arial" w:cs="Arial"/>
        </w:rPr>
        <w:t xml:space="preserve"> Высоту статического и динамического   потолков вертолета назначают на основе изучения географических характеристик тех районов, где его применяют и базируют.</w:t>
      </w:r>
    </w:p>
    <w:p w:rsidR="009F34B1" w:rsidRPr="00D22DC9" w:rsidRDefault="009F34B1" w:rsidP="008C4E9C">
      <w:pPr>
        <w:ind w:firstLine="708"/>
        <w:jc w:val="both"/>
        <w:rPr>
          <w:rFonts w:ascii="Arial" w:hAnsi="Arial" w:cs="Arial"/>
        </w:rPr>
      </w:pPr>
      <w:r w:rsidRPr="00D22DC9">
        <w:rPr>
          <w:rFonts w:ascii="Arial" w:hAnsi="Arial" w:cs="Arial"/>
        </w:rPr>
        <w:t>Как и при выборе дальности полета, не рекомендуется принимать необоснованно завышенные значения высот.</w:t>
      </w:r>
    </w:p>
    <w:p w:rsidR="009F34B1" w:rsidRPr="00D22DC9" w:rsidRDefault="009F34B1" w:rsidP="008C4E9C">
      <w:pPr>
        <w:ind w:firstLine="708"/>
        <w:jc w:val="both"/>
        <w:rPr>
          <w:rFonts w:ascii="Arial" w:hAnsi="Arial" w:cs="Arial"/>
        </w:rPr>
      </w:pPr>
      <w:r w:rsidRPr="00D22DC9">
        <w:rPr>
          <w:rFonts w:ascii="Arial" w:hAnsi="Arial" w:cs="Arial"/>
        </w:rPr>
        <w:t>В тех случаях, когда вертолет предполагают эксплуатировать в горной местности, можно задавать статический потолок с учетом влияния близости    земли.</w:t>
      </w:r>
    </w:p>
    <w:p w:rsidR="009F34B1" w:rsidRPr="00D22DC9" w:rsidRDefault="009F34B1" w:rsidP="008C4E9C">
      <w:pPr>
        <w:jc w:val="both"/>
        <w:rPr>
          <w:rFonts w:ascii="Arial" w:hAnsi="Arial" w:cs="Arial"/>
        </w:rPr>
      </w:pPr>
      <w:r w:rsidRPr="00D22DC9">
        <w:rPr>
          <w:rFonts w:ascii="Arial" w:hAnsi="Arial" w:cs="Arial"/>
        </w:rPr>
        <w:t>3.</w:t>
      </w:r>
      <w:r w:rsidRPr="00D22DC9">
        <w:rPr>
          <w:rFonts w:ascii="Arial" w:hAnsi="Arial" w:cs="Arial"/>
        </w:rPr>
        <w:tab/>
      </w:r>
      <w:r w:rsidRPr="00AB6816">
        <w:rPr>
          <w:rFonts w:ascii="Arial" w:hAnsi="Arial" w:cs="Arial"/>
          <w:i/>
        </w:rPr>
        <w:t>Максимальная скорость полета.</w:t>
      </w:r>
      <w:r w:rsidRPr="00D22DC9">
        <w:rPr>
          <w:rFonts w:ascii="Arial" w:hAnsi="Arial" w:cs="Arial"/>
        </w:rPr>
        <w:t xml:space="preserve"> Максимальную скорость полета следует назначать с учетом статистических данных по </w:t>
      </w:r>
      <w:r w:rsidRPr="00D22DC9">
        <w:rPr>
          <w:rFonts w:ascii="Arial" w:hAnsi="Arial" w:cs="Arial"/>
        </w:rPr>
        <w:lastRenderedPageBreak/>
        <w:t>вертолетам предполагаемой схемы. Нужно иметь в виду, что максимальная скорость современных вертолетов в большинстве случаев определяется не располагаемой мощностью силовой установки, а ограничениями, накладываемыми аэродинамическими особенностями несущих винтов. Поэтому для получения высоких скоростей полета следует применять специальные конструкци</w:t>
      </w:r>
      <w:r w:rsidR="001535B3">
        <w:rPr>
          <w:rFonts w:ascii="Arial" w:hAnsi="Arial" w:cs="Arial"/>
        </w:rPr>
        <w:t>и</w:t>
      </w:r>
      <w:r w:rsidRPr="00D22DC9">
        <w:rPr>
          <w:rFonts w:ascii="Arial" w:hAnsi="Arial" w:cs="Arial"/>
        </w:rPr>
        <w:t xml:space="preserve"> несущих винтов или другие схемные решения (вертолет с крылом, вертолет с убирающимися шасси, комбинированный вертолет и т.п.).</w:t>
      </w:r>
    </w:p>
    <w:p w:rsidR="009F34B1" w:rsidRDefault="009F34B1" w:rsidP="008C4E9C">
      <w:pPr>
        <w:ind w:firstLine="708"/>
        <w:jc w:val="both"/>
        <w:rPr>
          <w:rFonts w:ascii="Arial" w:hAnsi="Arial" w:cs="Arial"/>
        </w:rPr>
      </w:pPr>
      <w:r w:rsidRPr="00D22DC9">
        <w:rPr>
          <w:rFonts w:ascii="Arial" w:hAnsi="Arial" w:cs="Arial"/>
        </w:rPr>
        <w:t>Одновременно с максимальной скоростью должна быть указана расчетная высота полета на этом режиме.</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8" w:name="_Toc205265271"/>
      <w:r w:rsidRPr="00FD4DAF">
        <w:rPr>
          <w:i/>
          <w:sz w:val="28"/>
          <w:szCs w:val="28"/>
        </w:rPr>
        <w:t>1.3.5.</w:t>
      </w:r>
      <w:r w:rsidRPr="00FD4DAF">
        <w:rPr>
          <w:i/>
          <w:sz w:val="28"/>
          <w:szCs w:val="28"/>
        </w:rPr>
        <w:tab/>
        <w:t>Устойчивость, управляемость и маневренность</w:t>
      </w:r>
      <w:bookmarkEnd w:id="8"/>
    </w:p>
    <w:p w:rsidR="008C4E9C" w:rsidRPr="008C4E9C" w:rsidRDefault="008C4E9C" w:rsidP="008C4E9C"/>
    <w:p w:rsidR="009F34B1" w:rsidRDefault="009F34B1" w:rsidP="008C4E9C">
      <w:pPr>
        <w:ind w:firstLine="708"/>
        <w:jc w:val="both"/>
        <w:rPr>
          <w:rFonts w:ascii="Arial" w:hAnsi="Arial" w:cs="Arial"/>
        </w:rPr>
      </w:pPr>
      <w:r w:rsidRPr="00D22DC9">
        <w:rPr>
          <w:rFonts w:ascii="Arial" w:hAnsi="Arial" w:cs="Arial"/>
        </w:rPr>
        <w:t xml:space="preserve">Требования к устойчивости, управляемости к маневренности определяются назначением вертолета и могут оказать влияние на выбор его схемы, оборудования, а также </w:t>
      </w:r>
      <w:r>
        <w:rPr>
          <w:rFonts w:ascii="Arial" w:hAnsi="Arial" w:cs="Arial"/>
        </w:rPr>
        <w:t>конструкций системы управления и</w:t>
      </w:r>
      <w:r w:rsidRPr="00D22DC9">
        <w:rPr>
          <w:rFonts w:ascii="Arial" w:hAnsi="Arial" w:cs="Arial"/>
        </w:rPr>
        <w:t xml:space="preserve"> несущего винта.</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9" w:name="_Toc205265272"/>
      <w:r w:rsidRPr="00FD4DAF">
        <w:rPr>
          <w:i/>
          <w:sz w:val="28"/>
          <w:szCs w:val="28"/>
        </w:rPr>
        <w:t>1.3.6.</w:t>
      </w:r>
      <w:r w:rsidRPr="00FD4DAF">
        <w:rPr>
          <w:i/>
          <w:sz w:val="28"/>
          <w:szCs w:val="28"/>
        </w:rPr>
        <w:tab/>
        <w:t>Безопасность полета</w:t>
      </w:r>
      <w:bookmarkEnd w:id="9"/>
    </w:p>
    <w:p w:rsidR="008C4E9C" w:rsidRPr="008C4E9C" w:rsidRDefault="008C4E9C" w:rsidP="008C4E9C"/>
    <w:p w:rsidR="009F34B1" w:rsidRPr="00D22DC9" w:rsidRDefault="009F34B1" w:rsidP="008C4E9C">
      <w:pPr>
        <w:ind w:firstLine="708"/>
        <w:jc w:val="both"/>
        <w:rPr>
          <w:rFonts w:ascii="Arial" w:hAnsi="Arial" w:cs="Arial"/>
        </w:rPr>
      </w:pPr>
      <w:r w:rsidRPr="00D22DC9">
        <w:rPr>
          <w:rFonts w:ascii="Arial" w:hAnsi="Arial" w:cs="Arial"/>
        </w:rPr>
        <w:t xml:space="preserve">Обеспечение безопасности полета является основным и безусловным требованием к любому летательному аппарату. При наличии  у вертолета двух и более двигателей оно удовлетворяется. В этом случае задают требование выполнения горизонтального полета с одним остановленным двигателем на высоте, которая должна быть не ниже определенной. Эта высота назначается с учетом рельефа местности и должна превышать высоту возможных посадочных площадок </w:t>
      </w:r>
      <w:r w:rsidR="004D4F63">
        <w:rPr>
          <w:rFonts w:ascii="Arial" w:hAnsi="Arial" w:cs="Arial"/>
        </w:rPr>
        <w:t>в</w:t>
      </w:r>
      <w:r w:rsidRPr="00D22DC9">
        <w:rPr>
          <w:rFonts w:ascii="Arial" w:hAnsi="Arial" w:cs="Arial"/>
        </w:rPr>
        <w:t xml:space="preserve"> основных районах его базирования. Дополнительно указываются и обосновываются:</w:t>
      </w:r>
    </w:p>
    <w:p w:rsidR="009F34B1" w:rsidRPr="00D22DC9" w:rsidRDefault="009F34B1" w:rsidP="008C4E9C">
      <w:pPr>
        <w:numPr>
          <w:ilvl w:val="0"/>
          <w:numId w:val="17"/>
        </w:numPr>
        <w:ind w:left="0"/>
        <w:rPr>
          <w:rFonts w:ascii="Arial" w:hAnsi="Arial" w:cs="Arial"/>
        </w:rPr>
      </w:pPr>
      <w:r w:rsidRPr="00D22DC9">
        <w:rPr>
          <w:rFonts w:ascii="Arial" w:hAnsi="Arial" w:cs="Arial"/>
        </w:rPr>
        <w:t xml:space="preserve">минимально допустимая скорость при вертикальном взлете </w:t>
      </w:r>
      <w:r w:rsidR="00F831AE" w:rsidRPr="00F831AE">
        <w:rPr>
          <w:rFonts w:ascii="Arial" w:hAnsi="Arial" w:cs="Arial"/>
          <w:position w:val="-16"/>
        </w:rPr>
        <w:object w:dxaOrig="460" w:dyaOrig="420">
          <v:shape id="_x0000_i1044" type="#_x0000_t75" style="width:22.5pt;height:21.75pt" o:ole="">
            <v:imagedata r:id="rId126" o:title=""/>
          </v:shape>
          <o:OLEObject Type="Embed" ProgID="Equation.3" ShapeID="_x0000_i1044" DrawAspect="Content" ObjectID="_1281896324" r:id="rId127"/>
        </w:object>
      </w:r>
      <w:r w:rsidRPr="00D22DC9">
        <w:rPr>
          <w:rFonts w:ascii="Arial" w:hAnsi="Arial" w:cs="Arial"/>
        </w:rPr>
        <w:t>;</w:t>
      </w:r>
    </w:p>
    <w:p w:rsidR="009F34B1" w:rsidRPr="008C4E9C" w:rsidRDefault="009F34B1" w:rsidP="008C4E9C">
      <w:pPr>
        <w:numPr>
          <w:ilvl w:val="0"/>
          <w:numId w:val="17"/>
        </w:numPr>
        <w:ind w:left="0"/>
        <w:jc w:val="both"/>
        <w:rPr>
          <w:rFonts w:ascii="Arial" w:hAnsi="Arial" w:cs="Arial"/>
        </w:rPr>
      </w:pPr>
      <w:r w:rsidRPr="00D22DC9">
        <w:rPr>
          <w:rFonts w:ascii="Arial" w:hAnsi="Arial" w:cs="Arial"/>
        </w:rPr>
        <w:t xml:space="preserve">максимально допустимая   вертикальная составляющая скорости приземления при снижении вертолете на режиме самовращения несущего винта </w:t>
      </w:r>
      <w:r w:rsidR="00F831AE" w:rsidRPr="00F831AE">
        <w:rPr>
          <w:rFonts w:ascii="Arial" w:hAnsi="Arial" w:cs="Arial"/>
          <w:position w:val="-16"/>
        </w:rPr>
        <w:object w:dxaOrig="580" w:dyaOrig="420">
          <v:shape id="_x0000_i1045" type="#_x0000_t75" style="width:28.5pt;height:21.75pt" o:ole="">
            <v:imagedata r:id="rId128" o:title=""/>
          </v:shape>
          <o:OLEObject Type="Embed" ProgID="Equation.3" ShapeID="_x0000_i1045" DrawAspect="Content" ObjectID="_1281896325" r:id="rId129"/>
        </w:object>
      </w:r>
    </w:p>
    <w:p w:rsidR="008C4E9C" w:rsidRPr="00D22DC9" w:rsidRDefault="008C4E9C" w:rsidP="008C4E9C">
      <w:pPr>
        <w:jc w:val="both"/>
        <w:rPr>
          <w:rFonts w:ascii="Arial" w:hAnsi="Arial" w:cs="Arial"/>
        </w:rPr>
      </w:pPr>
    </w:p>
    <w:p w:rsidR="009F34B1" w:rsidRDefault="009F34B1" w:rsidP="008C4E9C">
      <w:pPr>
        <w:pStyle w:val="3"/>
        <w:spacing w:before="0" w:after="0"/>
        <w:jc w:val="center"/>
        <w:rPr>
          <w:i/>
          <w:sz w:val="28"/>
          <w:szCs w:val="28"/>
        </w:rPr>
      </w:pPr>
      <w:bookmarkStart w:id="10" w:name="_Toc205265273"/>
      <w:r w:rsidRPr="00FD4DAF">
        <w:rPr>
          <w:i/>
          <w:sz w:val="28"/>
          <w:szCs w:val="28"/>
        </w:rPr>
        <w:t>1.</w:t>
      </w:r>
      <w:r w:rsidR="00FD4DAF">
        <w:rPr>
          <w:i/>
          <w:sz w:val="28"/>
          <w:szCs w:val="28"/>
        </w:rPr>
        <w:t>3.7.</w:t>
      </w:r>
      <w:r w:rsidR="001B5834">
        <w:rPr>
          <w:i/>
          <w:sz w:val="28"/>
          <w:szCs w:val="28"/>
        </w:rPr>
        <w:tab/>
      </w:r>
      <w:r w:rsidRPr="00FD4DAF">
        <w:rPr>
          <w:i/>
          <w:sz w:val="28"/>
          <w:szCs w:val="28"/>
        </w:rPr>
        <w:t>Оборудование</w:t>
      </w:r>
      <w:bookmarkEnd w:id="10"/>
    </w:p>
    <w:p w:rsidR="008C4E9C" w:rsidRPr="008C4E9C" w:rsidRDefault="008C4E9C" w:rsidP="008C4E9C"/>
    <w:p w:rsidR="009F34B1" w:rsidRDefault="009F34B1" w:rsidP="008C4E9C">
      <w:pPr>
        <w:ind w:firstLine="708"/>
        <w:jc w:val="both"/>
        <w:rPr>
          <w:rFonts w:ascii="Arial" w:hAnsi="Arial" w:cs="Arial"/>
        </w:rPr>
      </w:pPr>
      <w:r w:rsidRPr="00D22DC9">
        <w:rPr>
          <w:rFonts w:ascii="Arial" w:hAnsi="Arial" w:cs="Arial"/>
        </w:rPr>
        <w:t xml:space="preserve">Кроме обязательного (стандартного) комплекта пилотажно-навигационных приборов и. приборов контроля работы силовой установки и трансмиссии на вертолет, в зависимости от его назначения, может устанавливаться   самое разнообразное радиоэлектронное и специальное оборудование. Желательно иметь </w:t>
      </w:r>
      <w:r w:rsidRPr="00D22DC9">
        <w:rPr>
          <w:rFonts w:ascii="Arial" w:hAnsi="Arial" w:cs="Arial"/>
        </w:rPr>
        <w:lastRenderedPageBreak/>
        <w:t>перечень оборудования с указанием масс.</w:t>
      </w:r>
    </w:p>
    <w:p w:rsidR="008C4E9C" w:rsidRPr="00D22DC9" w:rsidRDefault="008C4E9C" w:rsidP="008C4E9C">
      <w:pPr>
        <w:ind w:firstLine="708"/>
        <w:jc w:val="both"/>
        <w:rPr>
          <w:rFonts w:ascii="Arial" w:hAnsi="Arial" w:cs="Arial"/>
        </w:rPr>
      </w:pPr>
    </w:p>
    <w:p w:rsidR="009F34B1" w:rsidRDefault="009F34B1" w:rsidP="008C4E9C">
      <w:pPr>
        <w:pStyle w:val="3"/>
        <w:spacing w:before="0" w:after="0"/>
        <w:jc w:val="center"/>
        <w:rPr>
          <w:i/>
          <w:sz w:val="28"/>
          <w:szCs w:val="28"/>
        </w:rPr>
      </w:pPr>
      <w:bookmarkStart w:id="11" w:name="_Toc205265274"/>
      <w:r w:rsidRPr="00FD4DAF">
        <w:rPr>
          <w:i/>
          <w:sz w:val="28"/>
          <w:szCs w:val="28"/>
        </w:rPr>
        <w:t>1.3.8.</w:t>
      </w:r>
      <w:r w:rsidRPr="00FD4DAF">
        <w:rPr>
          <w:i/>
          <w:sz w:val="28"/>
          <w:szCs w:val="28"/>
        </w:rPr>
        <w:tab/>
        <w:t>Требования к конструкции и эксплуатационной</w:t>
      </w:r>
      <w:r w:rsidR="005E682A">
        <w:rPr>
          <w:i/>
          <w:sz w:val="28"/>
          <w:szCs w:val="28"/>
        </w:rPr>
        <w:br/>
      </w:r>
      <w:r w:rsidRPr="00FD4DAF">
        <w:rPr>
          <w:i/>
          <w:sz w:val="28"/>
          <w:szCs w:val="28"/>
        </w:rPr>
        <w:t>технологичности</w:t>
      </w:r>
      <w:bookmarkEnd w:id="11"/>
    </w:p>
    <w:p w:rsidR="008C4E9C" w:rsidRPr="008C4E9C" w:rsidRDefault="008C4E9C" w:rsidP="008C4E9C"/>
    <w:p w:rsidR="009F34B1" w:rsidRPr="00D22DC9" w:rsidRDefault="009F34B1" w:rsidP="008C4E9C">
      <w:pPr>
        <w:ind w:firstLine="708"/>
        <w:rPr>
          <w:rFonts w:ascii="Arial" w:hAnsi="Arial" w:cs="Arial"/>
        </w:rPr>
      </w:pPr>
      <w:r w:rsidRPr="00D22DC9">
        <w:rPr>
          <w:rFonts w:ascii="Arial" w:hAnsi="Arial" w:cs="Arial"/>
        </w:rPr>
        <w:t>Здесь должны   быть освещены;</w:t>
      </w:r>
    </w:p>
    <w:p w:rsidR="009F34B1" w:rsidRPr="00D22DC9" w:rsidRDefault="009F34B1" w:rsidP="008C4E9C">
      <w:pPr>
        <w:numPr>
          <w:ilvl w:val="0"/>
          <w:numId w:val="18"/>
        </w:numPr>
        <w:ind w:left="0"/>
        <w:rPr>
          <w:rFonts w:ascii="Arial" w:hAnsi="Arial" w:cs="Arial"/>
        </w:rPr>
      </w:pPr>
      <w:r w:rsidRPr="00D22DC9">
        <w:rPr>
          <w:rFonts w:ascii="Arial" w:hAnsi="Arial" w:cs="Arial"/>
        </w:rPr>
        <w:t>конструктивно-силовые схемы и применяемый материал основных элементов конструкции;</w:t>
      </w:r>
    </w:p>
    <w:p w:rsidR="009F34B1" w:rsidRPr="00D22DC9" w:rsidRDefault="009F34B1" w:rsidP="008C4E9C">
      <w:pPr>
        <w:numPr>
          <w:ilvl w:val="0"/>
          <w:numId w:val="18"/>
        </w:numPr>
        <w:ind w:left="0"/>
        <w:rPr>
          <w:rFonts w:ascii="Arial" w:hAnsi="Arial" w:cs="Arial"/>
        </w:rPr>
      </w:pPr>
      <w:r w:rsidRPr="00D22DC9">
        <w:rPr>
          <w:rFonts w:ascii="Arial" w:hAnsi="Arial" w:cs="Arial"/>
        </w:rPr>
        <w:t>условия обзора из кабины экипажа, компоновка грузовых отсеков и обеспечение жизнедеятельности экипажа;</w:t>
      </w:r>
    </w:p>
    <w:p w:rsidR="009F34B1" w:rsidRPr="00D22DC9" w:rsidRDefault="009F34B1" w:rsidP="008C4E9C">
      <w:pPr>
        <w:numPr>
          <w:ilvl w:val="0"/>
          <w:numId w:val="18"/>
        </w:numPr>
        <w:ind w:left="0"/>
        <w:rPr>
          <w:rFonts w:ascii="Arial" w:hAnsi="Arial" w:cs="Arial"/>
        </w:rPr>
      </w:pPr>
      <w:r w:rsidRPr="00D22DC9">
        <w:rPr>
          <w:rFonts w:ascii="Arial" w:hAnsi="Arial" w:cs="Arial"/>
        </w:rPr>
        <w:t>требования к габаритам отдельных частей вертолета, обеспечивающие возможность его перевозки наземными или другими видами транспорта.</w:t>
      </w:r>
    </w:p>
    <w:p w:rsidR="009F34B1" w:rsidRPr="00D22DC9" w:rsidRDefault="009F34B1" w:rsidP="008C4E9C">
      <w:pPr>
        <w:ind w:firstLine="360"/>
        <w:jc w:val="both"/>
        <w:rPr>
          <w:rFonts w:ascii="Arial" w:hAnsi="Arial" w:cs="Arial"/>
        </w:rPr>
      </w:pPr>
      <w:r w:rsidRPr="00D22DC9">
        <w:rPr>
          <w:rFonts w:ascii="Arial" w:hAnsi="Arial" w:cs="Arial"/>
        </w:rPr>
        <w:t>Значительное внимание должно уделяться требованиям эксплуатационной технологичности, определяющим приспособленность конструкций к техническому обслуживанию и ремонту в условиях эксплуатации: доступность к узлам и агрегатам, легкосъемность и  взаимозаменяемость, автоматический контроль и т.д. Оговариваются также требования к загрузке и разгрузке грузов, перевозимых в грузовой кабине или на внешней подвеске, к фиксации, груза во время полета.</w:t>
      </w:r>
    </w:p>
    <w:p w:rsidR="009F34B1" w:rsidRDefault="009F34B1" w:rsidP="008C4E9C">
      <w:pPr>
        <w:ind w:firstLine="360"/>
        <w:jc w:val="both"/>
        <w:rPr>
          <w:rFonts w:ascii="Arial" w:hAnsi="Arial" w:cs="Arial"/>
        </w:rPr>
      </w:pPr>
      <w:r w:rsidRPr="00D22DC9">
        <w:rPr>
          <w:rFonts w:ascii="Arial" w:hAnsi="Arial" w:cs="Arial"/>
        </w:rPr>
        <w:t>Требования к пассажирским кабинам определяются соответствующими санитарно-техническими нормами.</w:t>
      </w:r>
    </w:p>
    <w:p w:rsidR="008C4E9C" w:rsidRPr="00D22DC9" w:rsidRDefault="008C4E9C" w:rsidP="008C4E9C">
      <w:pPr>
        <w:ind w:firstLine="360"/>
        <w:jc w:val="both"/>
        <w:rPr>
          <w:rFonts w:ascii="Arial" w:hAnsi="Arial" w:cs="Arial"/>
        </w:rPr>
      </w:pPr>
    </w:p>
    <w:p w:rsidR="009F34B1" w:rsidRDefault="009F34B1" w:rsidP="008C4E9C">
      <w:pPr>
        <w:pStyle w:val="3"/>
        <w:spacing w:before="0" w:after="0"/>
        <w:jc w:val="center"/>
        <w:rPr>
          <w:i/>
          <w:sz w:val="28"/>
          <w:szCs w:val="28"/>
        </w:rPr>
      </w:pPr>
      <w:bookmarkStart w:id="12" w:name="_Toc205265275"/>
      <w:r w:rsidRPr="00FD4DAF">
        <w:rPr>
          <w:i/>
          <w:sz w:val="28"/>
          <w:szCs w:val="28"/>
        </w:rPr>
        <w:t>1.3.9.</w:t>
      </w:r>
      <w:r w:rsidRPr="00FD4DAF">
        <w:rPr>
          <w:i/>
          <w:sz w:val="28"/>
          <w:szCs w:val="28"/>
        </w:rPr>
        <w:tab/>
      </w:r>
      <w:r w:rsidR="008C4E9C">
        <w:rPr>
          <w:i/>
          <w:sz w:val="28"/>
          <w:szCs w:val="28"/>
        </w:rPr>
        <w:t xml:space="preserve"> </w:t>
      </w:r>
      <w:r w:rsidRPr="00FD4DAF">
        <w:rPr>
          <w:i/>
          <w:sz w:val="28"/>
          <w:szCs w:val="28"/>
        </w:rPr>
        <w:t>Прочность. Ресурс агрегатов</w:t>
      </w:r>
      <w:bookmarkEnd w:id="12"/>
    </w:p>
    <w:p w:rsidR="008C4E9C" w:rsidRPr="008C4E9C" w:rsidRDefault="008C4E9C" w:rsidP="008C4E9C"/>
    <w:p w:rsidR="009F34B1" w:rsidRPr="00D22DC9" w:rsidRDefault="009F34B1" w:rsidP="008C4E9C">
      <w:pPr>
        <w:ind w:firstLine="708"/>
        <w:jc w:val="both"/>
        <w:rPr>
          <w:rFonts w:ascii="Arial" w:hAnsi="Arial" w:cs="Arial"/>
        </w:rPr>
      </w:pPr>
      <w:r w:rsidRPr="00D22DC9">
        <w:rPr>
          <w:rFonts w:ascii="Arial" w:hAnsi="Arial" w:cs="Arial"/>
        </w:rPr>
        <w:t>Требования к статический и динамической прочности конструкции должны соответствовать нормам прочности вертолетов. При выборе требований к ресурсу основных агрегатов следует исходить из уровня, достигнутого отечественными конструкторскими бюро и зарубежными</w:t>
      </w:r>
      <w:r w:rsidR="00F831AE">
        <w:rPr>
          <w:rFonts w:ascii="Arial" w:hAnsi="Arial" w:cs="Arial"/>
        </w:rPr>
        <w:t xml:space="preserve"> вертолетостроительными фирмами</w:t>
      </w:r>
      <w:r w:rsidRPr="00D22DC9">
        <w:rPr>
          <w:rFonts w:ascii="Arial" w:hAnsi="Arial" w:cs="Arial"/>
        </w:rPr>
        <w:t xml:space="preserve"> с учетом конструктивных и технологич</w:t>
      </w:r>
      <w:r w:rsidR="00F831AE">
        <w:rPr>
          <w:rFonts w:ascii="Arial" w:hAnsi="Arial" w:cs="Arial"/>
        </w:rPr>
        <w:t>еских особенностей, позволяющих</w:t>
      </w:r>
      <w:r w:rsidRPr="00D22DC9">
        <w:rPr>
          <w:rFonts w:ascii="Arial" w:hAnsi="Arial" w:cs="Arial"/>
        </w:rPr>
        <w:t xml:space="preserve"> обеспечить выполнение задаваемых требований.</w:t>
      </w:r>
    </w:p>
    <w:p w:rsidR="009F34B1" w:rsidRPr="00FD4DAF" w:rsidRDefault="009F34B1" w:rsidP="00FD4DAF">
      <w:pPr>
        <w:pStyle w:val="2"/>
        <w:spacing w:line="360" w:lineRule="auto"/>
        <w:jc w:val="center"/>
      </w:pPr>
      <w:bookmarkStart w:id="13" w:name="_Toc205265276"/>
      <w:r w:rsidRPr="00FD4DAF">
        <w:t>1.4. Выбор и обоснование схемы вертолёта</w:t>
      </w:r>
      <w:bookmarkEnd w:id="13"/>
    </w:p>
    <w:p w:rsidR="009F34B1" w:rsidRPr="00D22DC9" w:rsidRDefault="009F34B1" w:rsidP="006C74C6">
      <w:pPr>
        <w:spacing w:line="360" w:lineRule="auto"/>
        <w:ind w:firstLine="708"/>
        <w:jc w:val="both"/>
        <w:rPr>
          <w:rFonts w:ascii="Arial" w:hAnsi="Arial" w:cs="Arial"/>
        </w:rPr>
      </w:pPr>
      <w:r w:rsidRPr="00D22DC9">
        <w:rPr>
          <w:rFonts w:ascii="Arial" w:hAnsi="Arial" w:cs="Arial"/>
        </w:rPr>
        <w:t xml:space="preserve">Вертолеты классифицируется главным образом по способу уравновешивания реактивного момента НВ. В соответствии с этим различают следующие схемы вертолетов: одновинтовые с рулевым винтом, двухвинтовые (соосная, продольная и поперечная) и </w:t>
      </w:r>
      <w:r w:rsidRPr="00D22DC9">
        <w:rPr>
          <w:rFonts w:ascii="Arial" w:hAnsi="Arial" w:cs="Arial"/>
        </w:rPr>
        <w:lastRenderedPageBreak/>
        <w:t>многовинтовые.</w:t>
      </w:r>
    </w:p>
    <w:p w:rsidR="009F34B1" w:rsidRPr="00D22DC9" w:rsidRDefault="009F34B1" w:rsidP="006C74C6">
      <w:pPr>
        <w:spacing w:line="360" w:lineRule="auto"/>
        <w:ind w:firstLine="708"/>
        <w:jc w:val="both"/>
        <w:rPr>
          <w:rFonts w:ascii="Arial" w:hAnsi="Arial" w:cs="Arial"/>
        </w:rPr>
      </w:pPr>
      <w:r w:rsidRPr="00D22DC9">
        <w:rPr>
          <w:rFonts w:ascii="Arial" w:hAnsi="Arial" w:cs="Arial"/>
        </w:rPr>
        <w:t>В практике мирового вертолетостроения наибольшее распространение получили вертолеты одновинтовой схемы (около 95%). Такое однообразие схемного парка вертолетов объясняется, видимо, тем, что на современном этапе развития авиационной науки и техники достоинства одновинтовой схемы оказываются весомее недостатков и преимуществ других схем вертолетов.</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Меньшее распространение в отечественном вертолетостроении получила соосная схема, в зарубежном</w:t>
      </w:r>
      <w:r w:rsidR="00F14EC6">
        <w:rPr>
          <w:rFonts w:ascii="Arial" w:hAnsi="Arial" w:cs="Arial"/>
        </w:rPr>
        <w:t xml:space="preserve"> – </w:t>
      </w:r>
      <w:r w:rsidRPr="00D22DC9">
        <w:rPr>
          <w:rFonts w:ascii="Arial" w:hAnsi="Arial" w:cs="Arial"/>
        </w:rPr>
        <w:t>продольная.</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Поперечная и многовинтовая схемы вертолетов широкого распространения в вертолетостроении пока не получили.</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Выбор схемы вертолета из отмеченного их многообразия определяе</w:t>
      </w:r>
      <w:r w:rsidR="00E110F0">
        <w:rPr>
          <w:rFonts w:ascii="Arial" w:hAnsi="Arial" w:cs="Arial"/>
        </w:rPr>
        <w:t>т</w:t>
      </w:r>
      <w:r w:rsidRPr="00D22DC9">
        <w:rPr>
          <w:rFonts w:ascii="Arial" w:hAnsi="Arial" w:cs="Arial"/>
        </w:rPr>
        <w:t>ся, очевидно, назначением летательного аппарата, потребной эффективностью его применения, необходимостью первоочередного выполнения тех или иных ТТТ, их противоречивостью, а также непрерывным развитием возможностей удовлетворения этим требованиям. Выбр</w:t>
      </w:r>
      <w:r w:rsidR="00E110F0">
        <w:rPr>
          <w:rFonts w:ascii="Arial" w:hAnsi="Arial" w:cs="Arial"/>
        </w:rPr>
        <w:t>ан</w:t>
      </w:r>
      <w:r w:rsidRPr="00D22DC9">
        <w:rPr>
          <w:rFonts w:ascii="Arial" w:hAnsi="Arial" w:cs="Arial"/>
        </w:rPr>
        <w:t>ная схема вертолета и его параметры должны отвечать также некоторому критери</w:t>
      </w:r>
      <w:r w:rsidR="00E110F0">
        <w:rPr>
          <w:rFonts w:ascii="Arial" w:hAnsi="Arial" w:cs="Arial"/>
        </w:rPr>
        <w:t>ю</w:t>
      </w:r>
      <w:r w:rsidRPr="00D22DC9">
        <w:rPr>
          <w:rFonts w:ascii="Arial" w:hAnsi="Arial" w:cs="Arial"/>
        </w:rPr>
        <w:t xml:space="preserve"> оценки.</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В зависимости  от основного назначения вертолета при его проектировании предпочтение отдается тому или иному критерию, например: максималь</w:t>
      </w:r>
      <w:r w:rsidR="004D4F63">
        <w:rPr>
          <w:rFonts w:ascii="Arial" w:hAnsi="Arial" w:cs="Arial"/>
        </w:rPr>
        <w:t>но</w:t>
      </w:r>
      <w:r w:rsidR="00E110F0">
        <w:rPr>
          <w:rFonts w:ascii="Arial" w:hAnsi="Arial" w:cs="Arial"/>
        </w:rPr>
        <w:t>й</w:t>
      </w:r>
      <w:r w:rsidR="004D4F63">
        <w:rPr>
          <w:rFonts w:ascii="Arial" w:hAnsi="Arial" w:cs="Arial"/>
        </w:rPr>
        <w:t xml:space="preserve"> надежности и экономичности</w:t>
      </w:r>
      <w:r w:rsidRPr="00D22DC9">
        <w:rPr>
          <w:rFonts w:ascii="Arial" w:hAnsi="Arial" w:cs="Arial"/>
        </w:rPr>
        <w:t xml:space="preserve"> в эксплуатации, простоте конструкции и низкой стоимости вертолета, большой  дальности полета или длительному висению и малой скорости и дальности и т.д. Однако, во всех случаях остается обязательным выполнение условия  обеспечения  минимальной  взлетной массы вертолета.</w:t>
      </w:r>
    </w:p>
    <w:p w:rsidR="009F34B1" w:rsidRPr="00D22DC9" w:rsidRDefault="009F34B1" w:rsidP="00F14EC6">
      <w:pPr>
        <w:spacing w:line="360" w:lineRule="auto"/>
        <w:ind w:firstLine="708"/>
        <w:jc w:val="both"/>
        <w:rPr>
          <w:rFonts w:ascii="Arial" w:hAnsi="Arial" w:cs="Arial"/>
        </w:rPr>
      </w:pPr>
      <w:r w:rsidRPr="00D22DC9">
        <w:rPr>
          <w:rFonts w:ascii="Arial" w:hAnsi="Arial" w:cs="Arial"/>
        </w:rPr>
        <w:t xml:space="preserve">Сравнение статистических данных вертолетов легкой и средней весовых категорий одновинтовой и соосной схем показывает, что по </w:t>
      </w:r>
      <w:r w:rsidRPr="00D22DC9">
        <w:rPr>
          <w:rFonts w:ascii="Arial" w:hAnsi="Arial" w:cs="Arial"/>
        </w:rPr>
        <w:lastRenderedPageBreak/>
        <w:t>своим характеристикам они различается не столь существенно, чтобы можно было выделить лучшую схему. Это подтверждает тезис о возможности создания вертолета по разным схемам с близкими характеристиками на одно и то же задание [</w:t>
      </w:r>
      <w:r w:rsidR="003946BA">
        <w:rPr>
          <w:rFonts w:ascii="Arial" w:hAnsi="Arial" w:cs="Arial"/>
        </w:rPr>
        <w:t>6</w:t>
      </w:r>
      <w:r w:rsidRPr="00D22DC9">
        <w:rPr>
          <w:rFonts w:ascii="Arial" w:hAnsi="Arial" w:cs="Arial"/>
        </w:rPr>
        <w:t>] . Однако этот вывод нельзя распространять на вертолет продольной схемы, так как создание последнего со</w:t>
      </w:r>
      <w:r w:rsidR="00D6156D">
        <w:rPr>
          <w:rFonts w:ascii="Arial" w:hAnsi="Arial" w:cs="Arial"/>
        </w:rPr>
        <w:t xml:space="preserve">провождается   ростом взлетной </w:t>
      </w:r>
      <w:r w:rsidRPr="00D22DC9">
        <w:rPr>
          <w:rFonts w:ascii="Arial" w:hAnsi="Arial" w:cs="Arial"/>
        </w:rPr>
        <w:t>массы и увеличением потребной мощности силовой установки.</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В этих условиях отсутствие прецедента создания вертолета соосной схемы в тяжелой   весовой категории позволяет предположить, что одновинтовая схема может быть целесообразной и для вертолетов большей размерности. Примером может служить опыт</w:t>
      </w:r>
      <w:r w:rsidR="00F831AE">
        <w:rPr>
          <w:rFonts w:ascii="Arial" w:hAnsi="Arial" w:cs="Arial"/>
        </w:rPr>
        <w:t xml:space="preserve"> </w:t>
      </w:r>
      <w:r w:rsidRPr="00D22DC9">
        <w:rPr>
          <w:rFonts w:ascii="Arial" w:hAnsi="Arial" w:cs="Arial"/>
        </w:rPr>
        <w:t>создания самого грузоподъемного в мире серийного вер</w:t>
      </w:r>
      <w:r w:rsidR="00F831AE">
        <w:rPr>
          <w:rFonts w:ascii="Arial" w:hAnsi="Arial" w:cs="Arial"/>
        </w:rPr>
        <w:t>толета Ми-26 (взлетная масса 52 </w:t>
      </w:r>
      <w:r w:rsidRPr="00D22DC9">
        <w:rPr>
          <w:rFonts w:ascii="Arial" w:hAnsi="Arial" w:cs="Arial"/>
        </w:rPr>
        <w:t>т; масса груза, перевозимого в фюз</w:t>
      </w:r>
      <w:r w:rsidR="00F831AE">
        <w:rPr>
          <w:rFonts w:ascii="Arial" w:hAnsi="Arial" w:cs="Arial"/>
        </w:rPr>
        <w:t>еляже и на внешней подвеске, 20 </w:t>
      </w:r>
      <w:r w:rsidRPr="00D22DC9">
        <w:rPr>
          <w:rFonts w:ascii="Arial" w:hAnsi="Arial" w:cs="Arial"/>
        </w:rPr>
        <w:t>т).</w:t>
      </w:r>
    </w:p>
    <w:p w:rsidR="009F34B1" w:rsidRPr="00D22DC9" w:rsidRDefault="009F34B1" w:rsidP="00544942">
      <w:pPr>
        <w:spacing w:line="360" w:lineRule="auto"/>
        <w:ind w:firstLine="708"/>
        <w:jc w:val="both"/>
        <w:rPr>
          <w:rFonts w:ascii="Arial" w:hAnsi="Arial" w:cs="Arial"/>
        </w:rPr>
      </w:pPr>
      <w:r w:rsidRPr="00D22DC9">
        <w:rPr>
          <w:rFonts w:ascii="Arial" w:hAnsi="Arial" w:cs="Arial"/>
        </w:rPr>
        <w:t>Приведенные соображения, естественно, не дают рецепта выбора "лучшей" схемы вертолета, ибо окончательный выбор схемы производится из конкурирующих вариантов схем на основе оптимизации и последующего всестороннего анализа каждого из них. Критерием выбора “лучшего” варианта схемы вертолета могут быть только комплексные оценки типа критериев "эффективность</w:t>
      </w:r>
      <w:r w:rsidR="00F14EC6">
        <w:rPr>
          <w:rFonts w:ascii="Arial" w:hAnsi="Arial" w:cs="Arial"/>
        </w:rPr>
        <w:t xml:space="preserve"> – </w:t>
      </w:r>
      <w:r w:rsidRPr="00D22DC9">
        <w:rPr>
          <w:rFonts w:ascii="Arial" w:hAnsi="Arial" w:cs="Arial"/>
        </w:rPr>
        <w:t>стоимость". В качестве оценочного критерия выбора схемы можно  принимать. взлетную массу, а в качестве ограничений</w:t>
      </w:r>
      <w:r w:rsidR="00F14EC6">
        <w:rPr>
          <w:rFonts w:ascii="Arial" w:hAnsi="Arial" w:cs="Arial"/>
        </w:rPr>
        <w:t xml:space="preserve"> – </w:t>
      </w:r>
      <w:r w:rsidRPr="00D22DC9">
        <w:rPr>
          <w:rFonts w:ascii="Arial" w:hAnsi="Arial" w:cs="Arial"/>
        </w:rPr>
        <w:t>ЛТХ, задаваемые ТТТ, и другие факторы.</w:t>
      </w:r>
    </w:p>
    <w:p w:rsidR="001D5213" w:rsidRPr="00154A28" w:rsidRDefault="001D5213" w:rsidP="001D5213">
      <w:pPr>
        <w:jc w:val="right"/>
      </w:pPr>
      <w:r>
        <w:br w:type="page"/>
      </w:r>
    </w:p>
    <w:p w:rsidR="003534A7" w:rsidRPr="00803B6D" w:rsidRDefault="003534A7" w:rsidP="002077A6">
      <w:pPr>
        <w:pStyle w:val="1"/>
        <w:spacing w:line="360" w:lineRule="auto"/>
        <w:rPr>
          <w:szCs w:val="28"/>
        </w:rPr>
      </w:pPr>
      <w:bookmarkStart w:id="14" w:name="_Toc205265277"/>
      <w:r w:rsidRPr="002077A6">
        <w:rPr>
          <w:szCs w:val="28"/>
        </w:rPr>
        <w:lastRenderedPageBreak/>
        <w:t xml:space="preserve">2. </w:t>
      </w:r>
      <w:r w:rsidR="00773826">
        <w:rPr>
          <w:szCs w:val="28"/>
        </w:rPr>
        <w:t>Описание метода определения взлетной массы</w:t>
      </w:r>
      <w:r w:rsidR="00E110F0">
        <w:rPr>
          <w:szCs w:val="28"/>
        </w:rPr>
        <w:t xml:space="preserve"> вертолета</w:t>
      </w:r>
      <w:bookmarkEnd w:id="14"/>
    </w:p>
    <w:p w:rsidR="00BB596A" w:rsidRPr="00803B6D" w:rsidRDefault="003534A7" w:rsidP="002077A6">
      <w:pPr>
        <w:pStyle w:val="2"/>
        <w:spacing w:line="360" w:lineRule="auto"/>
      </w:pPr>
      <w:bookmarkStart w:id="15" w:name="_Toc205265278"/>
      <w:r w:rsidRPr="002077A6">
        <w:t>2.1. Определение взлетной массы вертолета первого приближения</w:t>
      </w:r>
      <w:bookmarkEnd w:id="15"/>
    </w:p>
    <w:p w:rsidR="00BB596A" w:rsidRPr="002077A6" w:rsidRDefault="003534A7" w:rsidP="002077A6">
      <w:pPr>
        <w:spacing w:line="360" w:lineRule="auto"/>
        <w:ind w:firstLine="708"/>
        <w:jc w:val="both"/>
        <w:rPr>
          <w:rFonts w:ascii="Arial" w:hAnsi="Arial" w:cs="Arial"/>
        </w:rPr>
      </w:pPr>
      <w:r w:rsidRPr="002077A6">
        <w:rPr>
          <w:rFonts w:ascii="Arial" w:hAnsi="Arial" w:cs="Arial"/>
        </w:rPr>
        <w:t>Укрупненное представление структуры массы вертолет</w:t>
      </w:r>
      <w:r w:rsidR="00BB596A" w:rsidRPr="002077A6">
        <w:rPr>
          <w:rFonts w:ascii="Arial" w:hAnsi="Arial" w:cs="Arial"/>
        </w:rPr>
        <w:t>а</w:t>
      </w:r>
      <w:r w:rsidRPr="002077A6">
        <w:rPr>
          <w:rFonts w:ascii="Arial" w:hAnsi="Arial" w:cs="Arial"/>
        </w:rPr>
        <w:t xml:space="preserve"> в виде</w:t>
      </w:r>
    </w:p>
    <w:p w:rsidR="00AD5DF0" w:rsidRPr="00E269AF" w:rsidRDefault="00C32D5D" w:rsidP="00E269AF">
      <w:pPr>
        <w:pStyle w:val="Formula"/>
        <w:rPr>
          <w:rFonts w:ascii="Arial" w:hAnsi="Arial"/>
          <w:sz w:val="28"/>
        </w:rPr>
      </w:pPr>
      <w:r w:rsidRPr="00E269AF">
        <w:rPr>
          <w:rFonts w:ascii="Arial" w:hAnsi="Arial"/>
          <w:sz w:val="28"/>
        </w:rPr>
        <w:tab/>
      </w:r>
      <w:r w:rsidR="004A4F42" w:rsidRPr="006C74C6">
        <w:rPr>
          <w:rFonts w:ascii="Arial" w:hAnsi="Arial"/>
          <w:position w:val="-16"/>
          <w:sz w:val="28"/>
          <w:lang w:val="en-US"/>
        </w:rPr>
        <w:object w:dxaOrig="3680" w:dyaOrig="420">
          <v:shape id="_x0000_i1046" type="#_x0000_t75" style="width:183pt;height:21.75pt" o:ole="">
            <v:imagedata r:id="rId130" o:title=""/>
          </v:shape>
          <o:OLEObject Type="Embed" ProgID="Equation.3" ShapeID="_x0000_i1046" DrawAspect="Content" ObjectID="_1281896326" r:id="rId131"/>
        </w:object>
      </w:r>
      <w:r w:rsidRPr="00E269AF">
        <w:rPr>
          <w:rFonts w:ascii="Arial" w:hAnsi="Arial"/>
          <w:sz w:val="28"/>
        </w:rPr>
        <w:t>,</w:t>
      </w:r>
      <w:r w:rsidRPr="00E269AF">
        <w:rPr>
          <w:rFonts w:ascii="Arial" w:hAnsi="Arial"/>
          <w:sz w:val="28"/>
        </w:rPr>
        <w:tab/>
        <w:t>(2.1)</w:t>
      </w:r>
    </w:p>
    <w:p w:rsidR="00BB596A" w:rsidRPr="002077A6" w:rsidRDefault="003534A7" w:rsidP="002077A6">
      <w:pPr>
        <w:spacing w:line="360" w:lineRule="auto"/>
        <w:jc w:val="both"/>
        <w:rPr>
          <w:rFonts w:ascii="Arial" w:hAnsi="Arial" w:cs="Arial"/>
        </w:rPr>
      </w:pPr>
      <w:r w:rsidRPr="002077A6">
        <w:rPr>
          <w:rFonts w:ascii="Arial" w:hAnsi="Arial" w:cs="Arial"/>
        </w:rPr>
        <w:t>дает выражение для вычисления взлетной массы первого приближений</w:t>
      </w:r>
    </w:p>
    <w:p w:rsidR="00AD5DF0" w:rsidRPr="00E269AF" w:rsidRDefault="00E269AF" w:rsidP="00E269AF">
      <w:pPr>
        <w:pStyle w:val="Formula"/>
        <w:rPr>
          <w:rFonts w:ascii="Arial" w:hAnsi="Arial"/>
          <w:sz w:val="28"/>
        </w:rPr>
      </w:pPr>
      <w:r>
        <w:rPr>
          <w:rFonts w:ascii="Arial" w:hAnsi="Arial"/>
          <w:sz w:val="28"/>
        </w:rPr>
        <w:tab/>
      </w:r>
      <w:r w:rsidR="004A4F42" w:rsidRPr="00455E1B">
        <w:rPr>
          <w:rFonts w:ascii="Arial" w:hAnsi="Arial"/>
          <w:position w:val="-34"/>
          <w:sz w:val="28"/>
        </w:rPr>
        <w:object w:dxaOrig="2140" w:dyaOrig="800">
          <v:shape id="_x0000_i1047" type="#_x0000_t75" style="width:107.25pt;height:39pt" o:ole="">
            <v:imagedata r:id="rId132" o:title=""/>
          </v:shape>
          <o:OLEObject Type="Embed" ProgID="Equation.3" ShapeID="_x0000_i1047" DrawAspect="Content" ObjectID="_1281896327" r:id="rId133"/>
        </w:object>
      </w:r>
      <w:r>
        <w:rPr>
          <w:rFonts w:ascii="Arial" w:hAnsi="Arial"/>
          <w:sz w:val="28"/>
        </w:rPr>
        <w:tab/>
        <w:t>(2.2)</w:t>
      </w:r>
    </w:p>
    <w:p w:rsidR="00BB596A" w:rsidRPr="002077A6" w:rsidRDefault="004B6AF0" w:rsidP="002077A6">
      <w:pPr>
        <w:spacing w:line="360" w:lineRule="auto"/>
        <w:jc w:val="both"/>
        <w:rPr>
          <w:rFonts w:ascii="Arial" w:hAnsi="Arial" w:cs="Arial"/>
        </w:rPr>
      </w:pPr>
      <w:r w:rsidRPr="002077A6">
        <w:rPr>
          <w:rFonts w:ascii="Arial" w:hAnsi="Arial" w:cs="Arial"/>
        </w:rPr>
        <w:t xml:space="preserve">где </w:t>
      </w:r>
      <w:r w:rsidR="006C74C6" w:rsidRPr="00455E1B">
        <w:rPr>
          <w:rFonts w:ascii="Arial" w:hAnsi="Arial" w:cs="Arial"/>
          <w:position w:val="-16"/>
        </w:rPr>
        <w:object w:dxaOrig="820" w:dyaOrig="420">
          <v:shape id="_x0000_i1048" type="#_x0000_t75" style="width:41.25pt;height:21.75pt" o:ole="">
            <v:imagedata r:id="rId134" o:title=""/>
          </v:shape>
          <o:OLEObject Type="Embed" ProgID="Equation.3" ShapeID="_x0000_i1048" DrawAspect="Content" ObjectID="_1281896328" r:id="rId135"/>
        </w:object>
      </w:r>
      <w:r w:rsidR="00F14EC6">
        <w:rPr>
          <w:rFonts w:ascii="Arial" w:hAnsi="Arial" w:cs="Arial"/>
        </w:rPr>
        <w:t xml:space="preserve"> – </w:t>
      </w:r>
      <w:r w:rsidRPr="002077A6">
        <w:rPr>
          <w:rFonts w:ascii="Arial" w:hAnsi="Arial" w:cs="Arial"/>
        </w:rPr>
        <w:t>м</w:t>
      </w:r>
      <w:r w:rsidR="003534A7" w:rsidRPr="002077A6">
        <w:rPr>
          <w:rFonts w:ascii="Arial" w:hAnsi="Arial" w:cs="Arial"/>
        </w:rPr>
        <w:t>асса пустого вертолета;</w:t>
      </w:r>
      <w:r w:rsidR="00455E1B">
        <w:rPr>
          <w:rFonts w:ascii="Arial" w:hAnsi="Arial" w:cs="Arial"/>
        </w:rPr>
        <w:t xml:space="preserve"> </w:t>
      </w:r>
      <w:r w:rsidR="006C74C6" w:rsidRPr="00455E1B">
        <w:rPr>
          <w:rFonts w:ascii="Arial" w:hAnsi="Arial" w:cs="Arial"/>
          <w:position w:val="-12"/>
        </w:rPr>
        <w:object w:dxaOrig="440" w:dyaOrig="380">
          <v:shape id="_x0000_i1049" type="#_x0000_t75" style="width:21.75pt;height:19.5pt" o:ole="">
            <v:imagedata r:id="rId136" o:title=""/>
          </v:shape>
          <o:OLEObject Type="Embed" ProgID="Equation.3" ShapeID="_x0000_i1049" DrawAspect="Content" ObjectID="_1281896329" r:id="rId137"/>
        </w:object>
      </w:r>
      <w:r w:rsidRPr="002077A6">
        <w:rPr>
          <w:rFonts w:ascii="Arial" w:hAnsi="Arial" w:cs="Arial"/>
        </w:rPr>
        <w:t xml:space="preserve"> </w:t>
      </w:r>
      <w:r w:rsidR="00F14EC6">
        <w:rPr>
          <w:rFonts w:ascii="Arial" w:hAnsi="Arial" w:cs="Arial"/>
        </w:rPr>
        <w:t xml:space="preserve">– </w:t>
      </w:r>
      <w:r w:rsidRPr="002077A6">
        <w:rPr>
          <w:rFonts w:ascii="Arial" w:hAnsi="Arial" w:cs="Arial"/>
        </w:rPr>
        <w:t xml:space="preserve">масса </w:t>
      </w:r>
      <w:r w:rsidR="003534A7" w:rsidRPr="002077A6">
        <w:rPr>
          <w:rFonts w:ascii="Arial" w:hAnsi="Arial" w:cs="Arial"/>
        </w:rPr>
        <w:t>топлива.</w:t>
      </w:r>
    </w:p>
    <w:p w:rsidR="00BB596A" w:rsidRPr="002077A6" w:rsidRDefault="003534A7" w:rsidP="002077A6">
      <w:pPr>
        <w:spacing w:line="360" w:lineRule="auto"/>
        <w:ind w:firstLine="708"/>
        <w:jc w:val="both"/>
        <w:rPr>
          <w:rFonts w:ascii="Arial" w:hAnsi="Arial" w:cs="Arial"/>
        </w:rPr>
      </w:pPr>
      <w:r w:rsidRPr="002077A6">
        <w:rPr>
          <w:rFonts w:ascii="Arial" w:hAnsi="Arial" w:cs="Arial"/>
        </w:rPr>
        <w:t>Масса целевой нагрузки указана в задании на проектирование,</w:t>
      </w:r>
      <w:r w:rsidR="00BB596A" w:rsidRPr="002077A6">
        <w:rPr>
          <w:rFonts w:ascii="Arial" w:hAnsi="Arial" w:cs="Arial"/>
        </w:rPr>
        <w:t xml:space="preserve"> </w:t>
      </w:r>
      <w:r w:rsidRPr="002077A6">
        <w:rPr>
          <w:rFonts w:ascii="Arial" w:hAnsi="Arial" w:cs="Arial"/>
        </w:rPr>
        <w:t>в случае необходимости ее рассчитывают (см.</w:t>
      </w:r>
      <w:r w:rsidR="004B6AF0" w:rsidRPr="002077A6">
        <w:rPr>
          <w:rFonts w:ascii="Arial" w:hAnsi="Arial" w:cs="Arial"/>
        </w:rPr>
        <w:t xml:space="preserve"> </w:t>
      </w:r>
      <w:r w:rsidRPr="002077A6">
        <w:rPr>
          <w:rFonts w:ascii="Arial" w:hAnsi="Arial" w:cs="Arial"/>
        </w:rPr>
        <w:t>подразд.2.2.5).</w:t>
      </w:r>
      <w:r w:rsidR="004B6AF0" w:rsidRPr="002077A6">
        <w:rPr>
          <w:rFonts w:ascii="Arial" w:hAnsi="Arial" w:cs="Arial"/>
        </w:rPr>
        <w:t xml:space="preserve"> </w:t>
      </w:r>
      <w:r w:rsidRPr="002077A6">
        <w:rPr>
          <w:rFonts w:ascii="Arial" w:hAnsi="Arial" w:cs="Arial"/>
        </w:rPr>
        <w:t>Массу</w:t>
      </w:r>
      <w:r w:rsidR="00BB596A" w:rsidRPr="002077A6">
        <w:rPr>
          <w:rFonts w:ascii="Arial" w:hAnsi="Arial" w:cs="Arial"/>
        </w:rPr>
        <w:t xml:space="preserve"> </w:t>
      </w:r>
      <w:r w:rsidRPr="002077A6">
        <w:rPr>
          <w:rFonts w:ascii="Arial" w:hAnsi="Arial" w:cs="Arial"/>
        </w:rPr>
        <w:t>экипажа определяют, учитывая назначение</w:t>
      </w:r>
      <w:r w:rsidR="00F831AE">
        <w:rPr>
          <w:rFonts w:ascii="Arial" w:hAnsi="Arial" w:cs="Arial"/>
        </w:rPr>
        <w:t>,</w:t>
      </w:r>
      <w:r w:rsidRPr="002077A6">
        <w:rPr>
          <w:rFonts w:ascii="Arial" w:hAnsi="Arial" w:cs="Arial"/>
        </w:rPr>
        <w:t xml:space="preserve"> условия базирования и</w:t>
      </w:r>
      <w:r w:rsidR="00BB596A" w:rsidRPr="002077A6">
        <w:rPr>
          <w:rFonts w:ascii="Arial" w:hAnsi="Arial" w:cs="Arial"/>
        </w:rPr>
        <w:t xml:space="preserve"> </w:t>
      </w:r>
      <w:r w:rsidRPr="002077A6">
        <w:rPr>
          <w:rFonts w:ascii="Arial" w:hAnsi="Arial" w:cs="Arial"/>
        </w:rPr>
        <w:t>эксплуатации, вариант применения вертолета. Численность экипажа</w:t>
      </w:r>
      <w:r w:rsidR="00BB596A" w:rsidRPr="002077A6">
        <w:rPr>
          <w:rFonts w:ascii="Arial" w:hAnsi="Arial" w:cs="Arial"/>
        </w:rPr>
        <w:t xml:space="preserve"> </w:t>
      </w:r>
      <w:r w:rsidRPr="002077A6">
        <w:rPr>
          <w:rFonts w:ascii="Arial" w:hAnsi="Arial" w:cs="Arial"/>
        </w:rPr>
        <w:t>устанавливают в процессе разработ</w:t>
      </w:r>
      <w:r w:rsidR="00BB596A" w:rsidRPr="002077A6">
        <w:rPr>
          <w:rFonts w:ascii="Arial" w:hAnsi="Arial" w:cs="Arial"/>
        </w:rPr>
        <w:t>ки тактико-технических требован</w:t>
      </w:r>
      <w:r w:rsidRPr="002077A6">
        <w:rPr>
          <w:rFonts w:ascii="Arial" w:hAnsi="Arial" w:cs="Arial"/>
        </w:rPr>
        <w:t>ий к проектируемому аппарату;</w:t>
      </w:r>
      <w:r w:rsidR="004B6AF0" w:rsidRPr="002077A6">
        <w:rPr>
          <w:rFonts w:ascii="Arial" w:hAnsi="Arial" w:cs="Arial"/>
        </w:rPr>
        <w:t xml:space="preserve"> </w:t>
      </w:r>
      <w:r w:rsidR="006C74C6" w:rsidRPr="006C74C6">
        <w:rPr>
          <w:rFonts w:ascii="Arial" w:hAnsi="Arial" w:cs="Arial"/>
          <w:position w:val="-4"/>
        </w:rPr>
        <w:object w:dxaOrig="279" w:dyaOrig="340">
          <v:shape id="_x0000_i1050" type="#_x0000_t75" style="width:14.25pt;height:16.5pt" o:ole="">
            <v:imagedata r:id="rId138" o:title=""/>
          </v:shape>
          <o:OLEObject Type="Embed" ProgID="Equation.3" ShapeID="_x0000_i1050" DrawAspect="Content" ObjectID="_1281896330" r:id="rId139"/>
        </w:object>
      </w:r>
      <w:r w:rsidR="00F14EC6">
        <w:rPr>
          <w:rFonts w:ascii="Arial" w:hAnsi="Arial" w:cs="Arial"/>
        </w:rPr>
        <w:t xml:space="preserve"> – </w:t>
      </w:r>
      <w:r w:rsidRPr="002077A6">
        <w:rPr>
          <w:rFonts w:ascii="Arial" w:hAnsi="Arial" w:cs="Arial"/>
        </w:rPr>
        <w:t>коэффициент весовой отдачи</w:t>
      </w:r>
      <w:r w:rsidR="004D4F63">
        <w:rPr>
          <w:rFonts w:ascii="Arial" w:hAnsi="Arial" w:cs="Arial"/>
        </w:rPr>
        <w:t xml:space="preserve"> по полной нагрузке</w:t>
      </w:r>
      <w:r w:rsidR="004B6AF0" w:rsidRPr="002077A6">
        <w:rPr>
          <w:rFonts w:ascii="Arial" w:hAnsi="Arial" w:cs="Arial"/>
        </w:rPr>
        <w:t xml:space="preserve">, </w:t>
      </w:r>
      <w:r w:rsidR="004A4F42" w:rsidRPr="00E530B9">
        <w:rPr>
          <w:rFonts w:ascii="Arial" w:hAnsi="Arial" w:cs="Arial"/>
          <w:position w:val="-16"/>
        </w:rPr>
        <w:object w:dxaOrig="1719" w:dyaOrig="460">
          <v:shape id="_x0000_i1051" type="#_x0000_t75" style="width:86.25pt;height:22.5pt" o:ole="">
            <v:imagedata r:id="rId140" o:title=""/>
          </v:shape>
          <o:OLEObject Type="Embed" ProgID="Equation.3" ShapeID="_x0000_i1051" DrawAspect="Content" ObjectID="_1281896331" r:id="rId141"/>
        </w:object>
      </w:r>
      <w:r w:rsidR="00FF1BA5">
        <w:rPr>
          <w:rFonts w:ascii="Arial" w:hAnsi="Arial" w:cs="Arial"/>
        </w:rPr>
        <w:t> ;</w:t>
      </w:r>
      <w:r w:rsidR="004B6AF0" w:rsidRPr="002077A6">
        <w:rPr>
          <w:rFonts w:ascii="Arial" w:hAnsi="Arial" w:cs="Arial"/>
        </w:rPr>
        <w:t xml:space="preserve"> </w:t>
      </w:r>
      <w:r w:rsidR="006C74C6" w:rsidRPr="00E530B9">
        <w:rPr>
          <w:rFonts w:ascii="Arial" w:hAnsi="Arial" w:cs="Arial"/>
          <w:position w:val="-16"/>
        </w:rPr>
        <w:object w:dxaOrig="800" w:dyaOrig="420">
          <v:shape id="_x0000_i1052" type="#_x0000_t75" style="width:39pt;height:21.75pt" o:ole="">
            <v:imagedata r:id="rId142" o:title=""/>
          </v:shape>
          <o:OLEObject Type="Embed" ProgID="Equation.3" ShapeID="_x0000_i1052" DrawAspect="Content" ObjectID="_1281896332" r:id="rId143"/>
        </w:object>
      </w:r>
      <w:r w:rsidR="00F14EC6">
        <w:rPr>
          <w:rFonts w:ascii="Arial" w:hAnsi="Arial" w:cs="Arial"/>
        </w:rPr>
        <w:t xml:space="preserve"> – </w:t>
      </w:r>
      <w:r w:rsidRPr="002077A6">
        <w:rPr>
          <w:rFonts w:ascii="Arial" w:hAnsi="Arial" w:cs="Arial"/>
        </w:rPr>
        <w:t>относительная масса пустого вертолета,</w:t>
      </w:r>
      <w:r w:rsidR="004B6AF0" w:rsidRPr="002077A6">
        <w:rPr>
          <w:rFonts w:ascii="Arial" w:hAnsi="Arial" w:cs="Arial"/>
        </w:rPr>
        <w:t xml:space="preserve"> </w:t>
      </w:r>
      <w:r w:rsidR="006C74C6" w:rsidRPr="00FF1BA5">
        <w:rPr>
          <w:rFonts w:ascii="Arial" w:hAnsi="Arial" w:cs="Arial"/>
          <w:position w:val="-34"/>
        </w:rPr>
        <w:object w:dxaOrig="1960" w:dyaOrig="820">
          <v:shape id="_x0000_i1053" type="#_x0000_t75" style="width:99pt;height:41.25pt" o:ole="">
            <v:imagedata r:id="rId144" o:title=""/>
          </v:shape>
          <o:OLEObject Type="Embed" ProgID="Equation.3" ShapeID="_x0000_i1053" DrawAspect="Content" ObjectID="_1281896333" r:id="rId145"/>
        </w:object>
      </w:r>
      <w:r w:rsidR="00FF1BA5">
        <w:rPr>
          <w:rFonts w:ascii="Arial" w:hAnsi="Arial" w:cs="Arial"/>
        </w:rPr>
        <w:t xml:space="preserve"> , </w:t>
      </w:r>
      <w:r w:rsidR="006C74C6" w:rsidRPr="00FF1BA5">
        <w:rPr>
          <w:rFonts w:ascii="Arial" w:hAnsi="Arial" w:cs="Arial"/>
          <w:position w:val="-34"/>
        </w:rPr>
        <w:object w:dxaOrig="1219" w:dyaOrig="780">
          <v:shape id="_x0000_i1054" type="#_x0000_t75" style="width:60.75pt;height:39pt" o:ole="">
            <v:imagedata r:id="rId146" o:title=""/>
          </v:shape>
          <o:OLEObject Type="Embed" ProgID="Equation.3" ShapeID="_x0000_i1054" DrawAspect="Content" ObjectID="_1281896334" r:id="rId147"/>
        </w:object>
      </w:r>
      <w:r w:rsidR="00FF1BA5">
        <w:rPr>
          <w:rFonts w:ascii="Arial" w:hAnsi="Arial" w:cs="Arial"/>
        </w:rPr>
        <w:t xml:space="preserve"> . </w:t>
      </w:r>
      <w:r w:rsidRPr="002077A6">
        <w:rPr>
          <w:rFonts w:ascii="Arial" w:hAnsi="Arial" w:cs="Arial"/>
        </w:rPr>
        <w:t>По статистик</w:t>
      </w:r>
      <w:r w:rsidR="004B6AF0" w:rsidRPr="002077A6">
        <w:rPr>
          <w:rFonts w:ascii="Arial" w:hAnsi="Arial" w:cs="Arial"/>
        </w:rPr>
        <w:t xml:space="preserve">е </w:t>
      </w:r>
      <w:r w:rsidR="004A4F42" w:rsidRPr="00E530B9">
        <w:rPr>
          <w:rFonts w:ascii="Arial" w:hAnsi="Arial" w:cs="Arial"/>
          <w:position w:val="-16"/>
        </w:rPr>
        <w:object w:dxaOrig="2400" w:dyaOrig="420">
          <v:shape id="_x0000_i1055" type="#_x0000_t75" style="width:120pt;height:21.75pt" o:ole="">
            <v:imagedata r:id="rId148" o:title=""/>
          </v:shape>
          <o:OLEObject Type="Embed" ProgID="Equation.3" ShapeID="_x0000_i1055" DrawAspect="Content" ObjectID="_1281896335" r:id="rId149"/>
        </w:object>
      </w:r>
      <w:r w:rsidR="00FF1BA5">
        <w:rPr>
          <w:rFonts w:ascii="Arial" w:hAnsi="Arial" w:cs="Arial"/>
        </w:rPr>
        <w:t> – </w:t>
      </w:r>
      <w:r w:rsidRPr="002077A6">
        <w:rPr>
          <w:rFonts w:ascii="Arial" w:hAnsi="Arial" w:cs="Arial"/>
        </w:rPr>
        <w:t xml:space="preserve">для транспортных вертолетов; </w:t>
      </w:r>
      <w:r w:rsidR="004A4F42" w:rsidRPr="00E530B9">
        <w:rPr>
          <w:rFonts w:ascii="Arial" w:hAnsi="Arial" w:cs="Arial"/>
          <w:position w:val="-16"/>
        </w:rPr>
        <w:object w:dxaOrig="2240" w:dyaOrig="420">
          <v:shape id="_x0000_i1056" type="#_x0000_t75" style="width:111pt;height:21.75pt" o:ole="">
            <v:imagedata r:id="rId150" o:title=""/>
          </v:shape>
          <o:OLEObject Type="Embed" ProgID="Equation.3" ShapeID="_x0000_i1056" DrawAspect="Content" ObjectID="_1281896336" r:id="rId151"/>
        </w:object>
      </w:r>
      <w:r w:rsidR="00FF1BA5">
        <w:rPr>
          <w:rFonts w:ascii="Arial" w:hAnsi="Arial" w:cs="Arial"/>
        </w:rPr>
        <w:t xml:space="preserve"> –</w:t>
      </w:r>
      <w:r w:rsidRPr="002077A6">
        <w:rPr>
          <w:rFonts w:ascii="Arial" w:hAnsi="Arial" w:cs="Arial"/>
        </w:rPr>
        <w:t xml:space="preserve"> </w:t>
      </w:r>
      <w:r w:rsidR="004B6AF0" w:rsidRPr="002077A6">
        <w:rPr>
          <w:rFonts w:ascii="Arial" w:hAnsi="Arial" w:cs="Arial"/>
        </w:rPr>
        <w:t xml:space="preserve">для вертолетов специального применения </w:t>
      </w:r>
      <w:r w:rsidRPr="002077A6">
        <w:rPr>
          <w:rFonts w:ascii="Arial" w:hAnsi="Arial" w:cs="Arial"/>
        </w:rPr>
        <w:t>[</w:t>
      </w:r>
      <w:r w:rsidR="003946BA">
        <w:rPr>
          <w:rFonts w:ascii="Arial" w:hAnsi="Arial" w:cs="Arial"/>
        </w:rPr>
        <w:t>13</w:t>
      </w:r>
      <w:r w:rsidRPr="002077A6">
        <w:rPr>
          <w:rFonts w:ascii="Arial" w:hAnsi="Arial" w:cs="Arial"/>
        </w:rPr>
        <w:t>]</w:t>
      </w:r>
      <w:r w:rsidR="004B6AF0" w:rsidRPr="002077A6">
        <w:rPr>
          <w:rFonts w:ascii="Arial" w:hAnsi="Arial" w:cs="Arial"/>
        </w:rPr>
        <w:t>.</w:t>
      </w:r>
    </w:p>
    <w:p w:rsidR="00BB596A" w:rsidRDefault="003534A7" w:rsidP="002077A6">
      <w:pPr>
        <w:spacing w:line="360" w:lineRule="auto"/>
        <w:ind w:firstLine="708"/>
        <w:jc w:val="both"/>
        <w:rPr>
          <w:rFonts w:ascii="Arial" w:hAnsi="Arial" w:cs="Arial"/>
        </w:rPr>
      </w:pPr>
      <w:r w:rsidRPr="002077A6">
        <w:rPr>
          <w:rFonts w:ascii="Arial" w:hAnsi="Arial" w:cs="Arial"/>
        </w:rPr>
        <w:t xml:space="preserve">Значение </w:t>
      </w:r>
      <w:r w:rsidR="004A4F42" w:rsidRPr="004A4F42">
        <w:rPr>
          <w:rFonts w:ascii="Arial" w:hAnsi="Arial" w:cs="Arial"/>
          <w:position w:val="-4"/>
        </w:rPr>
        <w:object w:dxaOrig="279" w:dyaOrig="340">
          <v:shape id="_x0000_i1057" type="#_x0000_t75" style="width:14.25pt;height:16.5pt" o:ole="">
            <v:imagedata r:id="rId152" o:title=""/>
          </v:shape>
          <o:OLEObject Type="Embed" ProgID="Equation.3" ShapeID="_x0000_i1057" DrawAspect="Content" ObjectID="_1281896337" r:id="rId153"/>
        </w:object>
      </w:r>
      <w:r w:rsidR="00EF22AC">
        <w:rPr>
          <w:rFonts w:ascii="Arial" w:hAnsi="Arial" w:cs="Arial"/>
        </w:rPr>
        <w:t xml:space="preserve"> </w:t>
      </w:r>
      <w:r w:rsidRPr="002077A6">
        <w:rPr>
          <w:rFonts w:ascii="Arial" w:hAnsi="Arial" w:cs="Arial"/>
        </w:rPr>
        <w:t>может быть принято равным среднестатистическ</w:t>
      </w:r>
      <w:r w:rsidR="00D53428" w:rsidRPr="002077A6">
        <w:rPr>
          <w:rFonts w:ascii="Arial" w:hAnsi="Arial" w:cs="Arial"/>
        </w:rPr>
        <w:t>ому</w:t>
      </w:r>
    </w:p>
    <w:p w:rsidR="00EF22AC" w:rsidRPr="00EF22AC" w:rsidRDefault="00EF22AC" w:rsidP="00EF22AC">
      <w:pPr>
        <w:pStyle w:val="Formula"/>
        <w:rPr>
          <w:rFonts w:ascii="Arial" w:hAnsi="Arial"/>
          <w:sz w:val="28"/>
        </w:rPr>
      </w:pPr>
      <w:r>
        <w:rPr>
          <w:rFonts w:ascii="Arial" w:hAnsi="Arial"/>
          <w:sz w:val="28"/>
        </w:rPr>
        <w:tab/>
      </w:r>
      <w:r w:rsidR="00AB5C2D" w:rsidRPr="004A4F42">
        <w:rPr>
          <w:rFonts w:ascii="Arial" w:hAnsi="Arial"/>
          <w:position w:val="-32"/>
          <w:sz w:val="28"/>
        </w:rPr>
        <w:object w:dxaOrig="999" w:dyaOrig="780">
          <v:shape id="_x0000_i1058" type="#_x0000_t75" style="width:50.25pt;height:39pt" o:ole="">
            <v:imagedata r:id="rId154" o:title=""/>
          </v:shape>
          <o:OLEObject Type="Embed" ProgID="Equation.3" ShapeID="_x0000_i1058" DrawAspect="Content" ObjectID="_1281896338" r:id="rId155"/>
        </w:object>
      </w:r>
      <w:r>
        <w:rPr>
          <w:rFonts w:ascii="Arial" w:hAnsi="Arial"/>
          <w:sz w:val="28"/>
        </w:rPr>
        <w:t xml:space="preserve"> .</w:t>
      </w:r>
      <w:r>
        <w:rPr>
          <w:rFonts w:ascii="Arial" w:hAnsi="Arial"/>
          <w:sz w:val="28"/>
        </w:rPr>
        <w:tab/>
      </w:r>
    </w:p>
    <w:p w:rsidR="00AA0C4C" w:rsidRDefault="003534A7" w:rsidP="002077A6">
      <w:pPr>
        <w:spacing w:line="360" w:lineRule="auto"/>
        <w:ind w:firstLine="708"/>
        <w:jc w:val="both"/>
        <w:rPr>
          <w:rFonts w:ascii="Arial" w:hAnsi="Arial" w:cs="Arial"/>
        </w:rPr>
      </w:pPr>
      <w:r w:rsidRPr="002077A6">
        <w:rPr>
          <w:rFonts w:ascii="Arial" w:hAnsi="Arial" w:cs="Arial"/>
        </w:rPr>
        <w:t>Относительную ма</w:t>
      </w:r>
      <w:r w:rsidR="004B6AF0" w:rsidRPr="002077A6">
        <w:rPr>
          <w:rFonts w:ascii="Arial" w:hAnsi="Arial" w:cs="Arial"/>
        </w:rPr>
        <w:t>с</w:t>
      </w:r>
      <w:r w:rsidRPr="002077A6">
        <w:rPr>
          <w:rFonts w:ascii="Arial" w:hAnsi="Arial" w:cs="Arial"/>
        </w:rPr>
        <w:t xml:space="preserve">су топлива первого приближения </w:t>
      </w:r>
      <w:r w:rsidRPr="002077A6">
        <w:rPr>
          <w:rFonts w:ascii="Arial" w:hAnsi="Arial" w:cs="Arial"/>
        </w:rPr>
        <w:lastRenderedPageBreak/>
        <w:t>определя</w:t>
      </w:r>
      <w:r w:rsidR="005900AE" w:rsidRPr="002077A6">
        <w:rPr>
          <w:rFonts w:ascii="Arial" w:hAnsi="Arial" w:cs="Arial"/>
        </w:rPr>
        <w:t>ю</w:t>
      </w:r>
      <w:r w:rsidRPr="002077A6">
        <w:rPr>
          <w:rFonts w:ascii="Arial" w:hAnsi="Arial" w:cs="Arial"/>
        </w:rPr>
        <w:t xml:space="preserve">т по формуле </w:t>
      </w:r>
      <w:r w:rsidR="003D577A" w:rsidRPr="002077A6">
        <w:rPr>
          <w:rFonts w:ascii="Arial" w:hAnsi="Arial" w:cs="Arial"/>
        </w:rPr>
        <w:t>[</w:t>
      </w:r>
      <w:r w:rsidR="003946BA">
        <w:rPr>
          <w:rFonts w:ascii="Arial" w:hAnsi="Arial" w:cs="Arial"/>
        </w:rPr>
        <w:t>13</w:t>
      </w:r>
      <w:r w:rsidR="003D577A" w:rsidRPr="002077A6">
        <w:rPr>
          <w:rFonts w:ascii="Arial" w:hAnsi="Arial" w:cs="Arial"/>
        </w:rPr>
        <w:t>]</w:t>
      </w:r>
      <w:r w:rsidR="00AD46F7" w:rsidRPr="002077A6">
        <w:rPr>
          <w:rFonts w:ascii="Arial" w:hAnsi="Arial" w:cs="Arial"/>
        </w:rPr>
        <w:t xml:space="preserve"> </w:t>
      </w:r>
      <w:r w:rsidR="004A4F42" w:rsidRPr="00EF22AC">
        <w:rPr>
          <w:rFonts w:ascii="Arial" w:hAnsi="Arial" w:cs="Arial"/>
          <w:position w:val="-12"/>
        </w:rPr>
        <w:object w:dxaOrig="2720" w:dyaOrig="380">
          <v:shape id="_x0000_i1059" type="#_x0000_t75" style="width:135.75pt;height:19.5pt" o:ole="">
            <v:imagedata r:id="rId156" o:title=""/>
          </v:shape>
          <o:OLEObject Type="Embed" ProgID="Equation.3" ShapeID="_x0000_i1059" DrawAspect="Content" ObjectID="_1281896339" r:id="rId157"/>
        </w:object>
      </w:r>
      <w:r w:rsidR="00EF22AC">
        <w:rPr>
          <w:rFonts w:ascii="Arial" w:hAnsi="Arial" w:cs="Arial"/>
        </w:rPr>
        <w:t> </w:t>
      </w:r>
      <w:r w:rsidRPr="002077A6">
        <w:rPr>
          <w:rFonts w:ascii="Arial" w:hAnsi="Arial" w:cs="Arial"/>
        </w:rPr>
        <w:t xml:space="preserve">, где </w:t>
      </w:r>
      <w:r w:rsidR="004A4F42" w:rsidRPr="00727F31">
        <w:rPr>
          <w:rFonts w:ascii="Arial" w:hAnsi="Arial" w:cs="Arial"/>
          <w:position w:val="-12"/>
        </w:rPr>
        <w:object w:dxaOrig="360" w:dyaOrig="380">
          <v:shape id="_x0000_i1060" type="#_x0000_t75" style="width:18.75pt;height:19.5pt" o:ole="">
            <v:imagedata r:id="rId158" o:title=""/>
          </v:shape>
          <o:OLEObject Type="Embed" ProgID="Equation.3" ShapeID="_x0000_i1060" DrawAspect="Content" ObjectID="_1281896340" r:id="rId159"/>
        </w:object>
      </w:r>
      <w:r w:rsidR="00727F31">
        <w:rPr>
          <w:rFonts w:ascii="Arial" w:hAnsi="Arial" w:cs="Arial"/>
        </w:rPr>
        <w:t> – </w:t>
      </w:r>
      <w:r w:rsidRPr="002077A6">
        <w:rPr>
          <w:rFonts w:ascii="Arial" w:hAnsi="Arial" w:cs="Arial"/>
        </w:rPr>
        <w:t>отно</w:t>
      </w:r>
      <w:r w:rsidR="00B219DC" w:rsidRPr="002077A6">
        <w:rPr>
          <w:rFonts w:ascii="Arial" w:hAnsi="Arial" w:cs="Arial"/>
        </w:rPr>
        <w:t>с</w:t>
      </w:r>
      <w:r w:rsidRPr="002077A6">
        <w:rPr>
          <w:rFonts w:ascii="Arial" w:hAnsi="Arial" w:cs="Arial"/>
        </w:rPr>
        <w:t>ительный километровый расход топлива;</w:t>
      </w:r>
      <w:r w:rsidR="00B219DC" w:rsidRPr="002077A6">
        <w:rPr>
          <w:rFonts w:ascii="Arial" w:hAnsi="Arial" w:cs="Arial"/>
        </w:rPr>
        <w:t xml:space="preserve"> </w:t>
      </w:r>
      <w:r w:rsidR="00AB5C2D" w:rsidRPr="00AE10E4">
        <w:rPr>
          <w:rFonts w:ascii="Arial" w:hAnsi="Arial" w:cs="Arial"/>
          <w:position w:val="-12"/>
        </w:rPr>
        <w:object w:dxaOrig="380" w:dyaOrig="420">
          <v:shape id="_x0000_i1061" type="#_x0000_t75" style="width:19.5pt;height:21.75pt" o:ole="">
            <v:imagedata r:id="rId160" o:title=""/>
          </v:shape>
          <o:OLEObject Type="Embed" ProgID="Equation.3" ShapeID="_x0000_i1061" DrawAspect="Content" ObjectID="_1281896341" r:id="rId161"/>
        </w:object>
      </w:r>
      <w:r w:rsidR="00727F31">
        <w:rPr>
          <w:rFonts w:ascii="Arial" w:hAnsi="Arial" w:cs="Arial"/>
        </w:rPr>
        <w:t> </w:t>
      </w:r>
      <w:r w:rsidR="00AE10E4">
        <w:rPr>
          <w:rFonts w:ascii="Arial" w:hAnsi="Arial" w:cs="Arial"/>
        </w:rPr>
        <w:t>– </w:t>
      </w:r>
      <w:r w:rsidRPr="002077A6">
        <w:rPr>
          <w:rFonts w:ascii="Arial" w:hAnsi="Arial" w:cs="Arial"/>
        </w:rPr>
        <w:t>относительный часовой расход топлив</w:t>
      </w:r>
      <w:r w:rsidR="00921D0A" w:rsidRPr="002077A6">
        <w:rPr>
          <w:rFonts w:ascii="Arial" w:hAnsi="Arial" w:cs="Arial"/>
        </w:rPr>
        <w:t>а. Первое слагаемое учитывает за</w:t>
      </w:r>
      <w:r w:rsidRPr="002077A6">
        <w:rPr>
          <w:rFonts w:ascii="Arial" w:hAnsi="Arial" w:cs="Arial"/>
        </w:rPr>
        <w:t xml:space="preserve">траты топлива </w:t>
      </w:r>
      <w:r w:rsidR="00921D0A" w:rsidRPr="002077A6">
        <w:rPr>
          <w:rFonts w:ascii="Arial" w:hAnsi="Arial" w:cs="Arial"/>
        </w:rPr>
        <w:t>не</w:t>
      </w:r>
      <w:r w:rsidRPr="002077A6">
        <w:rPr>
          <w:rFonts w:ascii="Arial" w:hAnsi="Arial" w:cs="Arial"/>
        </w:rPr>
        <w:t xml:space="preserve">посредственно для горизонтального полета на крейсерском режиме на заданную дальность </w:t>
      </w:r>
      <w:r w:rsidR="00AB5C2D" w:rsidRPr="00CA3B02">
        <w:rPr>
          <w:rFonts w:ascii="Arial" w:hAnsi="Arial" w:cs="Arial"/>
          <w:position w:val="-4"/>
        </w:rPr>
        <w:object w:dxaOrig="240" w:dyaOrig="300">
          <v:shape id="_x0000_i1062" type="#_x0000_t75" style="width:12pt;height:15.75pt" o:ole="">
            <v:imagedata r:id="rId162" o:title=""/>
          </v:shape>
          <o:OLEObject Type="Embed" ProgID="Equation.3" ShapeID="_x0000_i1062" DrawAspect="Content" ObjectID="_1281896342" r:id="rId163"/>
        </w:object>
      </w:r>
      <w:r w:rsidRPr="002077A6">
        <w:rPr>
          <w:rFonts w:ascii="Arial" w:hAnsi="Arial" w:cs="Arial"/>
        </w:rPr>
        <w:t>, второе</w:t>
      </w:r>
      <w:r w:rsidR="00F14EC6">
        <w:rPr>
          <w:rFonts w:ascii="Arial" w:hAnsi="Arial" w:cs="Arial"/>
        </w:rPr>
        <w:t xml:space="preserve"> – </w:t>
      </w:r>
      <w:r w:rsidRPr="002077A6">
        <w:rPr>
          <w:rFonts w:ascii="Arial" w:hAnsi="Arial" w:cs="Arial"/>
        </w:rPr>
        <w:t xml:space="preserve">расход топлива на переходных режимах и </w:t>
      </w:r>
      <w:r w:rsidR="00921D0A" w:rsidRPr="002077A6">
        <w:rPr>
          <w:rFonts w:ascii="Arial" w:hAnsi="Arial" w:cs="Arial"/>
        </w:rPr>
        <w:t xml:space="preserve">5% </w:t>
      </w:r>
      <w:r w:rsidRPr="002077A6">
        <w:rPr>
          <w:rFonts w:ascii="Arial" w:hAnsi="Arial" w:cs="Arial"/>
        </w:rPr>
        <w:t xml:space="preserve"> навигационный запас. Приближенные </w:t>
      </w:r>
      <w:r w:rsidR="00921D0A" w:rsidRPr="002077A6">
        <w:rPr>
          <w:rFonts w:ascii="Arial" w:hAnsi="Arial" w:cs="Arial"/>
        </w:rPr>
        <w:t xml:space="preserve">значения </w:t>
      </w:r>
      <w:r w:rsidR="00AB5C2D" w:rsidRPr="00CA3B02">
        <w:rPr>
          <w:rFonts w:ascii="Arial" w:hAnsi="Arial" w:cs="Arial"/>
          <w:position w:val="-12"/>
        </w:rPr>
        <w:object w:dxaOrig="360" w:dyaOrig="380">
          <v:shape id="_x0000_i1063" type="#_x0000_t75" style="width:18.75pt;height:19.5pt" o:ole="">
            <v:imagedata r:id="rId164" o:title=""/>
          </v:shape>
          <o:OLEObject Type="Embed" ProgID="Equation.3" ShapeID="_x0000_i1063" DrawAspect="Content" ObjectID="_1281896343" r:id="rId165"/>
        </w:object>
      </w:r>
      <w:r w:rsidR="00921D0A" w:rsidRPr="002077A6">
        <w:rPr>
          <w:rFonts w:ascii="Arial" w:hAnsi="Arial" w:cs="Arial"/>
        </w:rPr>
        <w:t xml:space="preserve">  и </w:t>
      </w:r>
      <w:r w:rsidR="00AB5C2D" w:rsidRPr="00AE10E4">
        <w:rPr>
          <w:rFonts w:ascii="Arial" w:hAnsi="Arial" w:cs="Arial"/>
          <w:position w:val="-12"/>
        </w:rPr>
        <w:object w:dxaOrig="380" w:dyaOrig="420">
          <v:shape id="_x0000_i1064" type="#_x0000_t75" style="width:19.5pt;height:21.75pt" o:ole="">
            <v:imagedata r:id="rId166" o:title=""/>
          </v:shape>
          <o:OLEObject Type="Embed" ProgID="Equation.3" ShapeID="_x0000_i1064" DrawAspect="Content" ObjectID="_1281896344" r:id="rId167"/>
        </w:object>
      </w:r>
      <w:r w:rsidR="00921D0A" w:rsidRPr="002077A6">
        <w:rPr>
          <w:rFonts w:ascii="Arial" w:hAnsi="Arial" w:cs="Arial"/>
        </w:rPr>
        <w:t xml:space="preserve"> </w:t>
      </w:r>
      <w:r w:rsidRPr="002077A6">
        <w:rPr>
          <w:rFonts w:ascii="Arial" w:hAnsi="Arial" w:cs="Arial"/>
        </w:rPr>
        <w:t>составляют:</w:t>
      </w:r>
    </w:p>
    <w:p w:rsidR="00AD5DF0" w:rsidRPr="00206B8F" w:rsidRDefault="00376811" w:rsidP="00206B8F">
      <w:pPr>
        <w:pStyle w:val="Formula"/>
        <w:rPr>
          <w:rFonts w:ascii="Arial" w:hAnsi="Arial"/>
          <w:sz w:val="28"/>
          <w:szCs w:val="28"/>
        </w:rPr>
      </w:pPr>
      <w:r>
        <w:rPr>
          <w:rFonts w:ascii="Arial" w:hAnsi="Arial"/>
          <w:sz w:val="28"/>
          <w:szCs w:val="28"/>
        </w:rPr>
        <w:tab/>
      </w:r>
      <w:r w:rsidR="00D35A08" w:rsidRPr="00376811">
        <w:rPr>
          <w:rFonts w:ascii="Arial" w:hAnsi="Arial"/>
          <w:position w:val="-66"/>
          <w:sz w:val="28"/>
          <w:szCs w:val="28"/>
        </w:rPr>
        <w:object w:dxaOrig="3739" w:dyaOrig="1460">
          <v:shape id="_x0000_i1065" type="#_x0000_t75" style="width:187.5pt;height:72.75pt" o:ole="">
            <v:imagedata r:id="rId168" o:title=""/>
          </v:shape>
          <o:OLEObject Type="Embed" ProgID="Equation.3" ShapeID="_x0000_i1065" DrawAspect="Content" ObjectID="_1281896345" r:id="rId169"/>
        </w:object>
      </w:r>
      <w:r w:rsidR="00D35A08" w:rsidRPr="00D35A08">
        <w:rPr>
          <w:rFonts w:ascii="Arial" w:hAnsi="Arial"/>
          <w:position w:val="-54"/>
          <w:sz w:val="28"/>
          <w:szCs w:val="28"/>
        </w:rPr>
        <w:object w:dxaOrig="660" w:dyaOrig="1160">
          <v:shape id="_x0000_i1066" type="#_x0000_t75" style="width:33.75pt;height:57.75pt" o:ole="">
            <v:imagedata r:id="rId170" o:title=""/>
          </v:shape>
          <o:OLEObject Type="Embed" ProgID="Equation.3" ShapeID="_x0000_i1066" DrawAspect="Content" ObjectID="_1281896346" r:id="rId171"/>
        </w:object>
      </w:r>
      <w:r w:rsidR="00D35A08" w:rsidRPr="00D35A08">
        <w:rPr>
          <w:rFonts w:ascii="Arial" w:hAnsi="Arial"/>
          <w:position w:val="-6"/>
          <w:sz w:val="28"/>
          <w:szCs w:val="28"/>
        </w:rPr>
        <w:object w:dxaOrig="380" w:dyaOrig="320">
          <v:shape id="_x0000_i1067" type="#_x0000_t75" style="width:19.5pt;height:15.75pt" o:ole="">
            <v:imagedata r:id="rId172" o:title=""/>
          </v:shape>
          <o:OLEObject Type="Embed" ProgID="Equation.3" ShapeID="_x0000_i1067" DrawAspect="Content" ObjectID="_1281896347" r:id="rId173"/>
        </w:object>
      </w:r>
      <w:r w:rsidR="00D35A08">
        <w:rPr>
          <w:rFonts w:ascii="Arial" w:hAnsi="Arial"/>
          <w:sz w:val="28"/>
          <w:szCs w:val="28"/>
        </w:rPr>
        <w:t>т</w:t>
      </w:r>
      <w:r w:rsidR="00D35A08">
        <w:rPr>
          <w:rFonts w:ascii="Arial" w:hAnsi="Arial"/>
          <w:sz w:val="28"/>
          <w:szCs w:val="28"/>
        </w:rPr>
        <w:sym w:font="Symbol" w:char="F03C"/>
      </w:r>
      <w:r w:rsidR="00B559A9" w:rsidRPr="00D35A08">
        <w:rPr>
          <w:rFonts w:ascii="Arial" w:hAnsi="Arial"/>
          <w:position w:val="-54"/>
          <w:sz w:val="28"/>
          <w:szCs w:val="28"/>
        </w:rPr>
        <w:object w:dxaOrig="1359" w:dyaOrig="1240">
          <v:shape id="_x0000_i1068" type="#_x0000_t75" style="width:69pt;height:62.25pt" o:ole="">
            <v:imagedata r:id="rId174" o:title=""/>
          </v:shape>
          <o:OLEObject Type="Embed" ProgID="Equation.3" ShapeID="_x0000_i1068" DrawAspect="Content" ObjectID="_1281896348" r:id="rId175"/>
        </w:object>
      </w:r>
      <w:r>
        <w:rPr>
          <w:rFonts w:ascii="Arial" w:hAnsi="Arial"/>
          <w:sz w:val="28"/>
          <w:szCs w:val="28"/>
        </w:rPr>
        <w:tab/>
      </w:r>
    </w:p>
    <w:p w:rsidR="001E61A4" w:rsidRPr="002077A6" w:rsidRDefault="001E61A4" w:rsidP="002077A6">
      <w:pPr>
        <w:spacing w:line="360" w:lineRule="auto"/>
        <w:jc w:val="center"/>
        <w:rPr>
          <w:rFonts w:ascii="Arial" w:hAnsi="Arial" w:cs="Arial"/>
          <w:lang w:val="en-US"/>
        </w:rPr>
      </w:pPr>
    </w:p>
    <w:p w:rsidR="00AD5DF0" w:rsidRPr="002077A6" w:rsidRDefault="00A93241" w:rsidP="00A93241">
      <w:pPr>
        <w:pStyle w:val="Formula"/>
        <w:spacing w:after="240"/>
        <w:rPr>
          <w:rFonts w:ascii="Arial" w:hAnsi="Arial" w:cs="Arial"/>
        </w:rPr>
      </w:pPr>
      <w:r>
        <w:tab/>
      </w:r>
      <w:r w:rsidR="006420F2" w:rsidRPr="00D91F5C">
        <w:rPr>
          <w:position w:val="-56"/>
        </w:rPr>
        <w:object w:dxaOrig="5679" w:dyaOrig="1260">
          <v:shape id="_x0000_i1069" type="#_x0000_t75" style="width:284.25pt;height:63.75pt" o:ole="">
            <v:imagedata r:id="rId176" o:title=""/>
          </v:shape>
          <o:OLEObject Type="Embed" ProgID="Equation.3" ShapeID="_x0000_i1069" DrawAspect="Content" ObjectID="_1281896349" r:id="rId177"/>
        </w:object>
      </w:r>
      <w:r w:rsidRPr="00A93241">
        <w:tab/>
      </w:r>
    </w:p>
    <w:p w:rsidR="00267AC5" w:rsidRPr="002077A6" w:rsidRDefault="00267AC5" w:rsidP="002077A6">
      <w:pPr>
        <w:spacing w:line="360" w:lineRule="auto"/>
        <w:ind w:firstLine="708"/>
        <w:jc w:val="both"/>
        <w:rPr>
          <w:rFonts w:ascii="Arial" w:hAnsi="Arial" w:cs="Arial"/>
        </w:rPr>
      </w:pPr>
      <w:r w:rsidRPr="002077A6">
        <w:rPr>
          <w:rFonts w:ascii="Arial" w:hAnsi="Arial" w:cs="Arial"/>
        </w:rPr>
        <w:t xml:space="preserve">Определение взлетной массы вертолета второго приближения требует вычисления ряда других его параметров: удельной нагрузки на ометаемую площадь </w:t>
      </w:r>
      <w:r w:rsidR="00130F58" w:rsidRPr="00C57A22">
        <w:rPr>
          <w:rFonts w:ascii="Arial" w:hAnsi="Arial" w:cs="Arial"/>
          <w:position w:val="-12"/>
        </w:rPr>
        <w:object w:dxaOrig="260" w:dyaOrig="320">
          <v:shape id="_x0000_i1070" type="#_x0000_t75" style="width:13.5pt;height:15.75pt" o:ole="">
            <v:imagedata r:id="rId178" o:title=""/>
          </v:shape>
          <o:OLEObject Type="Embed" ProgID="Equation.3" ShapeID="_x0000_i1070" DrawAspect="Content" ObjectID="_1281896350" r:id="rId179"/>
        </w:object>
      </w:r>
      <w:r w:rsidRPr="002077A6">
        <w:rPr>
          <w:rFonts w:ascii="Arial" w:hAnsi="Arial" w:cs="Arial"/>
        </w:rPr>
        <w:t xml:space="preserve">, радиуса несущего винта </w:t>
      </w:r>
      <w:r w:rsidR="00130F58" w:rsidRPr="00C57A22">
        <w:rPr>
          <w:rFonts w:ascii="Arial" w:hAnsi="Arial" w:cs="Arial"/>
          <w:position w:val="-4"/>
        </w:rPr>
        <w:object w:dxaOrig="279" w:dyaOrig="300">
          <v:shape id="_x0000_i1071" type="#_x0000_t75" style="width:13.5pt;height:15.75pt" o:ole="">
            <v:imagedata r:id="rId180" o:title=""/>
          </v:shape>
          <o:OLEObject Type="Embed" ProgID="Equation.3" ShapeID="_x0000_i1071" DrawAspect="Content" ObjectID="_1281896351" r:id="rId181"/>
        </w:object>
      </w:r>
      <w:r w:rsidRPr="002077A6">
        <w:rPr>
          <w:rFonts w:ascii="Arial" w:hAnsi="Arial" w:cs="Arial"/>
        </w:rPr>
        <w:t xml:space="preserve">, коэффициента заполнения </w:t>
      </w:r>
      <w:r w:rsidR="00130F58" w:rsidRPr="00C57A22">
        <w:rPr>
          <w:rFonts w:ascii="Arial" w:hAnsi="Arial" w:cs="Arial"/>
          <w:position w:val="-6"/>
        </w:rPr>
        <w:object w:dxaOrig="240" w:dyaOrig="240">
          <v:shape id="_x0000_i1072" type="#_x0000_t75" style="width:12pt;height:12pt" o:ole="">
            <v:imagedata r:id="rId182" o:title=""/>
          </v:shape>
          <o:OLEObject Type="Embed" ProgID="Equation.3" ShapeID="_x0000_i1072" DrawAspect="Content" ObjectID="_1281896352" r:id="rId183"/>
        </w:object>
      </w:r>
      <w:r w:rsidR="00F831AE">
        <w:rPr>
          <w:rFonts w:ascii="Arial" w:hAnsi="Arial" w:cs="Arial"/>
          <w:position w:val="-4"/>
        </w:rPr>
        <w:t>,</w:t>
      </w:r>
      <w:r w:rsidR="00C57A22">
        <w:rPr>
          <w:rFonts w:ascii="Arial" w:hAnsi="Arial" w:cs="Arial"/>
          <w:position w:val="-4"/>
        </w:rPr>
        <w:t xml:space="preserve"> </w:t>
      </w:r>
      <w:r w:rsidRPr="002077A6">
        <w:rPr>
          <w:rFonts w:ascii="Arial" w:hAnsi="Arial" w:cs="Arial"/>
        </w:rPr>
        <w:t>выбора профиля лопасти и окружной скорости</w:t>
      </w:r>
      <w:r w:rsidR="002646F5" w:rsidRPr="002077A6">
        <w:rPr>
          <w:rFonts w:ascii="Arial" w:hAnsi="Arial" w:cs="Arial"/>
        </w:rPr>
        <w:t xml:space="preserve"> НВ </w:t>
      </w:r>
      <w:r w:rsidR="00C57A22" w:rsidRPr="00C57A22">
        <w:rPr>
          <w:rFonts w:ascii="Arial" w:hAnsi="Arial" w:cs="Arial"/>
          <w:position w:val="-12"/>
        </w:rPr>
        <w:object w:dxaOrig="480" w:dyaOrig="360">
          <v:shape id="_x0000_i1073" type="#_x0000_t75" style="width:24pt;height:18.75pt" o:ole="">
            <v:imagedata r:id="rId184" o:title=""/>
          </v:shape>
          <o:OLEObject Type="Embed" ProgID="Equation.3" ShapeID="_x0000_i1073" DrawAspect="Content" ObjectID="_1281896353" r:id="rId185"/>
        </w:object>
      </w:r>
      <w:r w:rsidR="002646F5" w:rsidRPr="002077A6">
        <w:rPr>
          <w:rFonts w:ascii="Arial" w:hAnsi="Arial" w:cs="Arial"/>
        </w:rPr>
        <w:t>.</w:t>
      </w:r>
    </w:p>
    <w:p w:rsidR="002646F5" w:rsidRPr="002077A6" w:rsidRDefault="00267AC5" w:rsidP="002077A6">
      <w:pPr>
        <w:spacing w:line="360" w:lineRule="auto"/>
        <w:ind w:firstLine="708"/>
        <w:jc w:val="both"/>
        <w:rPr>
          <w:rFonts w:ascii="Arial" w:hAnsi="Arial" w:cs="Arial"/>
        </w:rPr>
      </w:pPr>
      <w:r w:rsidRPr="002077A6">
        <w:rPr>
          <w:rFonts w:ascii="Arial" w:hAnsi="Arial" w:cs="Arial"/>
        </w:rPr>
        <w:t xml:space="preserve">В первом приближении величину  </w:t>
      </w:r>
      <w:r w:rsidR="00130F58" w:rsidRPr="00C57A22">
        <w:rPr>
          <w:rFonts w:ascii="Arial" w:hAnsi="Arial" w:cs="Arial"/>
          <w:position w:val="-12"/>
        </w:rPr>
        <w:object w:dxaOrig="260" w:dyaOrig="320">
          <v:shape id="_x0000_i1074" type="#_x0000_t75" style="width:13.5pt;height:15.75pt" o:ole="">
            <v:imagedata r:id="rId186" o:title=""/>
          </v:shape>
          <o:OLEObject Type="Embed" ProgID="Equation.3" ShapeID="_x0000_i1074" DrawAspect="Content" ObjectID="_1281896354" r:id="rId187"/>
        </w:object>
      </w:r>
      <w:r w:rsidRPr="002077A6">
        <w:rPr>
          <w:rFonts w:ascii="Arial" w:hAnsi="Arial" w:cs="Arial"/>
        </w:rPr>
        <w:t xml:space="preserve">  принимают равной</w:t>
      </w:r>
      <w:r w:rsidR="00E5290E" w:rsidRPr="002077A6">
        <w:rPr>
          <w:rFonts w:ascii="Arial" w:hAnsi="Arial" w:cs="Arial"/>
        </w:rPr>
        <w:t xml:space="preserve"> </w:t>
      </w:r>
      <w:r w:rsidR="00130F58" w:rsidRPr="00130F58">
        <w:rPr>
          <w:rFonts w:ascii="Arial" w:hAnsi="Arial"/>
          <w:position w:val="-32"/>
        </w:rPr>
        <w:object w:dxaOrig="1020" w:dyaOrig="780">
          <v:shape id="_x0000_i1075" type="#_x0000_t75" style="width:51.75pt;height:39pt" o:ole="">
            <v:imagedata r:id="rId188" o:title=""/>
          </v:shape>
          <o:OLEObject Type="Embed" ProgID="Equation.3" ShapeID="_x0000_i1075" DrawAspect="Content" ObjectID="_1281896355" r:id="rId189"/>
        </w:object>
      </w:r>
      <w:r w:rsidR="002646F5" w:rsidRPr="002077A6">
        <w:rPr>
          <w:rFonts w:ascii="Arial" w:hAnsi="Arial" w:cs="Arial"/>
        </w:rPr>
        <w:t xml:space="preserve">, </w:t>
      </w:r>
    </w:p>
    <w:p w:rsidR="002646F5" w:rsidRPr="002077A6" w:rsidRDefault="002646F5" w:rsidP="002077A6">
      <w:pPr>
        <w:spacing w:line="360" w:lineRule="auto"/>
        <w:jc w:val="both"/>
        <w:rPr>
          <w:rFonts w:ascii="Arial" w:hAnsi="Arial" w:cs="Arial"/>
        </w:rPr>
      </w:pPr>
      <w:r w:rsidRPr="002077A6">
        <w:rPr>
          <w:rFonts w:ascii="Arial" w:hAnsi="Arial" w:cs="Arial"/>
        </w:rPr>
        <w:t xml:space="preserve">где </w:t>
      </w:r>
      <w:r w:rsidR="00130F58" w:rsidRPr="006D2AA8">
        <w:rPr>
          <w:rFonts w:ascii="Arial" w:hAnsi="Arial" w:cs="Arial"/>
          <w:position w:val="-12"/>
        </w:rPr>
        <w:object w:dxaOrig="320" w:dyaOrig="380">
          <v:shape id="_x0000_i1076" type="#_x0000_t75" style="width:15.75pt;height:19.5pt" o:ole="">
            <v:imagedata r:id="rId190" o:title=""/>
          </v:shape>
          <o:OLEObject Type="Embed" ProgID="Equation.3" ShapeID="_x0000_i1076" DrawAspect="Content" ObjectID="_1281896356" r:id="rId191"/>
        </w:object>
      </w:r>
      <w:r w:rsidR="006D2AA8">
        <w:rPr>
          <w:rFonts w:ascii="Arial" w:hAnsi="Arial" w:cs="Arial"/>
        </w:rPr>
        <w:t xml:space="preserve"> </w:t>
      </w:r>
      <w:r w:rsidR="00F14EC6">
        <w:rPr>
          <w:rFonts w:ascii="Arial" w:hAnsi="Arial" w:cs="Arial"/>
        </w:rPr>
        <w:t xml:space="preserve">– </w:t>
      </w:r>
      <w:r w:rsidR="00267AC5" w:rsidRPr="002077A6">
        <w:rPr>
          <w:rFonts w:ascii="Arial" w:hAnsi="Arial" w:cs="Arial"/>
        </w:rPr>
        <w:t xml:space="preserve">удельная нагрузка для    </w:t>
      </w:r>
      <w:r w:rsidR="00130F58" w:rsidRPr="00130F58">
        <w:rPr>
          <w:rFonts w:ascii="Arial" w:hAnsi="Arial" w:cs="Arial"/>
          <w:i/>
          <w:position w:val="-4"/>
        </w:rPr>
        <w:object w:dxaOrig="180" w:dyaOrig="300">
          <v:shape id="_x0000_i1077" type="#_x0000_t75" style="width:9pt;height:15.75pt" o:ole="">
            <v:imagedata r:id="rId192" o:title=""/>
          </v:shape>
          <o:OLEObject Type="Embed" ProgID="Equation.3" ShapeID="_x0000_i1077" DrawAspect="Content" ObjectID="_1281896357" r:id="rId193"/>
        </w:object>
      </w:r>
      <w:r w:rsidR="00267AC5" w:rsidRPr="002077A6">
        <w:rPr>
          <w:rFonts w:ascii="Arial" w:hAnsi="Arial" w:cs="Arial"/>
        </w:rPr>
        <w:t>-го вертолета-прототипа;</w:t>
      </w:r>
    </w:p>
    <w:p w:rsidR="002646F5" w:rsidRPr="002077A6" w:rsidRDefault="00130F58" w:rsidP="00F629E1">
      <w:pPr>
        <w:spacing w:line="360" w:lineRule="auto"/>
        <w:ind w:firstLine="540"/>
        <w:jc w:val="both"/>
        <w:rPr>
          <w:rFonts w:ascii="Arial" w:hAnsi="Arial" w:cs="Arial"/>
        </w:rPr>
      </w:pPr>
      <w:r w:rsidRPr="00130F58">
        <w:rPr>
          <w:rFonts w:ascii="Arial" w:hAnsi="Arial" w:cs="Arial"/>
          <w:position w:val="-4"/>
        </w:rPr>
        <w:object w:dxaOrig="240" w:dyaOrig="240">
          <v:shape id="_x0000_i1078" type="#_x0000_t75" style="width:12pt;height:12pt" o:ole="">
            <v:imagedata r:id="rId194" o:title=""/>
          </v:shape>
          <o:OLEObject Type="Embed" ProgID="Equation.3" ShapeID="_x0000_i1078" DrawAspect="Content" ObjectID="_1281896358" r:id="rId195"/>
        </w:object>
      </w:r>
      <w:r w:rsidR="002646F5" w:rsidRPr="002077A6">
        <w:rPr>
          <w:rFonts w:ascii="Arial" w:hAnsi="Arial" w:cs="Arial"/>
        </w:rPr>
        <w:t xml:space="preserve"> – количество </w:t>
      </w:r>
      <w:r w:rsidR="00267AC5" w:rsidRPr="002077A6">
        <w:rPr>
          <w:rFonts w:ascii="Arial" w:hAnsi="Arial" w:cs="Arial"/>
        </w:rPr>
        <w:t>вертоле</w:t>
      </w:r>
      <w:r w:rsidR="00181DAC">
        <w:rPr>
          <w:rFonts w:ascii="Arial" w:hAnsi="Arial" w:cs="Arial"/>
        </w:rPr>
        <w:t>тов в выборке.</w:t>
      </w:r>
    </w:p>
    <w:p w:rsidR="00267AC5" w:rsidRDefault="00267AC5" w:rsidP="002077A6">
      <w:pPr>
        <w:spacing w:line="360" w:lineRule="auto"/>
        <w:jc w:val="both"/>
        <w:rPr>
          <w:rFonts w:ascii="Arial" w:hAnsi="Arial" w:cs="Arial"/>
        </w:rPr>
      </w:pPr>
      <w:r w:rsidRPr="002077A6">
        <w:rPr>
          <w:rFonts w:ascii="Arial" w:hAnsi="Arial" w:cs="Arial"/>
        </w:rPr>
        <w:t>Радиус НВ находят из соотношения</w:t>
      </w:r>
    </w:p>
    <w:p w:rsidR="00181DAC" w:rsidRPr="00181DAC" w:rsidRDefault="00181DAC" w:rsidP="00181DAC">
      <w:pPr>
        <w:pStyle w:val="Formula"/>
        <w:rPr>
          <w:rFonts w:ascii="Arial" w:hAnsi="Arial"/>
          <w:sz w:val="28"/>
        </w:rPr>
      </w:pPr>
      <w:r>
        <w:rPr>
          <w:rFonts w:ascii="Arial" w:hAnsi="Arial"/>
          <w:sz w:val="28"/>
        </w:rPr>
        <w:lastRenderedPageBreak/>
        <w:tab/>
      </w:r>
      <w:r w:rsidR="00130F58" w:rsidRPr="00181DAC">
        <w:rPr>
          <w:rFonts w:ascii="Arial" w:hAnsi="Arial"/>
          <w:position w:val="-34"/>
          <w:sz w:val="28"/>
        </w:rPr>
        <w:object w:dxaOrig="1579" w:dyaOrig="880">
          <v:shape id="_x0000_i1079" type="#_x0000_t75" style="width:79.5pt;height:44.25pt" o:ole="">
            <v:imagedata r:id="rId196" o:title=""/>
          </v:shape>
          <o:OLEObject Type="Embed" ProgID="Equation.3" ShapeID="_x0000_i1079" DrawAspect="Content" ObjectID="_1281896359" r:id="rId197"/>
        </w:object>
      </w:r>
      <w:r>
        <w:rPr>
          <w:rFonts w:ascii="Arial" w:hAnsi="Arial"/>
          <w:sz w:val="28"/>
        </w:rPr>
        <w:tab/>
        <w:t>(2.3)</w:t>
      </w:r>
    </w:p>
    <w:p w:rsidR="003534A7" w:rsidRPr="002077A6" w:rsidRDefault="00267AC5" w:rsidP="002077A6">
      <w:pPr>
        <w:spacing w:line="360" w:lineRule="auto"/>
        <w:ind w:firstLine="708"/>
        <w:jc w:val="both"/>
        <w:rPr>
          <w:rFonts w:ascii="Arial" w:hAnsi="Arial" w:cs="Arial"/>
        </w:rPr>
      </w:pPr>
      <w:r w:rsidRPr="002077A6">
        <w:rPr>
          <w:rFonts w:ascii="Arial" w:hAnsi="Arial" w:cs="Arial"/>
        </w:rPr>
        <w:t xml:space="preserve">Коэффициент заполнения несущего винта выбирают из условия недопущения срыва потока с лопастей </w:t>
      </w:r>
      <w:r w:rsidR="002646F5" w:rsidRPr="002077A6">
        <w:rPr>
          <w:rFonts w:ascii="Arial" w:hAnsi="Arial" w:cs="Arial"/>
        </w:rPr>
        <w:t>НВ</w:t>
      </w:r>
      <w:r w:rsidRPr="002077A6">
        <w:rPr>
          <w:rFonts w:ascii="Arial" w:hAnsi="Arial" w:cs="Arial"/>
        </w:rPr>
        <w:t xml:space="preserve"> при полете на максимальной скорости у зе</w:t>
      </w:r>
      <w:r w:rsidR="002646F5" w:rsidRPr="002077A6">
        <w:rPr>
          <w:rFonts w:ascii="Arial" w:hAnsi="Arial" w:cs="Arial"/>
        </w:rPr>
        <w:t xml:space="preserve">мли и на динамическом потолке </w:t>
      </w:r>
      <w:r w:rsidRPr="002077A6">
        <w:rPr>
          <w:rFonts w:ascii="Arial" w:hAnsi="Arial" w:cs="Arial"/>
        </w:rPr>
        <w:t>[</w:t>
      </w:r>
      <w:r w:rsidR="003946BA">
        <w:rPr>
          <w:rFonts w:ascii="Arial" w:hAnsi="Arial" w:cs="Arial"/>
        </w:rPr>
        <w:t>13</w:t>
      </w:r>
      <w:r w:rsidRPr="002077A6">
        <w:rPr>
          <w:rFonts w:ascii="Arial" w:hAnsi="Arial" w:cs="Arial"/>
        </w:rPr>
        <w:t>]. Выполнение этого условия треб</w:t>
      </w:r>
      <w:r w:rsidR="002646F5" w:rsidRPr="002077A6">
        <w:rPr>
          <w:rFonts w:ascii="Arial" w:hAnsi="Arial" w:cs="Arial"/>
        </w:rPr>
        <w:t xml:space="preserve">ует, чтобы величина отношения </w:t>
      </w:r>
      <w:r w:rsidR="00130F58" w:rsidRPr="00356E68">
        <w:rPr>
          <w:rFonts w:ascii="Arial" w:hAnsi="Arial" w:cs="Arial"/>
          <w:position w:val="-12"/>
        </w:rPr>
        <w:object w:dxaOrig="740" w:dyaOrig="380">
          <v:shape id="_x0000_i1080" type="#_x0000_t75" style="width:36.75pt;height:19.5pt" o:ole="">
            <v:imagedata r:id="rId198" o:title=""/>
          </v:shape>
          <o:OLEObject Type="Embed" ProgID="Equation.3" ShapeID="_x0000_i1080" DrawAspect="Content" ObjectID="_1281896360" r:id="rId199"/>
        </w:object>
      </w:r>
      <w:r w:rsidR="00356E68">
        <w:rPr>
          <w:rFonts w:ascii="Arial" w:hAnsi="Arial" w:cs="Arial"/>
        </w:rPr>
        <w:t xml:space="preserve"> </w:t>
      </w:r>
      <w:r w:rsidRPr="002077A6">
        <w:rPr>
          <w:rFonts w:ascii="Arial" w:hAnsi="Arial" w:cs="Arial"/>
        </w:rPr>
        <w:t xml:space="preserve">на этих режимах не превышала допустимых значений, соответствующих началу интенсивного роста в полете переменных нагрузок в бустерной </w:t>
      </w:r>
      <w:r w:rsidR="002646F5" w:rsidRPr="002077A6">
        <w:rPr>
          <w:rFonts w:ascii="Arial" w:hAnsi="Arial" w:cs="Arial"/>
        </w:rPr>
        <w:t>с</w:t>
      </w:r>
      <w:r w:rsidRPr="002077A6">
        <w:rPr>
          <w:rFonts w:ascii="Arial" w:hAnsi="Arial" w:cs="Arial"/>
        </w:rPr>
        <w:t>истеме управления:</w:t>
      </w:r>
    </w:p>
    <w:p w:rsidR="00BC3D05" w:rsidRPr="00CC0F17" w:rsidRDefault="00356E68" w:rsidP="00CC0F17">
      <w:pPr>
        <w:pStyle w:val="Formula"/>
        <w:rPr>
          <w:rFonts w:cs="Arial"/>
          <w:sz w:val="28"/>
          <w:szCs w:val="28"/>
        </w:rPr>
      </w:pPr>
      <w:r w:rsidRPr="00CC0F17">
        <w:rPr>
          <w:sz w:val="28"/>
          <w:szCs w:val="28"/>
        </w:rPr>
        <w:tab/>
      </w:r>
      <w:r w:rsidR="00130F58" w:rsidRPr="00CC0F17">
        <w:rPr>
          <w:position w:val="-42"/>
          <w:sz w:val="28"/>
          <w:szCs w:val="28"/>
        </w:rPr>
        <w:object w:dxaOrig="8520" w:dyaOrig="980">
          <v:shape id="_x0000_i1081" type="#_x0000_t75" style="width:426pt;height:49.5pt" o:ole="">
            <v:imagedata r:id="rId200" o:title=""/>
          </v:shape>
          <o:OLEObject Type="Embed" ProgID="Equation.3" ShapeID="_x0000_i1081" DrawAspect="Content" ObjectID="_1281896361" r:id="rId201"/>
        </w:object>
      </w:r>
      <w:r w:rsidRPr="00CC0F17">
        <w:rPr>
          <w:sz w:val="28"/>
          <w:szCs w:val="28"/>
        </w:rPr>
        <w:tab/>
      </w:r>
    </w:p>
    <w:p w:rsidR="00CC0F17" w:rsidRPr="00CC0F17" w:rsidRDefault="00CC0F17" w:rsidP="00CC0F17">
      <w:pPr>
        <w:pStyle w:val="Formula"/>
        <w:rPr>
          <w:rFonts w:ascii="Arial" w:hAnsi="Arial"/>
          <w:sz w:val="28"/>
          <w:szCs w:val="28"/>
        </w:rPr>
      </w:pPr>
      <w:r w:rsidRPr="00CC0F17">
        <w:rPr>
          <w:rFonts w:ascii="Arial" w:hAnsi="Arial"/>
          <w:sz w:val="28"/>
          <w:szCs w:val="28"/>
        </w:rPr>
        <w:tab/>
      </w:r>
      <w:r w:rsidR="00130F58" w:rsidRPr="00CC0F17">
        <w:rPr>
          <w:rFonts w:ascii="Arial" w:hAnsi="Arial"/>
          <w:position w:val="-34"/>
          <w:sz w:val="28"/>
          <w:szCs w:val="28"/>
        </w:rPr>
        <w:object w:dxaOrig="1939" w:dyaOrig="780">
          <v:shape id="_x0000_i1082" type="#_x0000_t75" style="width:97.5pt;height:39pt" o:ole="">
            <v:imagedata r:id="rId202" o:title=""/>
          </v:shape>
          <o:OLEObject Type="Embed" ProgID="Equation.3" ShapeID="_x0000_i1082" DrawAspect="Content" ObjectID="_1281896362" r:id="rId203"/>
        </w:object>
      </w:r>
      <w:r w:rsidRPr="00CC0F17">
        <w:rPr>
          <w:rFonts w:ascii="Arial" w:hAnsi="Arial"/>
          <w:sz w:val="28"/>
          <w:szCs w:val="28"/>
        </w:rPr>
        <w:t xml:space="preserve"> ,  </w:t>
      </w:r>
      <w:r w:rsidR="00130F58" w:rsidRPr="00CC0F17">
        <w:rPr>
          <w:rFonts w:ascii="Arial" w:hAnsi="Arial"/>
          <w:position w:val="-12"/>
          <w:sz w:val="28"/>
          <w:szCs w:val="28"/>
        </w:rPr>
        <w:object w:dxaOrig="600" w:dyaOrig="380">
          <v:shape id="_x0000_i1083" type="#_x0000_t75" style="width:30pt;height:19.5pt" o:ole="">
            <v:imagedata r:id="rId204" o:title=""/>
          </v:shape>
          <o:OLEObject Type="Embed" ProgID="Equation.3" ShapeID="_x0000_i1083" DrawAspect="Content" ObjectID="_1281896363" r:id="rId205"/>
        </w:object>
      </w:r>
      <w:r w:rsidRPr="00CC0F17">
        <w:rPr>
          <w:rFonts w:ascii="Arial" w:hAnsi="Arial"/>
          <w:sz w:val="28"/>
          <w:szCs w:val="28"/>
        </w:rPr>
        <w:t xml:space="preserve"> </w:t>
      </w:r>
      <w:r w:rsidRPr="00CC0F17">
        <w:rPr>
          <w:rFonts w:ascii="Arial" w:hAnsi="Arial" w:cs="Arial"/>
          <w:sz w:val="28"/>
          <w:szCs w:val="28"/>
        </w:rPr>
        <w:t xml:space="preserve">в </w:t>
      </w:r>
      <w:r w:rsidRPr="00CA2545">
        <w:rPr>
          <w:rFonts w:ascii="Arial" w:hAnsi="Arial" w:cs="Arial"/>
          <w:i/>
          <w:sz w:val="28"/>
          <w:szCs w:val="28"/>
        </w:rPr>
        <w:t>км/ч</w:t>
      </w:r>
      <w:r w:rsidRPr="00CC0F17">
        <w:rPr>
          <w:rFonts w:ascii="Arial" w:hAnsi="Arial" w:cs="Arial"/>
          <w:sz w:val="28"/>
          <w:szCs w:val="28"/>
        </w:rPr>
        <w:t>,</w:t>
      </w:r>
      <w:r w:rsidRPr="00CC0F17">
        <w:rPr>
          <w:rFonts w:ascii="Arial" w:hAnsi="Arial"/>
          <w:sz w:val="28"/>
          <w:szCs w:val="28"/>
        </w:rPr>
        <w:tab/>
      </w:r>
    </w:p>
    <w:p w:rsidR="008C34FF" w:rsidRPr="00CC0F17" w:rsidRDefault="00CC0F17" w:rsidP="00CC0F17">
      <w:pPr>
        <w:pStyle w:val="Formula"/>
        <w:rPr>
          <w:rFonts w:ascii="Arial" w:hAnsi="Arial"/>
          <w:sz w:val="28"/>
        </w:rPr>
      </w:pPr>
      <w:r>
        <w:rPr>
          <w:rFonts w:ascii="Arial" w:hAnsi="Arial"/>
          <w:sz w:val="28"/>
        </w:rPr>
        <w:tab/>
      </w:r>
      <w:r w:rsidR="00130F58" w:rsidRPr="00CC0F17">
        <w:rPr>
          <w:rFonts w:ascii="Arial" w:hAnsi="Arial"/>
          <w:position w:val="-34"/>
          <w:sz w:val="28"/>
        </w:rPr>
        <w:object w:dxaOrig="3780" w:dyaOrig="859">
          <v:shape id="_x0000_i1084" type="#_x0000_t75" style="width:189pt;height:43.5pt" o:ole="">
            <v:imagedata r:id="rId206" o:title=""/>
          </v:shape>
          <o:OLEObject Type="Embed" ProgID="Equation.3" ShapeID="_x0000_i1084" DrawAspect="Content" ObjectID="_1281896364" r:id="rId207"/>
        </w:object>
      </w:r>
      <w:r>
        <w:rPr>
          <w:rFonts w:ascii="Arial" w:hAnsi="Arial"/>
          <w:sz w:val="28"/>
        </w:rPr>
        <w:tab/>
      </w:r>
    </w:p>
    <w:p w:rsidR="00AD5DF0" w:rsidRPr="00CA2545" w:rsidRDefault="00CC0F17" w:rsidP="00CA2545">
      <w:pPr>
        <w:pStyle w:val="Formula"/>
        <w:rPr>
          <w:rFonts w:ascii="Arial" w:hAnsi="Arial" w:cs="Arial"/>
          <w:sz w:val="28"/>
          <w:szCs w:val="28"/>
        </w:rPr>
      </w:pPr>
      <w:r w:rsidRPr="00CA2545">
        <w:rPr>
          <w:rFonts w:ascii="Arial" w:hAnsi="Arial" w:cs="Arial"/>
          <w:sz w:val="28"/>
          <w:szCs w:val="28"/>
        </w:rPr>
        <w:tab/>
      </w:r>
      <w:r w:rsidR="00130F58" w:rsidRPr="00CA2545">
        <w:rPr>
          <w:rFonts w:ascii="Arial" w:hAnsi="Arial" w:cs="Arial"/>
          <w:position w:val="-34"/>
          <w:sz w:val="28"/>
          <w:szCs w:val="28"/>
        </w:rPr>
        <w:object w:dxaOrig="3519" w:dyaOrig="820">
          <v:shape id="_x0000_i1085" type="#_x0000_t75" style="width:177pt;height:41.25pt" o:ole="">
            <v:imagedata r:id="rId208" o:title=""/>
          </v:shape>
          <o:OLEObject Type="Embed" ProgID="Equation.3" ShapeID="_x0000_i1085" DrawAspect="Content" ObjectID="_1281896365" r:id="rId209"/>
        </w:object>
      </w:r>
      <w:r w:rsidR="00CA2545" w:rsidRPr="00CA2545">
        <w:rPr>
          <w:rFonts w:ascii="Arial" w:hAnsi="Arial" w:cs="Arial"/>
          <w:sz w:val="28"/>
          <w:szCs w:val="28"/>
        </w:rPr>
        <w:t xml:space="preserve">, </w:t>
      </w:r>
      <w:r w:rsidR="00130F58" w:rsidRPr="00CA2545">
        <w:rPr>
          <w:rFonts w:ascii="Arial" w:hAnsi="Arial" w:cs="Arial"/>
          <w:position w:val="-12"/>
          <w:sz w:val="28"/>
          <w:szCs w:val="28"/>
        </w:rPr>
        <w:object w:dxaOrig="580" w:dyaOrig="440">
          <v:shape id="_x0000_i1086" type="#_x0000_t75" style="width:28.5pt;height:21.75pt" o:ole="">
            <v:imagedata r:id="rId210" o:title=""/>
          </v:shape>
          <o:OLEObject Type="Embed" ProgID="Equation.3" ShapeID="_x0000_i1086" DrawAspect="Content" ObjectID="_1281896366" r:id="rId211"/>
        </w:object>
      </w:r>
      <w:r w:rsidR="00CA2545" w:rsidRPr="00CA2545">
        <w:rPr>
          <w:rFonts w:ascii="Arial" w:hAnsi="Arial" w:cs="Arial"/>
          <w:sz w:val="28"/>
          <w:szCs w:val="28"/>
        </w:rPr>
        <w:t xml:space="preserve"> в </w:t>
      </w:r>
      <w:r w:rsidR="00CA2545" w:rsidRPr="00CA2545">
        <w:rPr>
          <w:rFonts w:ascii="Arial" w:hAnsi="Arial" w:cs="Arial"/>
          <w:i/>
          <w:sz w:val="28"/>
          <w:szCs w:val="28"/>
        </w:rPr>
        <w:t>км/ч</w:t>
      </w:r>
      <w:r w:rsidR="00CA2545" w:rsidRPr="00CA2545">
        <w:rPr>
          <w:rFonts w:ascii="Arial" w:hAnsi="Arial" w:cs="Arial"/>
          <w:sz w:val="28"/>
          <w:szCs w:val="28"/>
        </w:rPr>
        <w:t>,</w:t>
      </w:r>
      <w:r w:rsidRPr="00CA2545">
        <w:rPr>
          <w:rFonts w:ascii="Arial" w:hAnsi="Arial" w:cs="Arial"/>
          <w:sz w:val="28"/>
          <w:szCs w:val="28"/>
        </w:rPr>
        <w:tab/>
      </w:r>
    </w:p>
    <w:p w:rsidR="0056645D" w:rsidRPr="002077A6" w:rsidRDefault="00862ABA" w:rsidP="002077A6">
      <w:pPr>
        <w:spacing w:line="360" w:lineRule="auto"/>
        <w:jc w:val="both"/>
        <w:rPr>
          <w:rFonts w:ascii="Arial" w:hAnsi="Arial" w:cs="Arial"/>
        </w:rPr>
      </w:pPr>
      <w:r>
        <w:rPr>
          <w:rFonts w:ascii="Arial" w:hAnsi="Arial" w:cs="Arial"/>
        </w:rPr>
        <w:pict>
          <v:line id="_x0000_s1030" style="position:absolute;left:0;text-align:left;z-index:251657216;mso-position-horizontal-relative:margin" from="354.95pt,409.9pt" to="354.95pt,424.8pt" o:allowincell="f" strokeweight=".25pt">
            <w10:wrap anchorx="margin"/>
          </v:line>
        </w:pict>
      </w:r>
      <w:r w:rsidR="00E53E1C" w:rsidRPr="002077A6">
        <w:rPr>
          <w:rFonts w:ascii="Arial" w:hAnsi="Arial" w:cs="Arial"/>
        </w:rPr>
        <w:t>где</w:t>
      </w:r>
      <w:r w:rsidR="00CA2545">
        <w:rPr>
          <w:rFonts w:ascii="Arial" w:hAnsi="Arial" w:cs="Arial"/>
        </w:rPr>
        <w:t xml:space="preserve"> </w:t>
      </w:r>
      <w:r w:rsidR="00130F58" w:rsidRPr="00CA2545">
        <w:rPr>
          <w:position w:val="-12"/>
        </w:rPr>
        <w:object w:dxaOrig="580" w:dyaOrig="440">
          <v:shape id="_x0000_i1087" type="#_x0000_t75" style="width:28.5pt;height:21.75pt" o:ole="">
            <v:imagedata r:id="rId212" o:title=""/>
          </v:shape>
          <o:OLEObject Type="Embed" ProgID="Equation.3" ShapeID="_x0000_i1087" DrawAspect="Content" ObjectID="_1281896367" r:id="rId213"/>
        </w:object>
      </w:r>
      <w:r w:rsidR="00CA2545">
        <w:rPr>
          <w:rFonts w:ascii="Arial" w:hAnsi="Arial" w:cs="Arial"/>
        </w:rPr>
        <w:t xml:space="preserve"> – </w:t>
      </w:r>
      <w:r w:rsidR="0056645D" w:rsidRPr="002077A6">
        <w:rPr>
          <w:rFonts w:ascii="Arial" w:hAnsi="Arial" w:cs="Arial"/>
        </w:rPr>
        <w:t>экономическая скорость вертолета на динамическом потолке.</w:t>
      </w:r>
    </w:p>
    <w:p w:rsidR="0056645D" w:rsidRPr="002077A6" w:rsidRDefault="0056645D" w:rsidP="002077A6">
      <w:pPr>
        <w:spacing w:line="360" w:lineRule="auto"/>
        <w:ind w:firstLine="708"/>
        <w:jc w:val="both"/>
        <w:rPr>
          <w:rFonts w:ascii="Arial" w:hAnsi="Arial" w:cs="Arial"/>
        </w:rPr>
      </w:pPr>
      <w:r w:rsidRPr="002077A6">
        <w:rPr>
          <w:rFonts w:ascii="Arial" w:hAnsi="Arial" w:cs="Arial"/>
        </w:rPr>
        <w:t>Некоторые рекомендации по выбору в первом приближении профиля лопасти и окружной скорости концов</w:t>
      </w:r>
      <w:r w:rsidR="003946BA">
        <w:rPr>
          <w:rFonts w:ascii="Arial" w:hAnsi="Arial" w:cs="Arial"/>
        </w:rPr>
        <w:t xml:space="preserve"> лопастей приведены в работе</w:t>
      </w:r>
      <w:r w:rsidR="00D6156D">
        <w:rPr>
          <w:rFonts w:ascii="Arial" w:hAnsi="Arial" w:cs="Arial"/>
        </w:rPr>
        <w:t xml:space="preserve"> [</w:t>
      </w:r>
      <w:r w:rsidR="003946BA">
        <w:rPr>
          <w:rFonts w:ascii="Arial" w:hAnsi="Arial" w:cs="Arial"/>
        </w:rPr>
        <w:t>11, 14</w:t>
      </w:r>
      <w:r w:rsidRPr="002077A6">
        <w:rPr>
          <w:rFonts w:ascii="Arial" w:hAnsi="Arial" w:cs="Arial"/>
        </w:rPr>
        <w:t>].</w:t>
      </w:r>
    </w:p>
    <w:p w:rsidR="0056645D" w:rsidRPr="002077A6" w:rsidRDefault="0056645D" w:rsidP="00773826">
      <w:pPr>
        <w:spacing w:line="360" w:lineRule="auto"/>
        <w:ind w:firstLine="708"/>
        <w:jc w:val="both"/>
        <w:rPr>
          <w:rFonts w:ascii="Arial" w:hAnsi="Arial" w:cs="Arial"/>
        </w:rPr>
      </w:pPr>
      <w:r w:rsidRPr="002077A6">
        <w:rPr>
          <w:rFonts w:ascii="Arial" w:hAnsi="Arial" w:cs="Arial"/>
        </w:rPr>
        <w:t>С учетом ограничения по сжимаемости потока на азимуте</w:t>
      </w:r>
      <w:r w:rsidR="00497681" w:rsidRPr="002077A6">
        <w:rPr>
          <w:rFonts w:ascii="Arial" w:hAnsi="Arial" w:cs="Arial"/>
        </w:rPr>
        <w:t xml:space="preserve"> </w:t>
      </w:r>
      <w:r w:rsidR="00130F58" w:rsidRPr="00B325F7">
        <w:rPr>
          <w:rFonts w:ascii="Arial" w:hAnsi="Arial" w:cs="Arial"/>
          <w:position w:val="-10"/>
        </w:rPr>
        <w:object w:dxaOrig="980" w:dyaOrig="420">
          <v:shape id="_x0000_i1088" type="#_x0000_t75" style="width:49.5pt;height:21.75pt" o:ole="">
            <v:imagedata r:id="rId214" o:title=""/>
          </v:shape>
          <o:OLEObject Type="Embed" ProgID="Equation.3" ShapeID="_x0000_i1088" DrawAspect="Content" ObjectID="_1281896368" r:id="rId215"/>
        </w:object>
      </w:r>
      <w:r w:rsidR="00A34D1F" w:rsidRPr="002077A6">
        <w:rPr>
          <w:rFonts w:ascii="Arial" w:hAnsi="Arial" w:cs="Arial"/>
        </w:rPr>
        <w:t xml:space="preserve"> </w:t>
      </w:r>
      <w:r w:rsidR="00130F58" w:rsidRPr="00B325F7">
        <w:rPr>
          <w:rFonts w:ascii="Arial" w:hAnsi="Arial" w:cs="Arial"/>
          <w:position w:val="-12"/>
        </w:rPr>
        <w:object w:dxaOrig="2980" w:dyaOrig="380">
          <v:shape id="_x0000_i1089" type="#_x0000_t75" style="width:149.25pt;height:19.5pt" o:ole="">
            <v:imagedata r:id="rId216" o:title=""/>
          </v:shape>
          <o:OLEObject Type="Embed" ProgID="Equation.3" ShapeID="_x0000_i1089" DrawAspect="Content" ObjectID="_1281896369" r:id="rId217"/>
        </w:object>
      </w:r>
      <w:r w:rsidR="00A34D1F" w:rsidRPr="002077A6">
        <w:rPr>
          <w:rFonts w:ascii="Arial" w:hAnsi="Arial" w:cs="Arial"/>
        </w:rPr>
        <w:t xml:space="preserve"> (</w:t>
      </w:r>
      <w:r w:rsidR="005C3B32" w:rsidRPr="00130F58">
        <w:rPr>
          <w:position w:val="-12"/>
        </w:rPr>
        <w:object w:dxaOrig="600" w:dyaOrig="380">
          <v:shape id="_x0000_i1090" type="#_x0000_t75" style="width:30pt;height:19.5pt" o:ole="">
            <v:imagedata r:id="rId218" o:title=""/>
          </v:shape>
          <o:OLEObject Type="Embed" ProgID="Equation.3" ShapeID="_x0000_i1090" DrawAspect="Content" ObjectID="_1281896370" r:id="rId219"/>
        </w:object>
      </w:r>
      <w:r w:rsidR="00B325F7">
        <w:rPr>
          <w:rFonts w:ascii="Arial" w:hAnsi="Arial" w:cs="Arial"/>
        </w:rPr>
        <w:t xml:space="preserve"> </w:t>
      </w:r>
      <w:r w:rsidR="00A34D1F" w:rsidRPr="002077A6">
        <w:rPr>
          <w:rFonts w:ascii="Arial" w:hAnsi="Arial" w:cs="Arial"/>
        </w:rPr>
        <w:t xml:space="preserve">в </w:t>
      </w:r>
      <w:r w:rsidR="00A34D1F" w:rsidRPr="00B325F7">
        <w:rPr>
          <w:rFonts w:ascii="Arial" w:hAnsi="Arial" w:cs="Arial"/>
          <w:i/>
        </w:rPr>
        <w:t>км/ч</w:t>
      </w:r>
      <w:r w:rsidR="00A34D1F" w:rsidRPr="002077A6">
        <w:rPr>
          <w:rFonts w:ascii="Arial" w:hAnsi="Arial" w:cs="Arial"/>
        </w:rPr>
        <w:t xml:space="preserve">), где </w:t>
      </w:r>
      <w:r w:rsidR="00130F58" w:rsidRPr="00B325F7">
        <w:rPr>
          <w:rFonts w:ascii="Arial" w:hAnsi="Arial" w:cs="Arial"/>
          <w:position w:val="-12"/>
        </w:rPr>
        <w:object w:dxaOrig="1420" w:dyaOrig="380">
          <v:shape id="_x0000_i1091" type="#_x0000_t75" style="width:71.25pt;height:19.5pt" o:ole="">
            <v:imagedata r:id="rId220" o:title=""/>
          </v:shape>
          <o:OLEObject Type="Embed" ProgID="Equation.3" ShapeID="_x0000_i1091" DrawAspect="Content" ObjectID="_1281896371" r:id="rId221"/>
        </w:object>
      </w:r>
      <w:r w:rsidR="00B325F7">
        <w:rPr>
          <w:rFonts w:ascii="Arial" w:hAnsi="Arial" w:cs="Arial"/>
        </w:rPr>
        <w:t xml:space="preserve"> , </w:t>
      </w:r>
      <w:r w:rsidR="00130F58" w:rsidRPr="00B325F7">
        <w:rPr>
          <w:rFonts w:ascii="Arial" w:hAnsi="Arial" w:cs="Arial"/>
          <w:position w:val="-16"/>
        </w:rPr>
        <w:object w:dxaOrig="2100" w:dyaOrig="420">
          <v:shape id="_x0000_i1092" type="#_x0000_t75" style="width:105.75pt;height:21.75pt" o:ole="">
            <v:imagedata r:id="rId222" o:title=""/>
          </v:shape>
          <o:OLEObject Type="Embed" ProgID="Equation.3" ShapeID="_x0000_i1092" DrawAspect="Content" ObjectID="_1281896372" r:id="rId223"/>
        </w:object>
      </w:r>
      <w:r w:rsidR="00B325F7">
        <w:rPr>
          <w:rFonts w:ascii="Arial" w:hAnsi="Arial" w:cs="Arial"/>
        </w:rPr>
        <w:t xml:space="preserve"> ;</w:t>
      </w:r>
    </w:p>
    <w:p w:rsidR="000B305E" w:rsidRPr="00803B6D" w:rsidRDefault="00130F58" w:rsidP="0019475B">
      <w:pPr>
        <w:spacing w:line="360" w:lineRule="auto"/>
        <w:jc w:val="both"/>
        <w:rPr>
          <w:rFonts w:ascii="Arial" w:hAnsi="Arial" w:cs="Arial"/>
        </w:rPr>
      </w:pPr>
      <w:r w:rsidRPr="00B325F7">
        <w:rPr>
          <w:rFonts w:ascii="Arial" w:hAnsi="Arial" w:cs="Arial"/>
          <w:position w:val="-16"/>
        </w:rPr>
        <w:object w:dxaOrig="520" w:dyaOrig="420">
          <v:shape id="_x0000_i1093" type="#_x0000_t75" style="width:27pt;height:21.75pt" o:ole="">
            <v:imagedata r:id="rId224" o:title=""/>
          </v:shape>
          <o:OLEObject Type="Embed" ProgID="Equation.3" ShapeID="_x0000_i1093" DrawAspect="Content" ObjectID="_1281896373" r:id="rId225"/>
        </w:object>
      </w:r>
      <w:r w:rsidR="00F14EC6">
        <w:rPr>
          <w:rFonts w:ascii="Arial" w:hAnsi="Arial" w:cs="Arial"/>
        </w:rPr>
        <w:t xml:space="preserve"> – </w:t>
      </w:r>
      <w:r w:rsidR="00A34D1F" w:rsidRPr="002077A6">
        <w:rPr>
          <w:rFonts w:ascii="Arial" w:hAnsi="Arial" w:cs="Arial"/>
        </w:rPr>
        <w:t xml:space="preserve">критическое число </w:t>
      </w:r>
      <w:r w:rsidRPr="00B325F7">
        <w:rPr>
          <w:rFonts w:ascii="Arial" w:hAnsi="Arial" w:cs="Arial"/>
          <w:position w:val="-4"/>
        </w:rPr>
        <w:object w:dxaOrig="320" w:dyaOrig="300">
          <v:shape id="_x0000_i1094" type="#_x0000_t75" style="width:15.75pt;height:15.75pt" o:ole="">
            <v:imagedata r:id="rId226" o:title=""/>
          </v:shape>
          <o:OLEObject Type="Embed" ProgID="Equation.3" ShapeID="_x0000_i1094" DrawAspect="Content" ObjectID="_1281896374" r:id="rId227"/>
        </w:object>
      </w:r>
      <w:r w:rsidR="0056645D" w:rsidRPr="002077A6">
        <w:rPr>
          <w:rFonts w:ascii="Arial" w:hAnsi="Arial" w:cs="Arial"/>
        </w:rPr>
        <w:t xml:space="preserve">, при котором </w:t>
      </w:r>
      <w:r w:rsidR="00A34D1F" w:rsidRPr="002077A6">
        <w:rPr>
          <w:rFonts w:ascii="Arial" w:hAnsi="Arial" w:cs="Arial"/>
        </w:rPr>
        <w:t>м</w:t>
      </w:r>
      <w:r w:rsidR="0056645D" w:rsidRPr="002077A6">
        <w:rPr>
          <w:rFonts w:ascii="Arial" w:hAnsi="Arial" w:cs="Arial"/>
        </w:rPr>
        <w:t xml:space="preserve">естная скорость обтекания </w:t>
      </w:r>
      <w:r w:rsidR="0056645D" w:rsidRPr="002077A6">
        <w:rPr>
          <w:rFonts w:ascii="Arial" w:hAnsi="Arial" w:cs="Arial"/>
        </w:rPr>
        <w:lastRenderedPageBreak/>
        <w:t>хотя бы в одной точке поверхности профиля становится равной скорости звука</w:t>
      </w:r>
      <w:r w:rsidR="00A34D1F" w:rsidRPr="002077A6">
        <w:rPr>
          <w:rFonts w:ascii="Arial" w:hAnsi="Arial" w:cs="Arial"/>
        </w:rPr>
        <w:t xml:space="preserve"> </w:t>
      </w:r>
      <w:r w:rsidRPr="00B325F7">
        <w:rPr>
          <w:rFonts w:ascii="Arial" w:hAnsi="Arial" w:cs="Arial"/>
          <w:position w:val="-6"/>
        </w:rPr>
        <w:object w:dxaOrig="240" w:dyaOrig="260">
          <v:shape id="_x0000_i1095" type="#_x0000_t75" style="width:12pt;height:13.5pt" o:ole="">
            <v:imagedata r:id="rId228" o:title=""/>
          </v:shape>
          <o:OLEObject Type="Embed" ProgID="Equation.3" ShapeID="_x0000_i1095" DrawAspect="Content" ObjectID="_1281896375" r:id="rId229"/>
        </w:object>
      </w:r>
      <w:r w:rsidR="00A34D1F" w:rsidRPr="002077A6">
        <w:rPr>
          <w:rFonts w:ascii="Arial" w:hAnsi="Arial" w:cs="Arial"/>
        </w:rPr>
        <w:t xml:space="preserve">. Когда </w:t>
      </w:r>
      <w:r w:rsidRPr="00B325F7">
        <w:rPr>
          <w:rFonts w:ascii="Arial" w:hAnsi="Arial" w:cs="Arial"/>
          <w:position w:val="-16"/>
        </w:rPr>
        <w:object w:dxaOrig="1300" w:dyaOrig="420">
          <v:shape id="_x0000_i1096" type="#_x0000_t75" style="width:64.5pt;height:21.75pt" o:ole="">
            <v:imagedata r:id="rId230" o:title=""/>
          </v:shape>
          <o:OLEObject Type="Embed" ProgID="Equation.3" ShapeID="_x0000_i1096" DrawAspect="Content" ObjectID="_1281896376" r:id="rId231"/>
        </w:object>
      </w:r>
      <w:r w:rsidR="00B325F7">
        <w:rPr>
          <w:rFonts w:ascii="Arial" w:hAnsi="Arial" w:cs="Arial"/>
        </w:rPr>
        <w:t xml:space="preserve"> ,</w:t>
      </w:r>
      <w:r w:rsidR="0056645D" w:rsidRPr="002077A6">
        <w:rPr>
          <w:rFonts w:ascii="Arial" w:hAnsi="Arial" w:cs="Arial"/>
        </w:rPr>
        <w:t xml:space="preserve"> влияние сжимаемости практически отсутствует.</w:t>
      </w:r>
      <w:r w:rsidR="00A34D1F" w:rsidRPr="002077A6">
        <w:rPr>
          <w:rFonts w:ascii="Arial" w:hAnsi="Arial" w:cs="Arial"/>
        </w:rPr>
        <w:t xml:space="preserve"> При этом отношение</w:t>
      </w:r>
      <w:r w:rsidR="00F24D69">
        <w:rPr>
          <w:rFonts w:ascii="Arial" w:hAnsi="Arial" w:cs="Arial"/>
        </w:rPr>
        <w:t xml:space="preserve"> </w:t>
      </w:r>
      <w:r w:rsidRPr="00F24D69">
        <w:rPr>
          <w:rFonts w:ascii="Arial" w:hAnsi="Arial" w:cs="Arial"/>
          <w:position w:val="-28"/>
        </w:rPr>
        <w:object w:dxaOrig="440" w:dyaOrig="720">
          <v:shape id="_x0000_i1097" type="#_x0000_t75" style="width:21.75pt;height:36pt" o:ole="">
            <v:imagedata r:id="rId232" o:title=""/>
          </v:shape>
          <o:OLEObject Type="Embed" ProgID="Equation.3" ShapeID="_x0000_i1097" DrawAspect="Content" ObjectID="_1281896377" r:id="rId233"/>
        </w:object>
      </w:r>
      <w:r w:rsidR="00F24D69">
        <w:rPr>
          <w:rFonts w:ascii="Arial" w:hAnsi="Arial" w:cs="Arial"/>
        </w:rPr>
        <w:t xml:space="preserve"> не</w:t>
      </w:r>
      <w:r w:rsidR="00A34D1F" w:rsidRPr="002077A6">
        <w:rPr>
          <w:rFonts w:ascii="Arial" w:hAnsi="Arial" w:cs="Arial"/>
        </w:rPr>
        <w:t xml:space="preserve"> должно превышать величину</w:t>
      </w:r>
      <w:r w:rsidR="005C07EA" w:rsidRPr="002077A6">
        <w:rPr>
          <w:rFonts w:ascii="Arial" w:hAnsi="Arial" w:cs="Arial"/>
        </w:rPr>
        <w:t xml:space="preserve"> </w:t>
      </w:r>
      <w:r w:rsidRPr="00F24D69">
        <w:rPr>
          <w:rFonts w:ascii="Arial" w:hAnsi="Arial" w:cs="Arial"/>
          <w:position w:val="-32"/>
        </w:rPr>
        <w:object w:dxaOrig="1060" w:dyaOrig="840">
          <v:shape id="_x0000_i1098" type="#_x0000_t75" style="width:52.5pt;height:42pt" o:ole="">
            <v:imagedata r:id="rId234" o:title=""/>
          </v:shape>
          <o:OLEObject Type="Embed" ProgID="Equation.3" ShapeID="_x0000_i1098" DrawAspect="Content" ObjectID="_1281896378" r:id="rId235"/>
        </w:object>
      </w:r>
      <w:r w:rsidR="005C07EA" w:rsidRPr="002077A6">
        <w:rPr>
          <w:rFonts w:ascii="Arial" w:hAnsi="Arial" w:cs="Arial"/>
        </w:rPr>
        <w:t xml:space="preserve">, </w:t>
      </w:r>
      <w:r w:rsidR="00A34D1F" w:rsidRPr="002077A6">
        <w:rPr>
          <w:rFonts w:ascii="Arial" w:hAnsi="Arial" w:cs="Arial"/>
        </w:rPr>
        <w:t xml:space="preserve">являющуюся мерой оценки влияния </w:t>
      </w:r>
      <w:r w:rsidR="005C07EA" w:rsidRPr="002077A6">
        <w:rPr>
          <w:rFonts w:ascii="Arial" w:hAnsi="Arial" w:cs="Arial"/>
        </w:rPr>
        <w:t xml:space="preserve">срыва потока, где </w:t>
      </w:r>
      <w:r w:rsidRPr="00F24D69">
        <w:rPr>
          <w:rFonts w:ascii="Arial" w:hAnsi="Arial" w:cs="Arial"/>
          <w:position w:val="-32"/>
        </w:rPr>
        <w:object w:dxaOrig="1900" w:dyaOrig="840">
          <v:shape id="_x0000_i1099" type="#_x0000_t75" style="width:94.5pt;height:42pt" o:ole="">
            <v:imagedata r:id="rId236" o:title=""/>
          </v:shape>
          <o:OLEObject Type="Embed" ProgID="Equation.3" ShapeID="_x0000_i1099" DrawAspect="Content" ObjectID="_1281896379" r:id="rId237"/>
        </w:object>
      </w:r>
      <w:r w:rsidR="00F24D69">
        <w:rPr>
          <w:rFonts w:ascii="Arial" w:hAnsi="Arial" w:cs="Arial"/>
        </w:rPr>
        <w:t xml:space="preserve"> </w:t>
      </w:r>
      <w:r w:rsidR="00A34D1F" w:rsidRPr="002077A6">
        <w:rPr>
          <w:rFonts w:ascii="Arial" w:hAnsi="Arial" w:cs="Arial"/>
        </w:rPr>
        <w:t>(рис.2.1),</w:t>
      </w:r>
      <w:r w:rsidR="00C468D1" w:rsidRPr="002077A6">
        <w:rPr>
          <w:rFonts w:ascii="Arial" w:hAnsi="Arial" w:cs="Arial"/>
        </w:rPr>
        <w:t xml:space="preserve"> </w:t>
      </w:r>
      <w:r w:rsidR="005C3B32" w:rsidRPr="00CC0F17">
        <w:rPr>
          <w:rFonts w:ascii="Arial" w:hAnsi="Arial"/>
          <w:position w:val="-34"/>
        </w:rPr>
        <w:object w:dxaOrig="1939" w:dyaOrig="780">
          <v:shape id="_x0000_i1100" type="#_x0000_t75" style="width:97.5pt;height:39pt" o:ole="">
            <v:imagedata r:id="rId238" o:title=""/>
          </v:shape>
          <o:OLEObject Type="Embed" ProgID="Equation.3" ShapeID="_x0000_i1100" DrawAspect="Content" ObjectID="_1281896380" r:id="rId239"/>
        </w:object>
      </w:r>
      <w:r w:rsidR="00F24D69">
        <w:rPr>
          <w:rFonts w:ascii="Arial" w:hAnsi="Arial" w:cs="Arial"/>
        </w:rPr>
        <w:t xml:space="preserve"> </w:t>
      </w:r>
      <w:r w:rsidR="00A34D1F" w:rsidRPr="002077A6">
        <w:rPr>
          <w:rFonts w:ascii="Arial" w:hAnsi="Arial" w:cs="Arial"/>
        </w:rPr>
        <w:t>.</w:t>
      </w:r>
    </w:p>
    <w:p w:rsidR="0056645D" w:rsidRPr="002077A6" w:rsidRDefault="003A3841" w:rsidP="002077A6">
      <w:pPr>
        <w:spacing w:line="360" w:lineRule="auto"/>
        <w:jc w:val="center"/>
        <w:rPr>
          <w:rFonts w:ascii="Arial" w:hAnsi="Arial" w:cs="Arial"/>
        </w:rPr>
      </w:pPr>
      <w:r>
        <w:rPr>
          <w:rFonts w:ascii="Arial" w:hAnsi="Arial" w:cs="Arial"/>
          <w:noProof/>
        </w:rPr>
        <w:drawing>
          <wp:inline distT="0" distB="0" distL="0" distR="0">
            <wp:extent cx="1828800" cy="169545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40">
                      <a:lum contrast="72000"/>
                    </a:blip>
                    <a:srcRect/>
                    <a:stretch>
                      <a:fillRect/>
                    </a:stretch>
                  </pic:blipFill>
                  <pic:spPr bwMode="auto">
                    <a:xfrm>
                      <a:off x="0" y="0"/>
                      <a:ext cx="1828800" cy="1695450"/>
                    </a:xfrm>
                    <a:prstGeom prst="rect">
                      <a:avLst/>
                    </a:prstGeom>
                    <a:noFill/>
                    <a:ln w="9525">
                      <a:noFill/>
                      <a:miter lim="800000"/>
                      <a:headEnd/>
                      <a:tailEnd/>
                    </a:ln>
                  </pic:spPr>
                </pic:pic>
              </a:graphicData>
            </a:graphic>
          </wp:inline>
        </w:drawing>
      </w:r>
    </w:p>
    <w:p w:rsidR="00AD5DF0" w:rsidRPr="002077A6" w:rsidRDefault="0056645D" w:rsidP="00227CBF">
      <w:pPr>
        <w:spacing w:line="360" w:lineRule="auto"/>
        <w:jc w:val="center"/>
        <w:rPr>
          <w:rFonts w:ascii="Arial" w:hAnsi="Arial" w:cs="Arial"/>
        </w:rPr>
      </w:pPr>
      <w:r w:rsidRPr="002077A6">
        <w:rPr>
          <w:rFonts w:ascii="Arial" w:hAnsi="Arial" w:cs="Arial"/>
        </w:rPr>
        <w:t>Рис. 2.1. Зависимость</w:t>
      </w:r>
      <w:r w:rsidR="005C07EA" w:rsidRPr="002077A6">
        <w:rPr>
          <w:rFonts w:ascii="Arial" w:hAnsi="Arial" w:cs="Arial"/>
        </w:rPr>
        <w:t xml:space="preserve"> </w:t>
      </w:r>
      <w:r w:rsidR="005C3B32" w:rsidRPr="00F24D69">
        <w:rPr>
          <w:rFonts w:ascii="Arial" w:hAnsi="Arial" w:cs="Arial"/>
          <w:position w:val="-32"/>
        </w:rPr>
        <w:object w:dxaOrig="1900" w:dyaOrig="840">
          <v:shape id="_x0000_i1101" type="#_x0000_t75" style="width:94.5pt;height:42pt" o:ole="">
            <v:imagedata r:id="rId241" o:title=""/>
          </v:shape>
          <o:OLEObject Type="Embed" ProgID="Equation.3" ShapeID="_x0000_i1101" DrawAspect="Content" ObjectID="_1281896381" r:id="rId242"/>
        </w:object>
      </w:r>
      <w:r w:rsidR="005C07EA" w:rsidRPr="002077A6">
        <w:rPr>
          <w:rFonts w:ascii="Arial" w:hAnsi="Arial" w:cs="Arial"/>
        </w:rPr>
        <w:tab/>
      </w:r>
    </w:p>
    <w:p w:rsidR="005C07EA" w:rsidRPr="002077A6" w:rsidRDefault="005C07EA" w:rsidP="002077A6">
      <w:pPr>
        <w:spacing w:line="360" w:lineRule="auto"/>
        <w:ind w:firstLine="708"/>
        <w:jc w:val="both"/>
        <w:rPr>
          <w:rFonts w:ascii="Arial" w:hAnsi="Arial" w:cs="Arial"/>
        </w:rPr>
      </w:pPr>
      <w:r w:rsidRPr="002077A6">
        <w:rPr>
          <w:rFonts w:ascii="Arial" w:hAnsi="Arial" w:cs="Arial"/>
        </w:rPr>
        <w:t>В</w:t>
      </w:r>
      <w:r w:rsidR="003946BA">
        <w:rPr>
          <w:rFonts w:ascii="Arial" w:hAnsi="Arial" w:cs="Arial"/>
        </w:rPr>
        <w:t xml:space="preserve"> </w:t>
      </w:r>
      <w:r w:rsidRPr="002077A6">
        <w:rPr>
          <w:rFonts w:ascii="Arial" w:hAnsi="Arial" w:cs="Arial"/>
        </w:rPr>
        <w:t xml:space="preserve"> первом</w:t>
      </w:r>
      <w:r w:rsidR="003946BA">
        <w:rPr>
          <w:rFonts w:ascii="Arial" w:hAnsi="Arial" w:cs="Arial"/>
        </w:rPr>
        <w:t xml:space="preserve"> </w:t>
      </w:r>
      <w:r w:rsidRPr="002077A6">
        <w:rPr>
          <w:rFonts w:ascii="Arial" w:hAnsi="Arial" w:cs="Arial"/>
        </w:rPr>
        <w:t xml:space="preserve"> приближении</w:t>
      </w:r>
      <w:r w:rsidR="003946BA">
        <w:rPr>
          <w:rFonts w:ascii="Arial" w:hAnsi="Arial" w:cs="Arial"/>
        </w:rPr>
        <w:t xml:space="preserve"> </w:t>
      </w:r>
      <w:r w:rsidRPr="002077A6">
        <w:rPr>
          <w:rFonts w:ascii="Arial" w:hAnsi="Arial" w:cs="Arial"/>
        </w:rPr>
        <w:t xml:space="preserve"> окружную </w:t>
      </w:r>
      <w:r w:rsidR="003946BA">
        <w:rPr>
          <w:rFonts w:ascii="Arial" w:hAnsi="Arial" w:cs="Arial"/>
        </w:rPr>
        <w:t xml:space="preserve"> </w:t>
      </w:r>
      <w:r w:rsidRPr="002077A6">
        <w:rPr>
          <w:rFonts w:ascii="Arial" w:hAnsi="Arial" w:cs="Arial"/>
        </w:rPr>
        <w:t xml:space="preserve">скорость </w:t>
      </w:r>
      <w:r w:rsidR="003946BA">
        <w:rPr>
          <w:rFonts w:ascii="Arial" w:hAnsi="Arial" w:cs="Arial"/>
        </w:rPr>
        <w:t xml:space="preserve"> </w:t>
      </w:r>
      <w:r w:rsidRPr="002077A6">
        <w:rPr>
          <w:rFonts w:ascii="Arial" w:hAnsi="Arial" w:cs="Arial"/>
        </w:rPr>
        <w:t xml:space="preserve">можно </w:t>
      </w:r>
      <w:r w:rsidR="003946BA">
        <w:rPr>
          <w:rFonts w:ascii="Arial" w:hAnsi="Arial" w:cs="Arial"/>
        </w:rPr>
        <w:t xml:space="preserve"> </w:t>
      </w:r>
      <w:r w:rsidRPr="002077A6">
        <w:rPr>
          <w:rFonts w:ascii="Arial" w:hAnsi="Arial" w:cs="Arial"/>
        </w:rPr>
        <w:t xml:space="preserve">принять </w:t>
      </w:r>
      <w:r w:rsidR="003946BA">
        <w:rPr>
          <w:rFonts w:ascii="Arial" w:hAnsi="Arial" w:cs="Arial"/>
        </w:rPr>
        <w:t xml:space="preserve"> </w:t>
      </w:r>
      <w:r w:rsidRPr="002077A6">
        <w:rPr>
          <w:rFonts w:ascii="Arial" w:hAnsi="Arial" w:cs="Arial"/>
        </w:rPr>
        <w:t>равной [</w:t>
      </w:r>
      <w:r w:rsidR="003946BA">
        <w:rPr>
          <w:rFonts w:ascii="Arial" w:hAnsi="Arial" w:cs="Arial"/>
        </w:rPr>
        <w:t>13</w:t>
      </w:r>
      <w:r w:rsidRPr="002077A6">
        <w:rPr>
          <w:rFonts w:ascii="Arial" w:hAnsi="Arial" w:cs="Arial"/>
        </w:rPr>
        <w:t>].</w:t>
      </w:r>
    </w:p>
    <w:p w:rsidR="00AD5DF0" w:rsidRPr="009A51FF" w:rsidRDefault="009A51FF" w:rsidP="009A51FF">
      <w:pPr>
        <w:pStyle w:val="Formula"/>
        <w:rPr>
          <w:rFonts w:ascii="Arial" w:hAnsi="Arial"/>
          <w:sz w:val="28"/>
        </w:rPr>
      </w:pPr>
      <w:r>
        <w:rPr>
          <w:rFonts w:ascii="Arial" w:hAnsi="Arial"/>
          <w:sz w:val="28"/>
        </w:rPr>
        <w:tab/>
      </w:r>
      <w:r w:rsidR="00055BC8" w:rsidRPr="009A51FF">
        <w:rPr>
          <w:rFonts w:ascii="Arial" w:hAnsi="Arial"/>
          <w:position w:val="-58"/>
          <w:sz w:val="28"/>
        </w:rPr>
        <w:object w:dxaOrig="6259" w:dyaOrig="1300">
          <v:shape id="_x0000_i1102" type="#_x0000_t75" style="width:312.75pt;height:64.5pt" o:ole="">
            <v:imagedata r:id="rId243" o:title=""/>
          </v:shape>
          <o:OLEObject Type="Embed" ProgID="Equation.3" ShapeID="_x0000_i1102" DrawAspect="Content" ObjectID="_1281896382" r:id="rId244"/>
        </w:object>
      </w:r>
      <w:r>
        <w:rPr>
          <w:rFonts w:ascii="Arial" w:hAnsi="Arial"/>
          <w:sz w:val="28"/>
        </w:rPr>
        <w:tab/>
      </w:r>
    </w:p>
    <w:p w:rsidR="0056645D" w:rsidRPr="002077A6" w:rsidRDefault="0056645D" w:rsidP="002077A6">
      <w:pPr>
        <w:spacing w:line="360" w:lineRule="auto"/>
        <w:ind w:firstLine="708"/>
        <w:jc w:val="both"/>
        <w:rPr>
          <w:rFonts w:ascii="Arial" w:hAnsi="Arial" w:cs="Arial"/>
        </w:rPr>
      </w:pPr>
      <w:r w:rsidRPr="002077A6">
        <w:rPr>
          <w:rFonts w:ascii="Arial" w:hAnsi="Arial" w:cs="Arial"/>
        </w:rPr>
        <w:t>Вычислив коэ</w:t>
      </w:r>
      <w:r w:rsidR="006F23F1" w:rsidRPr="002077A6">
        <w:rPr>
          <w:rFonts w:ascii="Arial" w:hAnsi="Arial" w:cs="Arial"/>
        </w:rPr>
        <w:t>фф</w:t>
      </w:r>
      <w:r w:rsidRPr="002077A6">
        <w:rPr>
          <w:rFonts w:ascii="Arial" w:hAnsi="Arial" w:cs="Arial"/>
        </w:rPr>
        <w:t>ициенты тяги НВ у земли</w:t>
      </w:r>
      <w:r w:rsidR="00437DA6">
        <w:rPr>
          <w:rFonts w:ascii="Arial" w:hAnsi="Arial" w:cs="Arial"/>
        </w:rPr>
        <w:t xml:space="preserve"> </w:t>
      </w:r>
      <w:r w:rsidR="005C3B32" w:rsidRPr="005C3B32">
        <w:rPr>
          <w:rFonts w:ascii="Arial" w:hAnsi="Arial" w:cs="Arial"/>
          <w:position w:val="-16"/>
        </w:rPr>
        <w:object w:dxaOrig="2500" w:dyaOrig="480">
          <v:shape id="_x0000_i1103" type="#_x0000_t75" style="width:124.5pt;height:24pt" o:ole="">
            <v:imagedata r:id="rId245" o:title=""/>
          </v:shape>
          <o:OLEObject Type="Embed" ProgID="Equation.3" ShapeID="_x0000_i1103" DrawAspect="Content" ObjectID="_1281896383" r:id="rId246"/>
        </w:object>
      </w:r>
      <w:r w:rsidR="00437DA6">
        <w:rPr>
          <w:rFonts w:ascii="Arial" w:hAnsi="Arial" w:cs="Arial"/>
        </w:rPr>
        <w:t xml:space="preserve"> </w:t>
      </w:r>
      <w:r w:rsidR="006F23F1" w:rsidRPr="002077A6">
        <w:rPr>
          <w:rFonts w:ascii="Arial" w:hAnsi="Arial" w:cs="Arial"/>
        </w:rPr>
        <w:t xml:space="preserve">и на динамическом </w:t>
      </w:r>
      <w:r w:rsidRPr="002077A6">
        <w:rPr>
          <w:rFonts w:ascii="Arial" w:hAnsi="Arial" w:cs="Arial"/>
        </w:rPr>
        <w:t>потолке</w:t>
      </w:r>
      <w:r w:rsidR="00437DA6">
        <w:rPr>
          <w:rFonts w:ascii="Arial" w:hAnsi="Arial" w:cs="Arial"/>
        </w:rPr>
        <w:t xml:space="preserve"> </w:t>
      </w:r>
      <w:r w:rsidR="005C3B32" w:rsidRPr="005C3B32">
        <w:rPr>
          <w:rFonts w:ascii="Arial" w:hAnsi="Arial" w:cs="Arial"/>
          <w:position w:val="-16"/>
        </w:rPr>
        <w:object w:dxaOrig="3379" w:dyaOrig="480">
          <v:shape id="_x0000_i1104" type="#_x0000_t75" style="width:168.75pt;height:24pt" o:ole="">
            <v:imagedata r:id="rId247" o:title=""/>
          </v:shape>
          <o:OLEObject Type="Embed" ProgID="Equation.3" ShapeID="_x0000_i1104" DrawAspect="Content" ObjectID="_1281896384" r:id="rId248"/>
        </w:object>
      </w:r>
      <w:r w:rsidR="006F23F1" w:rsidRPr="002077A6">
        <w:rPr>
          <w:rFonts w:ascii="Arial" w:hAnsi="Arial" w:cs="Arial"/>
        </w:rPr>
        <w:t>,</w:t>
      </w:r>
      <w:r w:rsidRPr="002077A6">
        <w:rPr>
          <w:rFonts w:ascii="Arial" w:hAnsi="Arial" w:cs="Arial"/>
        </w:rPr>
        <w:t xml:space="preserve"> получим соответствую</w:t>
      </w:r>
      <w:r w:rsidR="001806CE">
        <w:rPr>
          <w:rFonts w:ascii="Arial" w:hAnsi="Arial" w:cs="Arial"/>
        </w:rPr>
        <w:t>-</w:t>
      </w:r>
      <w:r w:rsidRPr="002077A6">
        <w:rPr>
          <w:rFonts w:ascii="Arial" w:hAnsi="Arial" w:cs="Arial"/>
        </w:rPr>
        <w:t>щие потребные д</w:t>
      </w:r>
      <w:r w:rsidR="006F23F1" w:rsidRPr="002077A6">
        <w:rPr>
          <w:rFonts w:ascii="Arial" w:hAnsi="Arial" w:cs="Arial"/>
        </w:rPr>
        <w:t>ля этих режимов значения</w:t>
      </w:r>
      <w:r w:rsidR="001806CE">
        <w:rPr>
          <w:rFonts w:ascii="Arial" w:hAnsi="Arial" w:cs="Arial"/>
        </w:rPr>
        <w:t xml:space="preserve"> </w:t>
      </w:r>
      <w:r w:rsidR="00605374" w:rsidRPr="004F7EB7">
        <w:rPr>
          <w:rFonts w:ascii="Arial" w:hAnsi="Arial" w:cs="Arial"/>
          <w:position w:val="-6"/>
        </w:rPr>
        <w:object w:dxaOrig="240" w:dyaOrig="240">
          <v:shape id="_x0000_i1105" type="#_x0000_t75" style="width:12pt;height:12pt" o:ole="">
            <v:imagedata r:id="rId249" o:title=""/>
          </v:shape>
          <o:OLEObject Type="Embed" ProgID="Equation.3" ShapeID="_x0000_i1105" DrawAspect="Content" ObjectID="_1281896385" r:id="rId250"/>
        </w:object>
      </w:r>
      <w:r w:rsidRPr="002077A6">
        <w:rPr>
          <w:rFonts w:ascii="Arial" w:hAnsi="Arial" w:cs="Arial"/>
        </w:rPr>
        <w:t>:</w:t>
      </w:r>
    </w:p>
    <w:p w:rsidR="00AD5DF0" w:rsidRPr="007F5F3A" w:rsidRDefault="007F5F3A" w:rsidP="007F5F3A">
      <w:pPr>
        <w:pStyle w:val="Formula"/>
        <w:rPr>
          <w:rFonts w:ascii="Arial" w:hAnsi="Arial"/>
          <w:sz w:val="28"/>
        </w:rPr>
      </w:pPr>
      <w:r w:rsidRPr="00544942">
        <w:rPr>
          <w:rFonts w:ascii="Arial" w:hAnsi="Arial"/>
          <w:sz w:val="28"/>
        </w:rPr>
        <w:tab/>
      </w:r>
      <w:r w:rsidR="005C3B32" w:rsidRPr="005C3B32">
        <w:rPr>
          <w:rFonts w:ascii="Arial" w:hAnsi="Arial"/>
          <w:position w:val="-82"/>
          <w:sz w:val="28"/>
          <w:lang w:val="en-US"/>
        </w:rPr>
        <w:object w:dxaOrig="2140" w:dyaOrig="1300">
          <v:shape id="_x0000_i1106" type="#_x0000_t75" style="width:107.25pt;height:64.5pt" o:ole="">
            <v:imagedata r:id="rId251" o:title=""/>
          </v:shape>
          <o:OLEObject Type="Embed" ProgID="Equation.3" ShapeID="_x0000_i1106" DrawAspect="Content" ObjectID="_1281896386" r:id="rId252"/>
        </w:object>
      </w:r>
      <w:r>
        <w:rPr>
          <w:rFonts w:ascii="Arial" w:hAnsi="Arial"/>
          <w:sz w:val="28"/>
        </w:rPr>
        <w:t xml:space="preserve"> ; </w:t>
      </w:r>
      <w:r w:rsidR="005C3B32" w:rsidRPr="005C3B32">
        <w:rPr>
          <w:rFonts w:ascii="Arial" w:hAnsi="Arial"/>
          <w:position w:val="-86"/>
          <w:sz w:val="28"/>
          <w:lang w:val="en-US"/>
        </w:rPr>
        <w:object w:dxaOrig="2240" w:dyaOrig="1340">
          <v:shape id="_x0000_i1107" type="#_x0000_t75" style="width:111pt;height:66.75pt" o:ole="">
            <v:imagedata r:id="rId253" o:title=""/>
          </v:shape>
          <o:OLEObject Type="Embed" ProgID="Equation.3" ShapeID="_x0000_i1107" DrawAspect="Content" ObjectID="_1281896387" r:id="rId254"/>
        </w:object>
      </w:r>
      <w:r>
        <w:rPr>
          <w:rFonts w:ascii="Arial" w:hAnsi="Arial"/>
          <w:sz w:val="28"/>
        </w:rPr>
        <w:t xml:space="preserve"> ,</w:t>
      </w:r>
      <w:r w:rsidRPr="007F5F3A">
        <w:rPr>
          <w:rFonts w:ascii="Arial" w:hAnsi="Arial"/>
          <w:sz w:val="28"/>
        </w:rPr>
        <w:tab/>
      </w:r>
    </w:p>
    <w:p w:rsidR="001004C0" w:rsidRPr="002077A6" w:rsidRDefault="00CF2750" w:rsidP="002077A6">
      <w:pPr>
        <w:spacing w:line="360" w:lineRule="auto"/>
        <w:jc w:val="both"/>
        <w:rPr>
          <w:rFonts w:ascii="Arial" w:hAnsi="Arial" w:cs="Arial"/>
        </w:rPr>
      </w:pPr>
      <w:r w:rsidRPr="002077A6">
        <w:rPr>
          <w:rFonts w:ascii="Arial" w:hAnsi="Arial" w:cs="Arial"/>
        </w:rPr>
        <w:lastRenderedPageBreak/>
        <w:t xml:space="preserve">где </w:t>
      </w:r>
      <w:r w:rsidR="005C3B32" w:rsidRPr="007F5F3A">
        <w:rPr>
          <w:rFonts w:ascii="Arial" w:hAnsi="Arial" w:cs="Arial"/>
          <w:position w:val="-16"/>
        </w:rPr>
        <w:object w:dxaOrig="639" w:dyaOrig="420">
          <v:shape id="_x0000_i1108" type="#_x0000_t75" style="width:33pt;height:21.75pt" o:ole="">
            <v:imagedata r:id="rId255" o:title=""/>
          </v:shape>
          <o:OLEObject Type="Embed" ProgID="Equation.3" ShapeID="_x0000_i1108" DrawAspect="Content" ObjectID="_1281896388" r:id="rId256"/>
        </w:object>
      </w:r>
      <w:r w:rsidR="00F14EC6">
        <w:rPr>
          <w:rFonts w:ascii="Arial" w:hAnsi="Arial" w:cs="Arial"/>
        </w:rPr>
        <w:t xml:space="preserve"> – </w:t>
      </w:r>
      <w:r w:rsidRPr="002077A6">
        <w:rPr>
          <w:rFonts w:ascii="Arial" w:hAnsi="Arial" w:cs="Arial"/>
        </w:rPr>
        <w:t>о</w:t>
      </w:r>
      <w:r w:rsidR="001004C0" w:rsidRPr="002077A6">
        <w:rPr>
          <w:rFonts w:ascii="Arial" w:hAnsi="Arial" w:cs="Arial"/>
        </w:rPr>
        <w:t>тносительная плотн</w:t>
      </w:r>
      <w:r w:rsidRPr="002077A6">
        <w:rPr>
          <w:rFonts w:ascii="Arial" w:hAnsi="Arial" w:cs="Arial"/>
        </w:rPr>
        <w:t>ость воздуха на динамическом по</w:t>
      </w:r>
      <w:r w:rsidR="001004C0" w:rsidRPr="002077A6">
        <w:rPr>
          <w:rFonts w:ascii="Arial" w:hAnsi="Arial" w:cs="Arial"/>
        </w:rPr>
        <w:t>толке.</w:t>
      </w:r>
    </w:p>
    <w:p w:rsidR="00E2480D" w:rsidRPr="002077A6" w:rsidRDefault="001004C0" w:rsidP="00227CBF">
      <w:pPr>
        <w:spacing w:line="360" w:lineRule="auto"/>
        <w:ind w:firstLine="708"/>
        <w:jc w:val="both"/>
        <w:rPr>
          <w:rFonts w:ascii="Arial" w:hAnsi="Arial" w:cs="Arial"/>
        </w:rPr>
      </w:pPr>
      <w:r w:rsidRPr="002077A6">
        <w:rPr>
          <w:rFonts w:ascii="Arial" w:hAnsi="Arial" w:cs="Arial"/>
        </w:rPr>
        <w:t>Величина заполнения НВ определяется по наибольшему значению</w:t>
      </w:r>
      <w:r w:rsidR="00CF2750" w:rsidRPr="002077A6">
        <w:rPr>
          <w:rFonts w:ascii="Arial" w:hAnsi="Arial" w:cs="Arial"/>
        </w:rPr>
        <w:t xml:space="preserve"> </w:t>
      </w:r>
      <w:r w:rsidR="005C3B32" w:rsidRPr="005C3B32">
        <w:rPr>
          <w:rFonts w:ascii="Arial" w:hAnsi="Arial"/>
          <w:position w:val="-16"/>
          <w:lang w:val="en-US"/>
        </w:rPr>
        <w:object w:dxaOrig="680" w:dyaOrig="420">
          <v:shape id="_x0000_i1109" type="#_x0000_t75" style="width:33.75pt;height:21.75pt" o:ole="">
            <v:imagedata r:id="rId257" o:title=""/>
          </v:shape>
          <o:OLEObject Type="Embed" ProgID="Equation.3" ShapeID="_x0000_i1109" DrawAspect="Content" ObjectID="_1281896389" r:id="rId258"/>
        </w:object>
      </w:r>
      <w:r w:rsidR="00CF2750" w:rsidRPr="002077A6">
        <w:rPr>
          <w:rFonts w:ascii="Arial" w:hAnsi="Arial" w:cs="Arial"/>
        </w:rPr>
        <w:t xml:space="preserve"> и </w:t>
      </w:r>
      <w:r w:rsidR="005C3B32" w:rsidRPr="007F5F3A">
        <w:rPr>
          <w:rFonts w:ascii="Arial" w:hAnsi="Arial"/>
          <w:position w:val="-12"/>
          <w:lang w:val="en-US"/>
        </w:rPr>
        <w:object w:dxaOrig="580" w:dyaOrig="380">
          <v:shape id="_x0000_i1110" type="#_x0000_t75" style="width:28.5pt;height:19.5pt" o:ole="">
            <v:imagedata r:id="rId259" o:title=""/>
          </v:shape>
          <o:OLEObject Type="Embed" ProgID="Equation.3" ShapeID="_x0000_i1110" DrawAspect="Content" ObjectID="_1281896390" r:id="rId260"/>
        </w:object>
      </w:r>
      <w:r w:rsidR="00CF2750" w:rsidRPr="002077A6">
        <w:rPr>
          <w:rFonts w:ascii="Arial" w:hAnsi="Arial" w:cs="Arial"/>
        </w:rPr>
        <w:t>.</w:t>
      </w:r>
    </w:p>
    <w:p w:rsidR="003A08FE" w:rsidRPr="00803B6D" w:rsidRDefault="001004C0" w:rsidP="00227CBF">
      <w:pPr>
        <w:pStyle w:val="2"/>
        <w:spacing w:line="360" w:lineRule="auto"/>
      </w:pPr>
      <w:bookmarkStart w:id="16" w:name="_Toc205265279"/>
      <w:r w:rsidRPr="002077A6">
        <w:t>2.2. Определение взлетной массы вертолета второго приближения</w:t>
      </w:r>
      <w:bookmarkEnd w:id="16"/>
    </w:p>
    <w:p w:rsidR="001004C0" w:rsidRPr="002077A6" w:rsidRDefault="001004C0" w:rsidP="002077A6">
      <w:pPr>
        <w:spacing w:line="360" w:lineRule="auto"/>
        <w:ind w:firstLine="708"/>
        <w:jc w:val="both"/>
        <w:rPr>
          <w:rFonts w:ascii="Arial" w:hAnsi="Arial" w:cs="Arial"/>
        </w:rPr>
      </w:pPr>
      <w:r w:rsidRPr="002077A6">
        <w:rPr>
          <w:rFonts w:ascii="Arial" w:hAnsi="Arial" w:cs="Arial"/>
        </w:rPr>
        <w:t>Взлетную массу вертолета .находят по формуле, полученной из уравнения относительных масс:</w:t>
      </w:r>
    </w:p>
    <w:p w:rsidR="00AD5DF0" w:rsidRPr="009F42BD" w:rsidRDefault="009F42BD" w:rsidP="009F42BD">
      <w:pPr>
        <w:pStyle w:val="Formula"/>
        <w:rPr>
          <w:rFonts w:ascii="Arial" w:hAnsi="Arial"/>
          <w:sz w:val="28"/>
        </w:rPr>
      </w:pPr>
      <w:r>
        <w:rPr>
          <w:rFonts w:ascii="Arial" w:hAnsi="Arial"/>
          <w:sz w:val="28"/>
        </w:rPr>
        <w:tab/>
      </w:r>
      <w:r w:rsidR="00605374" w:rsidRPr="004024CB">
        <w:rPr>
          <w:rFonts w:ascii="Arial" w:hAnsi="Arial"/>
          <w:position w:val="-38"/>
          <w:sz w:val="28"/>
        </w:rPr>
        <w:object w:dxaOrig="3220" w:dyaOrig="840">
          <v:shape id="_x0000_i1111" type="#_x0000_t75" style="width:160.5pt;height:42pt" o:ole="">
            <v:imagedata r:id="rId261" o:title=""/>
          </v:shape>
          <o:OLEObject Type="Embed" ProgID="Equation.3" ShapeID="_x0000_i1111" DrawAspect="Content" ObjectID="_1281896391" r:id="rId262"/>
        </w:object>
      </w:r>
      <w:r w:rsidR="004024CB">
        <w:rPr>
          <w:rFonts w:ascii="Arial" w:hAnsi="Arial"/>
          <w:sz w:val="28"/>
        </w:rPr>
        <w:t xml:space="preserve"> ,</w:t>
      </w:r>
      <w:r>
        <w:rPr>
          <w:rFonts w:ascii="Arial" w:hAnsi="Arial"/>
          <w:sz w:val="28"/>
        </w:rPr>
        <w:tab/>
      </w:r>
      <w:r w:rsidR="004024CB">
        <w:rPr>
          <w:rFonts w:ascii="Arial" w:hAnsi="Arial"/>
          <w:sz w:val="28"/>
        </w:rPr>
        <w:t>(2.4)</w:t>
      </w:r>
    </w:p>
    <w:p w:rsidR="001004C0" w:rsidRPr="002077A6" w:rsidRDefault="00CF2750" w:rsidP="002077A6">
      <w:pPr>
        <w:spacing w:line="360" w:lineRule="auto"/>
        <w:jc w:val="both"/>
        <w:rPr>
          <w:rFonts w:ascii="Arial" w:hAnsi="Arial" w:cs="Arial"/>
        </w:rPr>
      </w:pPr>
      <w:r w:rsidRPr="002077A6">
        <w:rPr>
          <w:rFonts w:ascii="Arial" w:hAnsi="Arial" w:cs="Arial"/>
        </w:rPr>
        <w:t xml:space="preserve">где </w:t>
      </w:r>
      <w:r w:rsidR="005C3B32" w:rsidRPr="004024CB">
        <w:rPr>
          <w:rFonts w:ascii="Arial" w:hAnsi="Arial" w:cs="Arial"/>
          <w:position w:val="-12"/>
        </w:rPr>
        <w:object w:dxaOrig="560" w:dyaOrig="380">
          <v:shape id="_x0000_i1112" type="#_x0000_t75" style="width:27.75pt;height:19.5pt" o:ole="">
            <v:imagedata r:id="rId263" o:title=""/>
          </v:shape>
          <o:OLEObject Type="Embed" ProgID="Equation.3" ShapeID="_x0000_i1112" DrawAspect="Content" ObjectID="_1281896392" r:id="rId264"/>
        </w:object>
      </w:r>
      <w:r w:rsidR="006F2D8A" w:rsidRPr="002077A6">
        <w:rPr>
          <w:rFonts w:ascii="Arial" w:hAnsi="Arial" w:cs="Arial"/>
        </w:rPr>
        <w:t xml:space="preserve"> </w:t>
      </w:r>
      <w:r w:rsidR="00F14EC6">
        <w:rPr>
          <w:rFonts w:ascii="Arial" w:hAnsi="Arial" w:cs="Arial"/>
        </w:rPr>
        <w:t xml:space="preserve">– </w:t>
      </w:r>
      <w:r w:rsidR="001004C0" w:rsidRPr="002077A6">
        <w:rPr>
          <w:rFonts w:ascii="Arial" w:hAnsi="Arial" w:cs="Arial"/>
        </w:rPr>
        <w:t>масса оборудования.</w:t>
      </w:r>
    </w:p>
    <w:p w:rsidR="001004C0" w:rsidRPr="002077A6" w:rsidRDefault="001004C0" w:rsidP="002077A6">
      <w:pPr>
        <w:spacing w:line="360" w:lineRule="auto"/>
        <w:ind w:firstLine="708"/>
        <w:jc w:val="both"/>
        <w:rPr>
          <w:rFonts w:ascii="Arial" w:hAnsi="Arial" w:cs="Arial"/>
        </w:rPr>
      </w:pPr>
      <w:r w:rsidRPr="002077A6">
        <w:rPr>
          <w:rFonts w:ascii="Arial" w:hAnsi="Arial" w:cs="Arial"/>
        </w:rPr>
        <w:t>Сост</w:t>
      </w:r>
      <w:r w:rsidR="00227CBF">
        <w:rPr>
          <w:rFonts w:ascii="Arial" w:hAnsi="Arial" w:cs="Arial"/>
        </w:rPr>
        <w:t>ав</w:t>
      </w:r>
      <w:r w:rsidRPr="002077A6">
        <w:rPr>
          <w:rFonts w:ascii="Arial" w:hAnsi="Arial" w:cs="Arial"/>
        </w:rPr>
        <w:t xml:space="preserve"> оборудования определяется назначением вертолета. </w:t>
      </w:r>
      <w:r w:rsidR="00227CBF">
        <w:rPr>
          <w:rFonts w:ascii="Arial" w:hAnsi="Arial" w:cs="Arial"/>
        </w:rPr>
        <w:t>Величи</w:t>
      </w:r>
      <w:r w:rsidR="00605374" w:rsidRPr="00605374">
        <w:rPr>
          <w:rFonts w:ascii="Arial" w:hAnsi="Arial" w:cs="Arial"/>
        </w:rPr>
        <w:t>-</w:t>
      </w:r>
      <w:r w:rsidRPr="002077A6">
        <w:rPr>
          <w:rFonts w:ascii="Arial" w:hAnsi="Arial" w:cs="Arial"/>
        </w:rPr>
        <w:t>ну его массы берут из каталогов оборудования, а массу эки</w:t>
      </w:r>
      <w:r w:rsidR="00CF2750" w:rsidRPr="002077A6">
        <w:rPr>
          <w:rFonts w:ascii="Arial" w:hAnsi="Arial" w:cs="Arial"/>
        </w:rPr>
        <w:t>пажа (</w:t>
      </w:r>
      <w:r w:rsidRPr="002077A6">
        <w:rPr>
          <w:rFonts w:ascii="Arial" w:hAnsi="Arial" w:cs="Arial"/>
        </w:rPr>
        <w:t>в з</w:t>
      </w:r>
      <w:r w:rsidR="00CF2750" w:rsidRPr="002077A6">
        <w:rPr>
          <w:rFonts w:ascii="Arial" w:hAnsi="Arial" w:cs="Arial"/>
        </w:rPr>
        <w:t>ависи</w:t>
      </w:r>
      <w:r w:rsidR="00605374">
        <w:rPr>
          <w:rFonts w:ascii="Arial" w:hAnsi="Arial" w:cs="Arial"/>
        </w:rPr>
        <w:t>-</w:t>
      </w:r>
      <w:r w:rsidR="00CF2750" w:rsidRPr="002077A6">
        <w:rPr>
          <w:rFonts w:ascii="Arial" w:hAnsi="Arial" w:cs="Arial"/>
        </w:rPr>
        <w:t>мости от его численности)</w:t>
      </w:r>
      <w:r w:rsidRPr="002077A6">
        <w:rPr>
          <w:rFonts w:ascii="Arial" w:hAnsi="Arial" w:cs="Arial"/>
        </w:rPr>
        <w:t xml:space="preserve"> рассчитывают по существующим нормам.</w:t>
      </w:r>
    </w:p>
    <w:p w:rsidR="003A08FE" w:rsidRPr="00803B6D" w:rsidRDefault="001004C0" w:rsidP="002077A6">
      <w:pPr>
        <w:spacing w:line="360" w:lineRule="auto"/>
        <w:jc w:val="both"/>
        <w:rPr>
          <w:rFonts w:ascii="Arial" w:hAnsi="Arial" w:cs="Arial"/>
        </w:rPr>
      </w:pPr>
      <w:r w:rsidRPr="002077A6">
        <w:rPr>
          <w:rFonts w:ascii="Arial" w:hAnsi="Arial" w:cs="Arial"/>
        </w:rPr>
        <w:t>Таким образом, массы</w:t>
      </w:r>
      <w:r w:rsidR="00CF2750" w:rsidRPr="002077A6">
        <w:rPr>
          <w:rFonts w:ascii="Arial" w:hAnsi="Arial" w:cs="Arial"/>
        </w:rPr>
        <w:t xml:space="preserve"> </w:t>
      </w:r>
      <w:r w:rsidR="005C3B32" w:rsidRPr="004024CB">
        <w:rPr>
          <w:rFonts w:ascii="Arial" w:hAnsi="Arial" w:cs="Arial"/>
          <w:position w:val="-12"/>
        </w:rPr>
        <w:object w:dxaOrig="540" w:dyaOrig="380">
          <v:shape id="_x0000_i1113" type="#_x0000_t75" style="width:27.75pt;height:19.5pt" o:ole="">
            <v:imagedata r:id="rId265" o:title=""/>
          </v:shape>
          <o:OLEObject Type="Embed" ProgID="Equation.3" ShapeID="_x0000_i1113" DrawAspect="Content" ObjectID="_1281896393" r:id="rId266"/>
        </w:object>
      </w:r>
      <w:r w:rsidR="005F4E81">
        <w:rPr>
          <w:rFonts w:ascii="Arial" w:hAnsi="Arial" w:cs="Arial"/>
        </w:rPr>
        <w:t xml:space="preserve">, </w:t>
      </w:r>
      <w:r w:rsidR="005C3B32" w:rsidRPr="005C3B32">
        <w:rPr>
          <w:rFonts w:ascii="Arial" w:hAnsi="Arial" w:cs="Arial"/>
          <w:position w:val="-14"/>
        </w:rPr>
        <w:object w:dxaOrig="620" w:dyaOrig="400">
          <v:shape id="_x0000_i1114" type="#_x0000_t75" style="width:30.75pt;height:20.25pt" o:ole="">
            <v:imagedata r:id="rId267" o:title=""/>
          </v:shape>
          <o:OLEObject Type="Embed" ProgID="Equation.3" ShapeID="_x0000_i1114" DrawAspect="Content" ObjectID="_1281896394" r:id="rId268"/>
        </w:object>
      </w:r>
      <w:r w:rsidR="005F4E81">
        <w:rPr>
          <w:rFonts w:ascii="Arial" w:hAnsi="Arial" w:cs="Arial"/>
        </w:rPr>
        <w:t xml:space="preserve">, </w:t>
      </w:r>
      <w:r w:rsidR="005C3B32" w:rsidRPr="004024CB">
        <w:rPr>
          <w:rFonts w:ascii="Arial" w:hAnsi="Arial" w:cs="Arial"/>
          <w:position w:val="-12"/>
        </w:rPr>
        <w:object w:dxaOrig="560" w:dyaOrig="380">
          <v:shape id="_x0000_i1115" type="#_x0000_t75" style="width:27.75pt;height:19.5pt" o:ole="">
            <v:imagedata r:id="rId269" o:title=""/>
          </v:shape>
          <o:OLEObject Type="Embed" ProgID="Equation.3" ShapeID="_x0000_i1115" DrawAspect="Content" ObjectID="_1281896395" r:id="rId270"/>
        </w:object>
      </w:r>
      <w:r w:rsidR="005F4E81">
        <w:rPr>
          <w:rFonts w:ascii="Arial" w:hAnsi="Arial" w:cs="Arial"/>
        </w:rPr>
        <w:t xml:space="preserve"> </w:t>
      </w:r>
      <w:r w:rsidRPr="002077A6">
        <w:rPr>
          <w:rFonts w:ascii="Arial" w:hAnsi="Arial" w:cs="Arial"/>
        </w:rPr>
        <w:t xml:space="preserve">известны, а относительные массы </w:t>
      </w:r>
      <w:r w:rsidR="005C3B32" w:rsidRPr="005F4E81">
        <w:rPr>
          <w:rFonts w:ascii="Arial" w:hAnsi="Arial" w:cs="Arial"/>
          <w:position w:val="-12"/>
        </w:rPr>
        <w:object w:dxaOrig="440" w:dyaOrig="380">
          <v:shape id="_x0000_i1116" type="#_x0000_t75" style="width:21.75pt;height:19.5pt" o:ole="">
            <v:imagedata r:id="rId271" o:title=""/>
          </v:shape>
          <o:OLEObject Type="Embed" ProgID="Equation.3" ShapeID="_x0000_i1116" DrawAspect="Content" ObjectID="_1281896396" r:id="rId272"/>
        </w:object>
      </w:r>
      <w:r w:rsidR="005F4E81">
        <w:rPr>
          <w:rFonts w:ascii="Arial" w:hAnsi="Arial" w:cs="Arial"/>
        </w:rPr>
        <w:t xml:space="preserve">, </w:t>
      </w:r>
      <w:r w:rsidR="005C3B32" w:rsidRPr="005F4E81">
        <w:rPr>
          <w:rFonts w:ascii="Arial" w:hAnsi="Arial" w:cs="Arial"/>
          <w:position w:val="-16"/>
        </w:rPr>
        <w:object w:dxaOrig="540" w:dyaOrig="420">
          <v:shape id="_x0000_i1117" type="#_x0000_t75" style="width:27.75pt;height:21.75pt" o:ole="">
            <v:imagedata r:id="rId273" o:title=""/>
          </v:shape>
          <o:OLEObject Type="Embed" ProgID="Equation.3" ShapeID="_x0000_i1117" DrawAspect="Content" ObjectID="_1281896397" r:id="rId274"/>
        </w:object>
      </w:r>
      <w:r w:rsidR="005F4E81">
        <w:rPr>
          <w:rFonts w:ascii="Arial" w:hAnsi="Arial" w:cs="Arial"/>
        </w:rPr>
        <w:t xml:space="preserve">, </w:t>
      </w:r>
      <w:r w:rsidR="00605374" w:rsidRPr="005F4E81">
        <w:rPr>
          <w:rFonts w:ascii="Arial" w:hAnsi="Arial" w:cs="Arial"/>
          <w:position w:val="-12"/>
        </w:rPr>
        <w:object w:dxaOrig="440" w:dyaOrig="380">
          <v:shape id="_x0000_i1118" type="#_x0000_t75" style="width:21.75pt;height:19.5pt" o:ole="">
            <v:imagedata r:id="rId275" o:title=""/>
          </v:shape>
          <o:OLEObject Type="Embed" ProgID="Equation.3" ShapeID="_x0000_i1118" DrawAspect="Content" ObjectID="_1281896398" r:id="rId276"/>
        </w:object>
      </w:r>
      <w:r w:rsidR="005F4E81">
        <w:rPr>
          <w:rFonts w:ascii="Arial" w:hAnsi="Arial" w:cs="Arial"/>
        </w:rPr>
        <w:t xml:space="preserve"> </w:t>
      </w:r>
      <w:r w:rsidRPr="002077A6">
        <w:rPr>
          <w:rFonts w:ascii="Arial" w:hAnsi="Arial" w:cs="Arial"/>
        </w:rPr>
        <w:t xml:space="preserve">подлежат расчету </w:t>
      </w:r>
      <w:r w:rsidR="00227CBF">
        <w:rPr>
          <w:rFonts w:ascii="Arial" w:hAnsi="Arial" w:cs="Arial"/>
        </w:rPr>
        <w:t xml:space="preserve">путем деления их абсолютных значений на </w:t>
      </w:r>
      <w:r w:rsidR="00544942" w:rsidRPr="00227CBF">
        <w:rPr>
          <w:rFonts w:ascii="Arial" w:hAnsi="Arial" w:cs="Arial"/>
          <w:position w:val="-12"/>
        </w:rPr>
        <w:object w:dxaOrig="380" w:dyaOrig="380">
          <v:shape id="_x0000_i1119" type="#_x0000_t75" style="width:19.5pt;height:19.5pt" o:ole="">
            <v:imagedata r:id="rId277" o:title=""/>
          </v:shape>
          <o:OLEObject Type="Embed" ProgID="Equation.3" ShapeID="_x0000_i1119" DrawAspect="Content" ObjectID="_1281896399" r:id="rId278"/>
        </w:object>
      </w:r>
      <w:r w:rsidRPr="002077A6">
        <w:rPr>
          <w:rFonts w:ascii="Arial" w:hAnsi="Arial" w:cs="Arial"/>
        </w:rPr>
        <w:t>.</w:t>
      </w:r>
    </w:p>
    <w:p w:rsidR="001004C0" w:rsidRPr="002077A6" w:rsidRDefault="001004C0" w:rsidP="002077A6">
      <w:pPr>
        <w:pStyle w:val="3"/>
        <w:spacing w:line="360" w:lineRule="auto"/>
        <w:jc w:val="center"/>
        <w:rPr>
          <w:sz w:val="28"/>
          <w:szCs w:val="28"/>
        </w:rPr>
      </w:pPr>
      <w:bookmarkStart w:id="17" w:name="_Toc205265280"/>
      <w:r w:rsidRPr="002077A6">
        <w:rPr>
          <w:sz w:val="28"/>
          <w:szCs w:val="28"/>
        </w:rPr>
        <w:t>2.2.1.</w:t>
      </w:r>
      <w:r w:rsidR="00267F19">
        <w:rPr>
          <w:sz w:val="28"/>
          <w:szCs w:val="28"/>
        </w:rPr>
        <w:tab/>
      </w:r>
      <w:r w:rsidRPr="002077A6">
        <w:rPr>
          <w:sz w:val="28"/>
          <w:szCs w:val="28"/>
        </w:rPr>
        <w:t>Расчет относительной массы конструкции планера</w:t>
      </w:r>
      <w:bookmarkEnd w:id="17"/>
    </w:p>
    <w:p w:rsidR="00AD5DF0" w:rsidRPr="003946BA" w:rsidRDefault="001004C0" w:rsidP="00227CBF">
      <w:pPr>
        <w:spacing w:line="360" w:lineRule="auto"/>
        <w:ind w:firstLine="720"/>
        <w:jc w:val="both"/>
        <w:rPr>
          <w:rFonts w:ascii="Arial" w:hAnsi="Arial" w:cs="Arial"/>
        </w:rPr>
      </w:pPr>
      <w:r w:rsidRPr="002077A6">
        <w:rPr>
          <w:rFonts w:ascii="Arial" w:hAnsi="Arial" w:cs="Arial"/>
        </w:rPr>
        <w:t xml:space="preserve">В соответствии с весовой классификацией </w:t>
      </w:r>
      <w:r w:rsidR="00CF2750" w:rsidRPr="002077A6">
        <w:rPr>
          <w:rFonts w:ascii="Arial" w:hAnsi="Arial" w:cs="Arial"/>
        </w:rPr>
        <w:t>[</w:t>
      </w:r>
      <w:r w:rsidR="003946BA">
        <w:rPr>
          <w:rFonts w:ascii="Arial" w:hAnsi="Arial" w:cs="Arial"/>
        </w:rPr>
        <w:t>10</w:t>
      </w:r>
      <w:r w:rsidRPr="002077A6">
        <w:rPr>
          <w:rFonts w:ascii="Arial" w:hAnsi="Arial" w:cs="Arial"/>
        </w:rPr>
        <w:t>] относительная масса конструкции планера составляет</w:t>
      </w:r>
    </w:p>
    <w:p w:rsidR="00544942" w:rsidRPr="00544942" w:rsidRDefault="00544942" w:rsidP="00544942">
      <w:pPr>
        <w:pStyle w:val="Formula"/>
        <w:rPr>
          <w:rFonts w:ascii="Arial" w:hAnsi="Arial"/>
          <w:sz w:val="28"/>
        </w:rPr>
      </w:pPr>
      <w:r w:rsidRPr="003946BA">
        <w:rPr>
          <w:rFonts w:ascii="Arial" w:hAnsi="Arial"/>
          <w:sz w:val="28"/>
        </w:rPr>
        <w:tab/>
      </w:r>
      <w:r w:rsidR="00605374" w:rsidRPr="00544942">
        <w:rPr>
          <w:rFonts w:ascii="Arial" w:hAnsi="Arial" w:cs="Arial"/>
          <w:position w:val="-16"/>
        </w:rPr>
        <w:object w:dxaOrig="4320" w:dyaOrig="420">
          <v:shape id="_x0000_i1120" type="#_x0000_t75" style="width:3in;height:21.75pt" o:ole="">
            <v:imagedata r:id="rId279" o:title=""/>
          </v:shape>
          <o:OLEObject Type="Embed" ProgID="Equation.3" ShapeID="_x0000_i1120" DrawAspect="Content" ObjectID="_1281896400" r:id="rId280"/>
        </w:object>
      </w:r>
      <w:r w:rsidRPr="00C977B6">
        <w:rPr>
          <w:rFonts w:ascii="Arial" w:hAnsi="Arial"/>
          <w:sz w:val="28"/>
        </w:rPr>
        <w:tab/>
      </w:r>
      <w:r>
        <w:rPr>
          <w:rFonts w:ascii="Arial" w:hAnsi="Arial"/>
          <w:sz w:val="28"/>
        </w:rPr>
        <w:t>(2.5)</w:t>
      </w:r>
    </w:p>
    <w:p w:rsidR="001004C0" w:rsidRPr="002077A6" w:rsidRDefault="001004C0" w:rsidP="002077A6">
      <w:pPr>
        <w:spacing w:line="360" w:lineRule="auto"/>
        <w:jc w:val="both"/>
        <w:rPr>
          <w:rFonts w:ascii="Arial" w:hAnsi="Arial" w:cs="Arial"/>
        </w:rPr>
      </w:pPr>
      <w:r w:rsidRPr="002077A6">
        <w:rPr>
          <w:rFonts w:ascii="Arial" w:hAnsi="Arial" w:cs="Arial"/>
        </w:rPr>
        <w:t xml:space="preserve">где </w:t>
      </w:r>
      <w:r w:rsidR="00605374" w:rsidRPr="00544942">
        <w:rPr>
          <w:rFonts w:ascii="Arial" w:hAnsi="Arial" w:cs="Arial"/>
          <w:position w:val="-16"/>
        </w:rPr>
        <w:object w:dxaOrig="480" w:dyaOrig="420">
          <v:shape id="_x0000_i1121" type="#_x0000_t75" style="width:24pt;height:21.75pt" o:ole="">
            <v:imagedata r:id="rId281" o:title=""/>
          </v:shape>
          <o:OLEObject Type="Embed" ProgID="Equation.3" ShapeID="_x0000_i1121" DrawAspect="Content" ObjectID="_1281896401" r:id="rId282"/>
        </w:object>
      </w:r>
      <w:r w:rsidR="00544942">
        <w:rPr>
          <w:rFonts w:ascii="Arial" w:hAnsi="Arial" w:cs="Arial"/>
        </w:rPr>
        <w:t xml:space="preserve">, </w:t>
      </w:r>
      <w:r w:rsidR="00605374" w:rsidRPr="00544942">
        <w:rPr>
          <w:rFonts w:ascii="Arial" w:hAnsi="Arial" w:cs="Arial"/>
          <w:position w:val="-16"/>
        </w:rPr>
        <w:object w:dxaOrig="540" w:dyaOrig="420">
          <v:shape id="_x0000_i1122" type="#_x0000_t75" style="width:27.75pt;height:21.75pt" o:ole="">
            <v:imagedata r:id="rId283" o:title=""/>
          </v:shape>
          <o:OLEObject Type="Embed" ProgID="Equation.3" ShapeID="_x0000_i1122" DrawAspect="Content" ObjectID="_1281896402" r:id="rId284"/>
        </w:object>
      </w:r>
      <w:r w:rsidR="00544942">
        <w:rPr>
          <w:rFonts w:ascii="Arial" w:hAnsi="Arial" w:cs="Arial"/>
        </w:rPr>
        <w:t xml:space="preserve">, </w:t>
      </w:r>
      <w:r w:rsidR="00605374" w:rsidRPr="00544942">
        <w:rPr>
          <w:rFonts w:ascii="Arial" w:hAnsi="Arial" w:cs="Arial"/>
          <w:position w:val="-12"/>
        </w:rPr>
        <w:object w:dxaOrig="560" w:dyaOrig="380">
          <v:shape id="_x0000_i1123" type="#_x0000_t75" style="width:27.75pt;height:19.5pt" o:ole="">
            <v:imagedata r:id="rId285" o:title=""/>
          </v:shape>
          <o:OLEObject Type="Embed" ProgID="Equation.3" ShapeID="_x0000_i1123" DrawAspect="Content" ObjectID="_1281896403" r:id="rId286"/>
        </w:object>
      </w:r>
      <w:r w:rsidR="00544942">
        <w:rPr>
          <w:rFonts w:ascii="Arial" w:hAnsi="Arial" w:cs="Arial"/>
        </w:rPr>
        <w:t xml:space="preserve">, </w:t>
      </w:r>
      <w:r w:rsidR="00605374" w:rsidRPr="00544942">
        <w:rPr>
          <w:rFonts w:ascii="Arial" w:hAnsi="Arial" w:cs="Arial"/>
          <w:position w:val="-12"/>
        </w:rPr>
        <w:object w:dxaOrig="480" w:dyaOrig="380">
          <v:shape id="_x0000_i1124" type="#_x0000_t75" style="width:24pt;height:19.5pt" o:ole="">
            <v:imagedata r:id="rId287" o:title=""/>
          </v:shape>
          <o:OLEObject Type="Embed" ProgID="Equation.3" ShapeID="_x0000_i1124" DrawAspect="Content" ObjectID="_1281896404" r:id="rId288"/>
        </w:object>
      </w:r>
      <w:r w:rsidR="00544942">
        <w:rPr>
          <w:rFonts w:ascii="Arial" w:hAnsi="Arial" w:cs="Arial"/>
        </w:rPr>
        <w:t xml:space="preserve">, </w:t>
      </w:r>
      <w:r w:rsidR="00605374" w:rsidRPr="00544942">
        <w:rPr>
          <w:rFonts w:ascii="Arial" w:hAnsi="Arial" w:cs="Arial"/>
          <w:position w:val="-16"/>
        </w:rPr>
        <w:object w:dxaOrig="660" w:dyaOrig="420">
          <v:shape id="_x0000_i1125" type="#_x0000_t75" style="width:33.75pt;height:21.75pt" o:ole="">
            <v:imagedata r:id="rId289" o:title=""/>
          </v:shape>
          <o:OLEObject Type="Embed" ProgID="Equation.3" ShapeID="_x0000_i1125" DrawAspect="Content" ObjectID="_1281896405" r:id="rId290"/>
        </w:object>
      </w:r>
      <w:r w:rsidR="00544942">
        <w:rPr>
          <w:rFonts w:ascii="Arial" w:hAnsi="Arial" w:cs="Arial"/>
        </w:rPr>
        <w:t xml:space="preserve"> </w:t>
      </w:r>
      <w:r w:rsidR="00F14EC6">
        <w:rPr>
          <w:rFonts w:ascii="Arial" w:hAnsi="Arial" w:cs="Arial"/>
        </w:rPr>
        <w:t xml:space="preserve">– </w:t>
      </w:r>
      <w:r w:rsidRPr="002077A6">
        <w:rPr>
          <w:rFonts w:ascii="Arial" w:hAnsi="Arial" w:cs="Arial"/>
        </w:rPr>
        <w:t>относительные</w:t>
      </w:r>
      <w:r w:rsidR="002876A3" w:rsidRPr="002077A6">
        <w:rPr>
          <w:rFonts w:ascii="Arial" w:hAnsi="Arial" w:cs="Arial"/>
        </w:rPr>
        <w:t xml:space="preserve"> </w:t>
      </w:r>
      <w:r w:rsidRPr="002077A6">
        <w:rPr>
          <w:rFonts w:ascii="Arial" w:hAnsi="Arial" w:cs="Arial"/>
        </w:rPr>
        <w:t xml:space="preserve">массы фюзеляжа </w:t>
      </w:r>
      <w:r w:rsidR="002876A3" w:rsidRPr="002077A6">
        <w:rPr>
          <w:rFonts w:ascii="Arial" w:hAnsi="Arial" w:cs="Arial"/>
        </w:rPr>
        <w:t>(</w:t>
      </w:r>
      <w:r w:rsidRPr="002077A6">
        <w:rPr>
          <w:rFonts w:ascii="Arial" w:hAnsi="Arial" w:cs="Arial"/>
        </w:rPr>
        <w:t>c капотами), крыла, оперения, шасси, управления соответственно.</w:t>
      </w:r>
    </w:p>
    <w:p w:rsidR="00AA0C4C" w:rsidRPr="00803B6D" w:rsidRDefault="001004C0" w:rsidP="00227CBF">
      <w:pPr>
        <w:spacing w:line="360" w:lineRule="auto"/>
        <w:ind w:firstLine="708"/>
        <w:jc w:val="both"/>
        <w:rPr>
          <w:rFonts w:ascii="Arial" w:hAnsi="Arial" w:cs="Arial"/>
        </w:rPr>
      </w:pPr>
      <w:r w:rsidRPr="002077A6">
        <w:rPr>
          <w:rFonts w:ascii="Arial" w:hAnsi="Arial" w:cs="Arial"/>
        </w:rPr>
        <w:t>Относи</w:t>
      </w:r>
      <w:r w:rsidR="002876A3" w:rsidRPr="002077A6">
        <w:rPr>
          <w:rFonts w:ascii="Arial" w:hAnsi="Arial" w:cs="Arial"/>
        </w:rPr>
        <w:t>тельную массу фюз</w:t>
      </w:r>
      <w:r w:rsidRPr="002077A6">
        <w:rPr>
          <w:rFonts w:ascii="Arial" w:hAnsi="Arial" w:cs="Arial"/>
        </w:rPr>
        <w:t>еля</w:t>
      </w:r>
      <w:r w:rsidR="002876A3" w:rsidRPr="002077A6">
        <w:rPr>
          <w:rFonts w:ascii="Arial" w:hAnsi="Arial" w:cs="Arial"/>
        </w:rPr>
        <w:t>ж</w:t>
      </w:r>
      <w:r w:rsidR="00376811">
        <w:rPr>
          <w:rFonts w:ascii="Arial" w:hAnsi="Arial" w:cs="Arial"/>
        </w:rPr>
        <w:t>а</w:t>
      </w:r>
      <w:r w:rsidRPr="002077A6">
        <w:rPr>
          <w:rFonts w:ascii="Arial" w:hAnsi="Arial" w:cs="Arial"/>
        </w:rPr>
        <w:t xml:space="preserve"> можно рассчитать по формуле </w:t>
      </w:r>
      <w:r w:rsidR="002876A3" w:rsidRPr="002077A6">
        <w:rPr>
          <w:rFonts w:ascii="Arial" w:hAnsi="Arial" w:cs="Arial"/>
        </w:rPr>
        <w:lastRenderedPageBreak/>
        <w:t>[1</w:t>
      </w:r>
      <w:r w:rsidR="003946BA">
        <w:rPr>
          <w:rFonts w:ascii="Arial" w:hAnsi="Arial" w:cs="Arial"/>
        </w:rPr>
        <w:t>6</w:t>
      </w:r>
      <w:r w:rsidR="002876A3" w:rsidRPr="002077A6">
        <w:rPr>
          <w:rFonts w:ascii="Arial" w:hAnsi="Arial" w:cs="Arial"/>
        </w:rPr>
        <w:t>]</w:t>
      </w:r>
      <w:r w:rsidRPr="002077A6">
        <w:rPr>
          <w:rFonts w:ascii="Arial" w:hAnsi="Arial" w:cs="Arial"/>
        </w:rPr>
        <w:t>, преобразовав её к виду</w:t>
      </w:r>
    </w:p>
    <w:p w:rsidR="00AD5DF0" w:rsidRPr="00935670" w:rsidRDefault="00935670" w:rsidP="00935670">
      <w:pPr>
        <w:pStyle w:val="Formula"/>
        <w:rPr>
          <w:rFonts w:ascii="Arial" w:hAnsi="Arial"/>
          <w:sz w:val="28"/>
        </w:rPr>
      </w:pPr>
      <w:r>
        <w:rPr>
          <w:rFonts w:ascii="Arial" w:hAnsi="Arial"/>
          <w:sz w:val="28"/>
          <w:lang w:val="uk-UA"/>
        </w:rPr>
        <w:tab/>
      </w:r>
      <w:r w:rsidR="00605374" w:rsidRPr="00605374">
        <w:rPr>
          <w:rFonts w:ascii="Arial" w:hAnsi="Arial"/>
          <w:position w:val="-28"/>
          <w:sz w:val="28"/>
        </w:rPr>
        <w:object w:dxaOrig="1980" w:dyaOrig="800">
          <v:shape id="_x0000_i1126" type="#_x0000_t75" style="width:99.75pt;height:39pt" o:ole="">
            <v:imagedata r:id="rId291" o:title=""/>
          </v:shape>
          <o:OLEObject Type="Embed" ProgID="Equation.3" ShapeID="_x0000_i1126" DrawAspect="Content" ObjectID="_1281896406" r:id="rId292"/>
        </w:object>
      </w:r>
      <w:r w:rsidR="00F64670" w:rsidRPr="00935670">
        <w:rPr>
          <w:rFonts w:ascii="Arial" w:hAnsi="Arial"/>
          <w:sz w:val="28"/>
        </w:rPr>
        <w:tab/>
        <w:t>(2.</w:t>
      </w:r>
      <w:r w:rsidR="00BE7666" w:rsidRPr="00935670">
        <w:rPr>
          <w:rFonts w:ascii="Arial" w:hAnsi="Arial"/>
          <w:sz w:val="28"/>
        </w:rPr>
        <w:t>6</w:t>
      </w:r>
      <w:r w:rsidR="00F64670" w:rsidRPr="00935670">
        <w:rPr>
          <w:rFonts w:ascii="Arial" w:hAnsi="Arial"/>
          <w:sz w:val="28"/>
        </w:rPr>
        <w:t>)</w:t>
      </w:r>
    </w:p>
    <w:p w:rsidR="001004C0" w:rsidRPr="002077A6" w:rsidRDefault="002876A3" w:rsidP="002077A6">
      <w:pPr>
        <w:spacing w:line="360" w:lineRule="auto"/>
        <w:jc w:val="both"/>
        <w:rPr>
          <w:rFonts w:ascii="Arial" w:hAnsi="Arial" w:cs="Arial"/>
        </w:rPr>
      </w:pPr>
      <w:r w:rsidRPr="002077A6">
        <w:rPr>
          <w:rFonts w:ascii="Arial" w:hAnsi="Arial" w:cs="Arial"/>
        </w:rPr>
        <w:t>где</w:t>
      </w:r>
      <w:r w:rsidR="00B37CE6">
        <w:rPr>
          <w:rFonts w:ascii="Arial" w:hAnsi="Arial" w:cs="Arial"/>
        </w:rPr>
        <w:t xml:space="preserve"> </w:t>
      </w:r>
      <w:r w:rsidR="00755F10" w:rsidRPr="00B37CE6">
        <w:rPr>
          <w:rFonts w:ascii="Arial" w:hAnsi="Arial" w:cs="Arial"/>
          <w:position w:val="-16"/>
        </w:rPr>
        <w:object w:dxaOrig="420" w:dyaOrig="420">
          <v:shape id="_x0000_i1127" type="#_x0000_t75" style="width:21.75pt;height:21.75pt" o:ole="">
            <v:imagedata r:id="rId293" o:title=""/>
          </v:shape>
          <o:OLEObject Type="Embed" ProgID="Equation.3" ShapeID="_x0000_i1127" DrawAspect="Content" ObjectID="_1281896407" r:id="rId294"/>
        </w:object>
      </w:r>
      <w:r w:rsidR="00B37CE6">
        <w:rPr>
          <w:rFonts w:ascii="Arial" w:hAnsi="Arial" w:cs="Arial"/>
        </w:rPr>
        <w:t xml:space="preserve"> –</w:t>
      </w:r>
      <w:r w:rsidRPr="002077A6">
        <w:rPr>
          <w:rFonts w:ascii="Arial" w:hAnsi="Arial" w:cs="Arial"/>
        </w:rPr>
        <w:t xml:space="preserve"> </w:t>
      </w:r>
      <w:r w:rsidR="001004C0" w:rsidRPr="002077A6">
        <w:rPr>
          <w:rFonts w:ascii="Arial" w:hAnsi="Arial" w:cs="Arial"/>
        </w:rPr>
        <w:t>в</w:t>
      </w:r>
      <w:r w:rsidRPr="002077A6">
        <w:rPr>
          <w:rFonts w:ascii="Arial" w:hAnsi="Arial" w:cs="Arial"/>
        </w:rPr>
        <w:t>е</w:t>
      </w:r>
      <w:r w:rsidR="0086708D" w:rsidRPr="002077A6">
        <w:rPr>
          <w:rFonts w:ascii="Arial" w:hAnsi="Arial" w:cs="Arial"/>
        </w:rPr>
        <w:t>совой коэффициент фю</w:t>
      </w:r>
      <w:r w:rsidR="001004C0" w:rsidRPr="002077A6">
        <w:rPr>
          <w:rFonts w:ascii="Arial" w:hAnsi="Arial" w:cs="Arial"/>
        </w:rPr>
        <w:t>зел</w:t>
      </w:r>
      <w:r w:rsidR="0086708D" w:rsidRPr="002077A6">
        <w:rPr>
          <w:rFonts w:ascii="Arial" w:hAnsi="Arial" w:cs="Arial"/>
        </w:rPr>
        <w:t>яжа</w:t>
      </w:r>
      <w:r w:rsidR="001004C0" w:rsidRPr="002077A6">
        <w:rPr>
          <w:rFonts w:ascii="Arial" w:hAnsi="Arial" w:cs="Arial"/>
        </w:rPr>
        <w:t>,</w:t>
      </w:r>
      <w:r w:rsidR="0086708D" w:rsidRPr="002077A6">
        <w:rPr>
          <w:rFonts w:ascii="Arial" w:hAnsi="Arial" w:cs="Arial"/>
        </w:rPr>
        <w:t xml:space="preserve"> </w:t>
      </w:r>
      <w:r w:rsidR="00755F10" w:rsidRPr="00755F10">
        <w:rPr>
          <w:rFonts w:ascii="Arial" w:hAnsi="Arial" w:cs="Arial"/>
          <w:position w:val="-28"/>
        </w:rPr>
        <w:object w:dxaOrig="1900" w:dyaOrig="760">
          <v:shape id="_x0000_i1128" type="#_x0000_t75" style="width:94.5pt;height:38.25pt" o:ole="">
            <v:imagedata r:id="rId295" o:title=""/>
          </v:shape>
          <o:OLEObject Type="Embed" ProgID="Equation.3" ShapeID="_x0000_i1128" DrawAspect="Content" ObjectID="_1281896408" r:id="rId296"/>
        </w:object>
      </w:r>
      <w:r w:rsidR="00B37CE6">
        <w:rPr>
          <w:rFonts w:ascii="Arial" w:hAnsi="Arial" w:cs="Arial"/>
        </w:rPr>
        <w:t xml:space="preserve"> ;</w:t>
      </w:r>
    </w:p>
    <w:p w:rsidR="001004C0" w:rsidRPr="002077A6" w:rsidRDefault="00755F10" w:rsidP="002077A6">
      <w:pPr>
        <w:spacing w:line="360" w:lineRule="auto"/>
        <w:jc w:val="both"/>
        <w:rPr>
          <w:rFonts w:ascii="Arial" w:hAnsi="Arial" w:cs="Arial"/>
        </w:rPr>
      </w:pPr>
      <w:r w:rsidRPr="00B37CE6">
        <w:rPr>
          <w:rFonts w:ascii="Arial" w:hAnsi="Arial" w:cs="Arial"/>
          <w:position w:val="-16"/>
        </w:rPr>
        <w:object w:dxaOrig="760" w:dyaOrig="420">
          <v:shape id="_x0000_i1129" type="#_x0000_t75" style="width:38.25pt;height:21.75pt" o:ole="">
            <v:imagedata r:id="rId297" o:title=""/>
          </v:shape>
          <o:OLEObject Type="Embed" ProgID="Equation.3" ShapeID="_x0000_i1129" DrawAspect="Content" ObjectID="_1281896409" r:id="rId298"/>
        </w:object>
      </w:r>
      <w:r w:rsidR="00F14EC6">
        <w:rPr>
          <w:rFonts w:ascii="Arial" w:hAnsi="Arial" w:cs="Arial"/>
        </w:rPr>
        <w:t xml:space="preserve"> – </w:t>
      </w:r>
      <w:r w:rsidR="001004C0" w:rsidRPr="002077A6">
        <w:rPr>
          <w:rFonts w:ascii="Arial" w:hAnsi="Arial" w:cs="Arial"/>
        </w:rPr>
        <w:t>пл</w:t>
      </w:r>
      <w:r w:rsidR="0086708D" w:rsidRPr="002077A6">
        <w:rPr>
          <w:rFonts w:ascii="Arial" w:hAnsi="Arial" w:cs="Arial"/>
        </w:rPr>
        <w:t xml:space="preserve">ощадь </w:t>
      </w:r>
      <w:r w:rsidR="001004C0" w:rsidRPr="002077A6">
        <w:rPr>
          <w:rFonts w:ascii="Arial" w:hAnsi="Arial" w:cs="Arial"/>
        </w:rPr>
        <w:t xml:space="preserve"> наружной  (омываемой)  по</w:t>
      </w:r>
      <w:r w:rsidR="0086708D" w:rsidRPr="002077A6">
        <w:rPr>
          <w:rFonts w:ascii="Arial" w:hAnsi="Arial" w:cs="Arial"/>
        </w:rPr>
        <w:t>в</w:t>
      </w:r>
      <w:r w:rsidR="001004C0" w:rsidRPr="002077A6">
        <w:rPr>
          <w:rFonts w:ascii="Arial" w:hAnsi="Arial" w:cs="Arial"/>
        </w:rPr>
        <w:t>ерхно</w:t>
      </w:r>
      <w:r w:rsidR="0086708D" w:rsidRPr="002077A6">
        <w:rPr>
          <w:rFonts w:ascii="Arial" w:hAnsi="Arial" w:cs="Arial"/>
        </w:rPr>
        <w:t>с</w:t>
      </w:r>
      <w:r w:rsidR="001004C0" w:rsidRPr="002077A6">
        <w:rPr>
          <w:rFonts w:ascii="Arial" w:hAnsi="Arial" w:cs="Arial"/>
        </w:rPr>
        <w:t>ти ф</w:t>
      </w:r>
      <w:r w:rsidR="0086708D" w:rsidRPr="002077A6">
        <w:rPr>
          <w:rFonts w:ascii="Arial" w:hAnsi="Arial" w:cs="Arial"/>
        </w:rPr>
        <w:t>ю</w:t>
      </w:r>
      <w:r w:rsidR="001004C0" w:rsidRPr="002077A6">
        <w:rPr>
          <w:rFonts w:ascii="Arial" w:hAnsi="Arial" w:cs="Arial"/>
        </w:rPr>
        <w:t>зеляжа,</w:t>
      </w:r>
      <w:r>
        <w:rPr>
          <w:rFonts w:ascii="Arial" w:hAnsi="Arial" w:cs="Arial"/>
        </w:rPr>
        <w:t xml:space="preserve"> </w:t>
      </w:r>
      <w:r w:rsidRPr="00755F10">
        <w:rPr>
          <w:rFonts w:ascii="Arial" w:hAnsi="Arial" w:cs="Arial"/>
          <w:i/>
        </w:rPr>
        <w:t>м</w:t>
      </w:r>
      <w:r w:rsidRPr="00755F10">
        <w:rPr>
          <w:rFonts w:ascii="Arial" w:hAnsi="Arial" w:cs="Arial"/>
          <w:i/>
          <w:vertAlign w:val="superscript"/>
        </w:rPr>
        <w:t>2</w:t>
      </w:r>
      <w:r w:rsidR="001004C0" w:rsidRPr="002077A6">
        <w:rPr>
          <w:rFonts w:ascii="Arial" w:hAnsi="Arial" w:cs="Arial"/>
        </w:rPr>
        <w:t>.</w:t>
      </w:r>
    </w:p>
    <w:p w:rsidR="000B305E" w:rsidRPr="00B37CE6" w:rsidRDefault="0086708D" w:rsidP="000B305E">
      <w:pPr>
        <w:spacing w:line="360" w:lineRule="auto"/>
        <w:ind w:firstLine="708"/>
        <w:jc w:val="both"/>
        <w:rPr>
          <w:rFonts w:ascii="Arial" w:hAnsi="Arial" w:cs="Arial"/>
        </w:rPr>
      </w:pPr>
      <w:r w:rsidRPr="002077A6">
        <w:rPr>
          <w:rFonts w:ascii="Arial" w:hAnsi="Arial" w:cs="Arial"/>
        </w:rPr>
        <w:t xml:space="preserve">Величину </w:t>
      </w:r>
      <w:r w:rsidR="00755F10" w:rsidRPr="00B37CE6">
        <w:rPr>
          <w:rFonts w:ascii="Arial" w:hAnsi="Arial" w:cs="Arial"/>
          <w:position w:val="-16"/>
        </w:rPr>
        <w:object w:dxaOrig="760" w:dyaOrig="420">
          <v:shape id="_x0000_i1130" type="#_x0000_t75" style="width:38.25pt;height:21.75pt" o:ole="">
            <v:imagedata r:id="rId299" o:title=""/>
          </v:shape>
          <o:OLEObject Type="Embed" ProgID="Equation.3" ShapeID="_x0000_i1130" DrawAspect="Content" ObjectID="_1281896410" r:id="rId300"/>
        </w:object>
      </w:r>
      <w:r w:rsidRPr="002077A6">
        <w:rPr>
          <w:rFonts w:ascii="Arial" w:hAnsi="Arial" w:cs="Arial"/>
        </w:rPr>
        <w:t xml:space="preserve"> принимают, ориентируясь на статистические</w:t>
      </w:r>
      <w:r w:rsidR="000D5493" w:rsidRPr="002077A6">
        <w:rPr>
          <w:rFonts w:ascii="Arial" w:hAnsi="Arial" w:cs="Arial"/>
        </w:rPr>
        <w:t xml:space="preserve"> д</w:t>
      </w:r>
      <w:r w:rsidRPr="002077A6">
        <w:rPr>
          <w:rFonts w:ascii="Arial" w:hAnsi="Arial" w:cs="Arial"/>
        </w:rPr>
        <w:t>анные</w:t>
      </w:r>
      <w:r w:rsidR="00755F10">
        <w:rPr>
          <w:rFonts w:ascii="Arial" w:hAnsi="Arial" w:cs="Arial"/>
        </w:rPr>
        <w:t xml:space="preserve"> [1</w:t>
      </w:r>
      <w:r w:rsidR="003946BA">
        <w:rPr>
          <w:rFonts w:ascii="Arial" w:hAnsi="Arial" w:cs="Arial"/>
        </w:rPr>
        <w:t>6</w:t>
      </w:r>
      <w:r w:rsidR="00755F10">
        <w:rPr>
          <w:rFonts w:ascii="Arial" w:hAnsi="Arial" w:cs="Arial"/>
        </w:rPr>
        <w:t>] (табл. </w:t>
      </w:r>
      <w:r w:rsidR="000D5493" w:rsidRPr="002077A6">
        <w:rPr>
          <w:rFonts w:ascii="Arial" w:hAnsi="Arial" w:cs="Arial"/>
        </w:rPr>
        <w:t>2</w:t>
      </w:r>
      <w:r w:rsidRPr="002077A6">
        <w:rPr>
          <w:rFonts w:ascii="Arial" w:hAnsi="Arial" w:cs="Arial"/>
        </w:rPr>
        <w:t>.</w:t>
      </w:r>
      <w:r w:rsidR="000D5493" w:rsidRPr="002077A6">
        <w:rPr>
          <w:rFonts w:ascii="Arial" w:hAnsi="Arial" w:cs="Arial"/>
        </w:rPr>
        <w:t xml:space="preserve">1). </w:t>
      </w:r>
    </w:p>
    <w:p w:rsidR="004249DC" w:rsidRPr="002077A6" w:rsidRDefault="0044590F" w:rsidP="0044590F">
      <w:pPr>
        <w:spacing w:line="360" w:lineRule="auto"/>
        <w:jc w:val="center"/>
        <w:rPr>
          <w:rFonts w:ascii="Arial" w:hAnsi="Arial" w:cs="Arial"/>
        </w:rPr>
      </w:pPr>
      <w:r>
        <w:rPr>
          <w:rFonts w:ascii="Arial" w:hAnsi="Arial" w:cs="Arial"/>
        </w:rPr>
        <w:t xml:space="preserve">Таблица </w:t>
      </w:r>
      <w:r w:rsidR="004249DC" w:rsidRPr="002077A6">
        <w:rPr>
          <w:rFonts w:ascii="Arial" w:hAnsi="Arial" w:cs="Arial"/>
        </w:rPr>
        <w:t>2.1</w:t>
      </w:r>
      <w:r>
        <w:rPr>
          <w:rFonts w:ascii="Arial" w:hAnsi="Arial" w:cs="Arial"/>
        </w:rPr>
        <w:t>. Площадь омываемой поверхности фюзеляжей вертолетов</w:t>
      </w:r>
    </w:p>
    <w:tbl>
      <w:tblPr>
        <w:tblW w:w="9931" w:type="dxa"/>
        <w:tblLook w:val="0000"/>
      </w:tblPr>
      <w:tblGrid>
        <w:gridCol w:w="3428"/>
        <w:gridCol w:w="4372"/>
        <w:gridCol w:w="2131"/>
      </w:tblGrid>
      <w:tr w:rsidR="00936387" w:rsidRPr="002077A6">
        <w:trPr>
          <w:trHeight w:val="411"/>
        </w:trPr>
        <w:tc>
          <w:tcPr>
            <w:tcW w:w="3428" w:type="dxa"/>
            <w:tcBorders>
              <w:top w:val="single" w:sz="4" w:space="0" w:color="auto"/>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Марка вертолета</w:t>
            </w:r>
          </w:p>
        </w:tc>
        <w:tc>
          <w:tcPr>
            <w:tcW w:w="4372" w:type="dxa"/>
            <w:tcBorders>
              <w:top w:val="single" w:sz="4" w:space="0" w:color="auto"/>
              <w:left w:val="nil"/>
              <w:bottom w:val="single" w:sz="4" w:space="0" w:color="auto"/>
              <w:right w:val="single" w:sz="4" w:space="0" w:color="auto"/>
            </w:tcBorders>
            <w:shd w:val="clear" w:color="auto" w:fill="auto"/>
            <w:noWrap/>
            <w:vAlign w:val="bottom"/>
          </w:tcPr>
          <w:p w:rsidR="00936387" w:rsidRPr="00755F10" w:rsidRDefault="00936387" w:rsidP="002077A6">
            <w:pPr>
              <w:spacing w:line="360" w:lineRule="auto"/>
              <w:jc w:val="both"/>
              <w:rPr>
                <w:rFonts w:ascii="Arial" w:hAnsi="Arial" w:cs="Arial"/>
                <w:i/>
              </w:rPr>
            </w:pPr>
            <w:r w:rsidRPr="002077A6">
              <w:rPr>
                <w:rFonts w:ascii="Arial" w:hAnsi="Arial" w:cs="Arial"/>
              </w:rPr>
              <w:t>Масса фюзеляжа,</w:t>
            </w:r>
            <w:r w:rsidR="00755F10">
              <w:rPr>
                <w:rFonts w:ascii="Arial" w:hAnsi="Arial" w:cs="Arial"/>
              </w:rPr>
              <w:t xml:space="preserve"> </w:t>
            </w:r>
            <w:r w:rsidR="00755F10">
              <w:rPr>
                <w:rFonts w:ascii="Arial" w:hAnsi="Arial" w:cs="Arial"/>
                <w:i/>
              </w:rPr>
              <w:t>кг</w:t>
            </w:r>
          </w:p>
        </w:tc>
        <w:tc>
          <w:tcPr>
            <w:tcW w:w="2131" w:type="dxa"/>
            <w:tcBorders>
              <w:top w:val="single" w:sz="4" w:space="0" w:color="auto"/>
              <w:left w:val="nil"/>
              <w:bottom w:val="single" w:sz="4" w:space="0" w:color="auto"/>
              <w:right w:val="single" w:sz="4" w:space="0" w:color="auto"/>
            </w:tcBorders>
            <w:shd w:val="clear" w:color="auto" w:fill="auto"/>
            <w:noWrap/>
            <w:vAlign w:val="bottom"/>
          </w:tcPr>
          <w:p w:rsidR="00936387" w:rsidRPr="002077A6" w:rsidRDefault="00755F10" w:rsidP="002077A6">
            <w:pPr>
              <w:spacing w:line="360" w:lineRule="auto"/>
              <w:jc w:val="both"/>
              <w:rPr>
                <w:rFonts w:ascii="Arial" w:hAnsi="Arial" w:cs="Arial"/>
              </w:rPr>
            </w:pPr>
            <w:r w:rsidRPr="00B37CE6">
              <w:rPr>
                <w:rFonts w:ascii="Arial" w:hAnsi="Arial" w:cs="Arial"/>
                <w:position w:val="-12"/>
              </w:rPr>
              <w:object w:dxaOrig="540" w:dyaOrig="380">
                <v:shape id="_x0000_i1131" type="#_x0000_t75" style="width:27.75pt;height:19.5pt" o:ole="">
                  <v:imagedata r:id="rId301" o:title=""/>
                </v:shape>
                <o:OLEObject Type="Embed" ProgID="Equation.3" ShapeID="_x0000_i1131" DrawAspect="Content" ObjectID="_1281896411" r:id="rId302"/>
              </w:object>
            </w:r>
            <w:r w:rsidR="00936387" w:rsidRPr="002077A6">
              <w:rPr>
                <w:rFonts w:ascii="Arial" w:hAnsi="Arial" w:cs="Arial"/>
              </w:rPr>
              <w:t xml:space="preserve">, </w:t>
            </w:r>
            <w:r w:rsidRPr="00755F10">
              <w:rPr>
                <w:rFonts w:ascii="Arial" w:hAnsi="Arial" w:cs="Arial"/>
                <w:i/>
              </w:rPr>
              <w:t>м</w:t>
            </w:r>
            <w:r w:rsidRPr="00755F10">
              <w:rPr>
                <w:rFonts w:ascii="Arial" w:hAnsi="Arial" w:cs="Arial"/>
                <w:i/>
                <w:vertAlign w:val="superscript"/>
              </w:rPr>
              <w:t>2</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Ми-1</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341</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32</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Ми-2</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445</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40</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Ми-4</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936</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70</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Ми-8</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1465</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105</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Ми-6</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6070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295</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Ми-10</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5100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234</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S-55</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450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56</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S-58</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570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75</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S-62B</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930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114</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S-61R</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1310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126</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S-56</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1400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140</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S-65</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2140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175</w:t>
            </w:r>
          </w:p>
        </w:tc>
      </w:tr>
      <w:tr w:rsidR="00936387" w:rsidRPr="002077A6">
        <w:trPr>
          <w:trHeight w:val="411"/>
        </w:trPr>
        <w:tc>
          <w:tcPr>
            <w:tcW w:w="3428" w:type="dxa"/>
            <w:tcBorders>
              <w:top w:val="nil"/>
              <w:left w:val="single" w:sz="4" w:space="0" w:color="auto"/>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S-64</w:t>
            </w:r>
          </w:p>
        </w:tc>
        <w:tc>
          <w:tcPr>
            <w:tcW w:w="4372"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1200</w:t>
            </w:r>
          </w:p>
        </w:tc>
        <w:tc>
          <w:tcPr>
            <w:tcW w:w="2131" w:type="dxa"/>
            <w:tcBorders>
              <w:top w:val="nil"/>
              <w:left w:val="nil"/>
              <w:bottom w:val="single" w:sz="4" w:space="0" w:color="auto"/>
              <w:right w:val="single" w:sz="4" w:space="0" w:color="auto"/>
            </w:tcBorders>
            <w:shd w:val="clear" w:color="auto" w:fill="auto"/>
            <w:noWrap/>
            <w:vAlign w:val="bottom"/>
          </w:tcPr>
          <w:p w:rsidR="00936387" w:rsidRPr="002077A6" w:rsidRDefault="00936387" w:rsidP="002077A6">
            <w:pPr>
              <w:spacing w:line="360" w:lineRule="auto"/>
              <w:jc w:val="both"/>
              <w:rPr>
                <w:rFonts w:ascii="Arial" w:hAnsi="Arial" w:cs="Arial"/>
              </w:rPr>
            </w:pPr>
            <w:r w:rsidRPr="002077A6">
              <w:rPr>
                <w:rFonts w:ascii="Arial" w:hAnsi="Arial" w:cs="Arial"/>
              </w:rPr>
              <w:t>120</w:t>
            </w:r>
          </w:p>
        </w:tc>
      </w:tr>
    </w:tbl>
    <w:p w:rsidR="00E2480D" w:rsidRPr="002077A6" w:rsidRDefault="00E2480D" w:rsidP="002077A6">
      <w:pPr>
        <w:spacing w:line="360" w:lineRule="auto"/>
        <w:jc w:val="both"/>
        <w:rPr>
          <w:rFonts w:ascii="Arial" w:hAnsi="Arial" w:cs="Arial"/>
        </w:rPr>
      </w:pPr>
    </w:p>
    <w:p w:rsidR="000D5493" w:rsidRPr="002077A6" w:rsidRDefault="0086708D" w:rsidP="005266D9">
      <w:pPr>
        <w:spacing w:line="360" w:lineRule="auto"/>
        <w:ind w:firstLine="708"/>
        <w:jc w:val="both"/>
        <w:rPr>
          <w:rFonts w:ascii="Arial" w:hAnsi="Arial" w:cs="Arial"/>
        </w:rPr>
      </w:pPr>
      <w:r w:rsidRPr="002077A6">
        <w:rPr>
          <w:rFonts w:ascii="Arial" w:hAnsi="Arial" w:cs="Arial"/>
        </w:rPr>
        <w:t>Приним</w:t>
      </w:r>
      <w:r w:rsidR="00B37CE6">
        <w:rPr>
          <w:rFonts w:ascii="Arial" w:hAnsi="Arial" w:cs="Arial"/>
        </w:rPr>
        <w:t>ая, что крыло уравновешивает 20 </w:t>
      </w:r>
      <w:r w:rsidRPr="002077A6">
        <w:rPr>
          <w:rFonts w:ascii="Arial" w:hAnsi="Arial" w:cs="Arial"/>
        </w:rPr>
        <w:t xml:space="preserve">% веса вертолета, </w:t>
      </w:r>
      <w:r w:rsidR="000D5493" w:rsidRPr="002077A6">
        <w:rPr>
          <w:rFonts w:ascii="Arial" w:hAnsi="Arial" w:cs="Arial"/>
        </w:rPr>
        <w:lastRenderedPageBreak/>
        <w:t>относительную массу кры</w:t>
      </w:r>
      <w:r w:rsidRPr="002077A6">
        <w:rPr>
          <w:rFonts w:ascii="Arial" w:hAnsi="Arial" w:cs="Arial"/>
        </w:rPr>
        <w:t>ла</w:t>
      </w:r>
      <w:r w:rsidR="000D5493" w:rsidRPr="002077A6">
        <w:rPr>
          <w:rFonts w:ascii="Arial" w:hAnsi="Arial" w:cs="Arial"/>
        </w:rPr>
        <w:t xml:space="preserve"> </w:t>
      </w:r>
      <w:r w:rsidRPr="002077A6">
        <w:rPr>
          <w:rFonts w:ascii="Arial" w:hAnsi="Arial" w:cs="Arial"/>
        </w:rPr>
        <w:t>можно определить по формуле</w:t>
      </w:r>
      <w:r w:rsidR="008C34FF" w:rsidRPr="002077A6">
        <w:rPr>
          <w:rFonts w:ascii="Arial" w:hAnsi="Arial" w:cs="Arial"/>
        </w:rPr>
        <w:t xml:space="preserve"> </w:t>
      </w:r>
    </w:p>
    <w:p w:rsidR="000D5493" w:rsidRPr="00BE7666" w:rsidRDefault="00BE7666" w:rsidP="00BE7666">
      <w:pPr>
        <w:pStyle w:val="Formula"/>
        <w:rPr>
          <w:rFonts w:ascii="Arial" w:hAnsi="Arial"/>
          <w:sz w:val="28"/>
        </w:rPr>
      </w:pPr>
      <w:r>
        <w:rPr>
          <w:rFonts w:ascii="Arial" w:hAnsi="Arial"/>
          <w:sz w:val="28"/>
        </w:rPr>
        <w:tab/>
      </w:r>
      <w:r w:rsidR="008C34FF" w:rsidRPr="00BE7666">
        <w:rPr>
          <w:rFonts w:ascii="Arial" w:hAnsi="Arial"/>
          <w:sz w:val="28"/>
        </w:rPr>
        <w:object w:dxaOrig="180" w:dyaOrig="340">
          <v:shape id="_x0000_i1132" type="#_x0000_t75" style="width:9pt;height:16.5pt" o:ole="">
            <v:imagedata r:id="rId303" o:title=""/>
          </v:shape>
          <o:OLEObject Type="Embed" ProgID="Equation.3" ShapeID="_x0000_i1132" DrawAspect="Content" ObjectID="_1281896412" r:id="rId304"/>
        </w:object>
      </w:r>
      <w:r w:rsidR="00755F10" w:rsidRPr="00BE7666">
        <w:rPr>
          <w:rFonts w:ascii="Arial" w:hAnsi="Arial"/>
          <w:position w:val="-34"/>
          <w:sz w:val="28"/>
        </w:rPr>
        <w:object w:dxaOrig="3540" w:dyaOrig="920">
          <v:shape id="_x0000_i1133" type="#_x0000_t75" style="width:177.75pt;height:45pt" o:ole="">
            <v:imagedata r:id="rId305" o:title=""/>
          </v:shape>
          <o:OLEObject Type="Embed" ProgID="Equation.3" ShapeID="_x0000_i1133" DrawAspect="Content" ObjectID="_1281896413" r:id="rId306"/>
        </w:object>
      </w:r>
      <w:r w:rsidR="004249DC" w:rsidRPr="00BE7666">
        <w:rPr>
          <w:rFonts w:ascii="Arial" w:hAnsi="Arial"/>
          <w:sz w:val="28"/>
        </w:rPr>
        <w:tab/>
        <w:t>(2.7)</w:t>
      </w:r>
    </w:p>
    <w:p w:rsidR="0086708D" w:rsidRPr="001E1698" w:rsidRDefault="0086708D" w:rsidP="002077A6">
      <w:pPr>
        <w:spacing w:line="360" w:lineRule="auto"/>
        <w:jc w:val="both"/>
        <w:rPr>
          <w:rFonts w:ascii="Arial" w:hAnsi="Arial" w:cs="Arial"/>
          <w:lang w:val="uk-UA"/>
        </w:rPr>
      </w:pPr>
      <w:r w:rsidRPr="002077A6">
        <w:rPr>
          <w:rFonts w:ascii="Arial" w:hAnsi="Arial" w:cs="Arial"/>
        </w:rPr>
        <w:t xml:space="preserve">где </w:t>
      </w:r>
      <w:r w:rsidR="00755F10" w:rsidRPr="00327A83">
        <w:rPr>
          <w:rFonts w:ascii="Arial" w:hAnsi="Arial" w:cs="Arial"/>
          <w:position w:val="-16"/>
        </w:rPr>
        <w:object w:dxaOrig="460" w:dyaOrig="420">
          <v:shape id="_x0000_i1134" type="#_x0000_t75" style="width:22.5pt;height:21.75pt" o:ole="">
            <v:imagedata r:id="rId307" o:title=""/>
          </v:shape>
          <o:OLEObject Type="Embed" ProgID="Equation.3" ShapeID="_x0000_i1134" DrawAspect="Content" ObjectID="_1281896414" r:id="rId308"/>
        </w:object>
      </w:r>
      <w:r w:rsidR="00BE7666">
        <w:rPr>
          <w:rFonts w:ascii="Arial" w:hAnsi="Arial" w:cs="Arial"/>
        </w:rPr>
        <w:t> </w:t>
      </w:r>
      <w:r w:rsidR="00F14EC6">
        <w:rPr>
          <w:rFonts w:ascii="Arial" w:hAnsi="Arial" w:cs="Arial"/>
        </w:rPr>
        <w:t>–</w:t>
      </w:r>
      <w:r w:rsidR="00BE7666">
        <w:rPr>
          <w:rFonts w:ascii="Arial" w:hAnsi="Arial" w:cs="Arial"/>
        </w:rPr>
        <w:t> </w:t>
      </w:r>
      <w:r w:rsidRPr="002077A6">
        <w:rPr>
          <w:rFonts w:ascii="Arial" w:hAnsi="Arial" w:cs="Arial"/>
        </w:rPr>
        <w:t>весовой коэффициент</w:t>
      </w:r>
      <w:r w:rsidR="000D5493" w:rsidRPr="002077A6">
        <w:rPr>
          <w:rFonts w:ascii="Arial" w:hAnsi="Arial" w:cs="Arial"/>
        </w:rPr>
        <w:t>, характеризующий конструктивные</w:t>
      </w:r>
      <w:r w:rsidRPr="002077A6">
        <w:rPr>
          <w:rFonts w:ascii="Arial" w:hAnsi="Arial" w:cs="Arial"/>
        </w:rPr>
        <w:t xml:space="preserve"> особенности крыла. Для конструктивно-силовой схемы типа крыла вертолета Ми-6 </w:t>
      </w:r>
      <w:r w:rsidR="00755F10" w:rsidRPr="00FD7201">
        <w:rPr>
          <w:rFonts w:ascii="Arial" w:hAnsi="Arial" w:cs="Arial"/>
          <w:position w:val="-28"/>
        </w:rPr>
        <w:object w:dxaOrig="1920" w:dyaOrig="760">
          <v:shape id="_x0000_i1135" type="#_x0000_t75" style="width:96pt;height:38.25pt" o:ole="">
            <v:imagedata r:id="rId309" o:title=""/>
          </v:shape>
          <o:OLEObject Type="Embed" ProgID="Equation.3" ShapeID="_x0000_i1135" DrawAspect="Content" ObjectID="_1281896415" r:id="rId310"/>
        </w:object>
      </w:r>
      <w:r w:rsidR="00D07CE1">
        <w:rPr>
          <w:rFonts w:ascii="Arial" w:hAnsi="Arial" w:cs="Arial"/>
        </w:rPr>
        <w:t xml:space="preserve">, </w:t>
      </w:r>
      <w:r w:rsidR="00755F10" w:rsidRPr="00D07CE1">
        <w:rPr>
          <w:rFonts w:ascii="Arial" w:hAnsi="Arial" w:cs="Arial"/>
          <w:position w:val="-16"/>
        </w:rPr>
        <w:object w:dxaOrig="440" w:dyaOrig="420">
          <v:shape id="_x0000_i1136" type="#_x0000_t75" style="width:21.75pt;height:21.75pt" o:ole="">
            <v:imagedata r:id="rId311" o:title=""/>
          </v:shape>
          <o:OLEObject Type="Embed" ProgID="Equation.3" ShapeID="_x0000_i1136" DrawAspect="Content" ObjectID="_1281896416" r:id="rId312"/>
        </w:object>
      </w:r>
      <w:r w:rsidR="00FD7201">
        <w:rPr>
          <w:rFonts w:ascii="Arial" w:hAnsi="Arial" w:cs="Arial"/>
        </w:rPr>
        <w:t xml:space="preserve"> </w:t>
      </w:r>
      <w:r w:rsidR="00D07CE1">
        <w:rPr>
          <w:rFonts w:ascii="Arial" w:hAnsi="Arial" w:cs="Arial"/>
        </w:rPr>
        <w:t>–</w:t>
      </w:r>
      <w:r w:rsidRPr="002077A6">
        <w:rPr>
          <w:rFonts w:ascii="Arial" w:hAnsi="Arial" w:cs="Arial"/>
        </w:rPr>
        <w:t xml:space="preserve"> удлинение крыла. Для вертолетного</w:t>
      </w:r>
      <w:r w:rsidR="004249DC" w:rsidRPr="002077A6">
        <w:rPr>
          <w:rFonts w:ascii="Arial" w:hAnsi="Arial" w:cs="Arial"/>
        </w:rPr>
        <w:t xml:space="preserve"> крыла</w:t>
      </w:r>
      <w:r w:rsidRPr="002077A6">
        <w:rPr>
          <w:rFonts w:ascii="Arial" w:hAnsi="Arial" w:cs="Arial"/>
        </w:rPr>
        <w:t xml:space="preserve"> </w:t>
      </w:r>
      <w:r w:rsidR="00755F10" w:rsidRPr="00D07CE1">
        <w:rPr>
          <w:rFonts w:ascii="Arial" w:hAnsi="Arial" w:cs="Arial"/>
          <w:position w:val="-16"/>
        </w:rPr>
        <w:object w:dxaOrig="1420" w:dyaOrig="420">
          <v:shape id="_x0000_i1137" type="#_x0000_t75" style="width:71.25pt;height:21.75pt" o:ole="">
            <v:imagedata r:id="rId313" o:title=""/>
          </v:shape>
          <o:OLEObject Type="Embed" ProgID="Equation.3" ShapeID="_x0000_i1137" DrawAspect="Content" ObjectID="_1281896417" r:id="rId314"/>
        </w:object>
      </w:r>
      <w:r w:rsidR="00D07CE1">
        <w:rPr>
          <w:rFonts w:ascii="Arial" w:hAnsi="Arial" w:cs="Arial"/>
        </w:rPr>
        <w:t>;</w:t>
      </w:r>
      <w:r w:rsidR="000D5493" w:rsidRPr="002077A6">
        <w:rPr>
          <w:rFonts w:ascii="Arial" w:hAnsi="Arial" w:cs="Arial"/>
        </w:rPr>
        <w:t xml:space="preserve"> </w:t>
      </w:r>
      <w:r w:rsidR="00755F10" w:rsidRPr="00F70CB3">
        <w:rPr>
          <w:rFonts w:ascii="Arial" w:hAnsi="Arial" w:cs="Arial"/>
          <w:position w:val="-16"/>
        </w:rPr>
        <w:object w:dxaOrig="460" w:dyaOrig="460">
          <v:shape id="_x0000_i1138" type="#_x0000_t75" style="width:22.5pt;height:22.5pt" o:ole="">
            <v:imagedata r:id="rId315" o:title=""/>
          </v:shape>
          <o:OLEObject Type="Embed" ProgID="Equation.3" ShapeID="_x0000_i1138" DrawAspect="Content" ObjectID="_1281896418" r:id="rId316"/>
        </w:object>
      </w:r>
      <w:r w:rsidR="001E1698">
        <w:rPr>
          <w:rFonts w:ascii="Arial" w:hAnsi="Arial" w:cs="Arial"/>
          <w:lang w:val="uk-UA"/>
        </w:rPr>
        <w:t> </w:t>
      </w:r>
      <w:r w:rsidR="00D07CE1">
        <w:rPr>
          <w:rFonts w:ascii="Arial" w:hAnsi="Arial" w:cs="Arial"/>
        </w:rPr>
        <w:t>–</w:t>
      </w:r>
      <w:r w:rsidR="001E1698">
        <w:rPr>
          <w:rFonts w:ascii="Arial" w:hAnsi="Arial" w:cs="Arial"/>
          <w:lang w:val="uk-UA"/>
        </w:rPr>
        <w:t> </w:t>
      </w:r>
      <w:r w:rsidRPr="002077A6">
        <w:rPr>
          <w:rFonts w:ascii="Arial" w:hAnsi="Arial" w:cs="Arial"/>
        </w:rPr>
        <w:t>относительная</w:t>
      </w:r>
      <w:r w:rsidR="000D5493" w:rsidRPr="002077A6">
        <w:rPr>
          <w:rFonts w:ascii="Arial" w:hAnsi="Arial" w:cs="Arial"/>
        </w:rPr>
        <w:t xml:space="preserve"> площадь кры</w:t>
      </w:r>
      <w:r w:rsidRPr="002077A6">
        <w:rPr>
          <w:rFonts w:ascii="Arial" w:hAnsi="Arial" w:cs="Arial"/>
        </w:rPr>
        <w:t>ла,</w:t>
      </w:r>
      <w:r w:rsidR="001E1698">
        <w:rPr>
          <w:rFonts w:ascii="Arial" w:hAnsi="Arial" w:cs="Arial"/>
          <w:lang w:val="uk-UA"/>
        </w:rPr>
        <w:t xml:space="preserve"> </w:t>
      </w:r>
      <w:r w:rsidR="00C52F32" w:rsidRPr="00C52F32">
        <w:rPr>
          <w:rFonts w:ascii="Arial" w:hAnsi="Arial" w:cs="Arial"/>
          <w:position w:val="-28"/>
        </w:rPr>
        <w:object w:dxaOrig="3400" w:dyaOrig="760">
          <v:shape id="_x0000_i1139" type="#_x0000_t75" style="width:170.25pt;height:38.25pt" o:ole="">
            <v:imagedata r:id="rId317" o:title=""/>
          </v:shape>
          <o:OLEObject Type="Embed" ProgID="Equation.3" ShapeID="_x0000_i1139" DrawAspect="Content" ObjectID="_1281896419" r:id="rId318"/>
        </w:object>
      </w:r>
      <w:r w:rsidR="001E1698">
        <w:rPr>
          <w:rFonts w:ascii="Arial" w:hAnsi="Arial" w:cs="Arial"/>
          <w:lang w:val="uk-UA"/>
        </w:rPr>
        <w:t xml:space="preserve"> ;</w:t>
      </w:r>
      <w:r w:rsidR="000D5493" w:rsidRPr="002077A6">
        <w:rPr>
          <w:rFonts w:ascii="Arial" w:hAnsi="Arial" w:cs="Arial"/>
        </w:rPr>
        <w:t xml:space="preserve"> </w:t>
      </w:r>
      <w:r w:rsidR="00C52F32" w:rsidRPr="00F70CB3">
        <w:rPr>
          <w:rFonts w:ascii="Arial" w:hAnsi="Arial" w:cs="Arial"/>
          <w:position w:val="-16"/>
        </w:rPr>
        <w:object w:dxaOrig="460" w:dyaOrig="420">
          <v:shape id="_x0000_i1140" type="#_x0000_t75" style="width:22.5pt;height:21.75pt" o:ole="">
            <v:imagedata r:id="rId319" o:title=""/>
          </v:shape>
          <o:OLEObject Type="Embed" ProgID="Equation.3" ShapeID="_x0000_i1140" DrawAspect="Content" ObjectID="_1281896420" r:id="rId320"/>
        </w:object>
      </w:r>
      <w:r w:rsidR="00F14EC6">
        <w:rPr>
          <w:rFonts w:ascii="Arial" w:hAnsi="Arial" w:cs="Arial"/>
        </w:rPr>
        <w:t xml:space="preserve"> – </w:t>
      </w:r>
      <w:r w:rsidRPr="002077A6">
        <w:rPr>
          <w:rFonts w:ascii="Arial" w:hAnsi="Arial" w:cs="Arial"/>
        </w:rPr>
        <w:t>пло</w:t>
      </w:r>
      <w:r w:rsidR="000D5493" w:rsidRPr="002077A6">
        <w:rPr>
          <w:rFonts w:ascii="Arial" w:hAnsi="Arial" w:cs="Arial"/>
        </w:rPr>
        <w:t>щ</w:t>
      </w:r>
      <w:r w:rsidRPr="002077A6">
        <w:rPr>
          <w:rFonts w:ascii="Arial" w:hAnsi="Arial" w:cs="Arial"/>
        </w:rPr>
        <w:t>адь крыла,</w:t>
      </w:r>
      <w:r w:rsidR="00071898" w:rsidRPr="002077A6">
        <w:rPr>
          <w:rFonts w:ascii="Arial" w:hAnsi="Arial" w:cs="Arial"/>
        </w:rPr>
        <w:t xml:space="preserve"> </w:t>
      </w:r>
      <w:r w:rsidR="00C52F32" w:rsidRPr="00755F10">
        <w:rPr>
          <w:rFonts w:ascii="Arial" w:hAnsi="Arial" w:cs="Arial"/>
          <w:i/>
        </w:rPr>
        <w:t>м</w:t>
      </w:r>
      <w:r w:rsidR="00C52F32" w:rsidRPr="00755F10">
        <w:rPr>
          <w:rFonts w:ascii="Arial" w:hAnsi="Arial" w:cs="Arial"/>
          <w:i/>
          <w:vertAlign w:val="superscript"/>
        </w:rPr>
        <w:t>2</w:t>
      </w:r>
      <w:r w:rsidR="001E1698">
        <w:rPr>
          <w:rFonts w:ascii="Arial" w:hAnsi="Arial" w:cs="Arial"/>
          <w:position w:val="-4"/>
          <w:lang w:val="uk-UA"/>
        </w:rPr>
        <w:t>.</w:t>
      </w:r>
    </w:p>
    <w:p w:rsidR="00071898" w:rsidRPr="002077A6" w:rsidRDefault="00071898" w:rsidP="00687D97">
      <w:pPr>
        <w:spacing w:line="360" w:lineRule="auto"/>
        <w:ind w:firstLine="708"/>
        <w:jc w:val="both"/>
        <w:rPr>
          <w:rFonts w:ascii="Arial" w:hAnsi="Arial" w:cs="Arial"/>
        </w:rPr>
      </w:pPr>
      <w:r w:rsidRPr="002077A6">
        <w:rPr>
          <w:rFonts w:ascii="Arial" w:hAnsi="Arial" w:cs="Arial"/>
        </w:rPr>
        <w:t>Относительную массу опе</w:t>
      </w:r>
      <w:r w:rsidR="0086708D" w:rsidRPr="002077A6">
        <w:rPr>
          <w:rFonts w:ascii="Arial" w:hAnsi="Arial" w:cs="Arial"/>
        </w:rPr>
        <w:t>рения рассчитывают по формуле</w:t>
      </w:r>
      <w:r w:rsidR="005A0788" w:rsidRPr="002077A6">
        <w:rPr>
          <w:rFonts w:ascii="Arial" w:hAnsi="Arial" w:cs="Arial"/>
        </w:rPr>
        <w:t>:</w:t>
      </w:r>
    </w:p>
    <w:p w:rsidR="00071898" w:rsidRPr="00BE7666" w:rsidRDefault="00E332FA" w:rsidP="00BE7666">
      <w:pPr>
        <w:pStyle w:val="Formula"/>
        <w:rPr>
          <w:rFonts w:ascii="Arial" w:hAnsi="Arial"/>
          <w:sz w:val="28"/>
        </w:rPr>
      </w:pPr>
      <w:r>
        <w:rPr>
          <w:rFonts w:ascii="Arial" w:hAnsi="Arial"/>
          <w:sz w:val="28"/>
        </w:rPr>
        <w:tab/>
      </w:r>
      <w:r w:rsidR="00C52F32" w:rsidRPr="00E332FA">
        <w:rPr>
          <w:rFonts w:ascii="Arial" w:hAnsi="Arial"/>
          <w:position w:val="-32"/>
          <w:sz w:val="28"/>
        </w:rPr>
        <w:object w:dxaOrig="2100" w:dyaOrig="800">
          <v:shape id="_x0000_i1141" type="#_x0000_t75" style="width:105.75pt;height:39pt" o:ole="">
            <v:imagedata r:id="rId321" o:title=""/>
          </v:shape>
          <o:OLEObject Type="Embed" ProgID="Equation.3" ShapeID="_x0000_i1141" DrawAspect="Content" ObjectID="_1281896421" r:id="rId322"/>
        </w:object>
      </w:r>
      <w:r>
        <w:rPr>
          <w:rFonts w:ascii="Arial" w:hAnsi="Arial"/>
          <w:sz w:val="28"/>
        </w:rPr>
        <w:tab/>
      </w:r>
      <w:r w:rsidR="004249DC" w:rsidRPr="00BE7666">
        <w:rPr>
          <w:rFonts w:ascii="Arial" w:hAnsi="Arial"/>
          <w:sz w:val="28"/>
        </w:rPr>
        <w:t>(2.8)</w:t>
      </w:r>
    </w:p>
    <w:p w:rsidR="0086708D" w:rsidRPr="002077A6" w:rsidRDefault="00071898" w:rsidP="002077A6">
      <w:pPr>
        <w:spacing w:line="360" w:lineRule="auto"/>
        <w:jc w:val="both"/>
        <w:rPr>
          <w:rFonts w:ascii="Arial" w:hAnsi="Arial" w:cs="Arial"/>
        </w:rPr>
      </w:pPr>
      <w:r w:rsidRPr="002077A6">
        <w:rPr>
          <w:rFonts w:ascii="Arial" w:hAnsi="Arial" w:cs="Arial"/>
        </w:rPr>
        <w:t xml:space="preserve">где </w:t>
      </w:r>
      <w:r w:rsidR="00C52F32" w:rsidRPr="00E332FA">
        <w:rPr>
          <w:rFonts w:ascii="Arial" w:hAnsi="Arial" w:cs="Arial"/>
          <w:position w:val="-12"/>
        </w:rPr>
        <w:object w:dxaOrig="499" w:dyaOrig="420">
          <v:shape id="_x0000_i1142" type="#_x0000_t75" style="width:24.75pt;height:21.75pt" o:ole="">
            <v:imagedata r:id="rId323" o:title=""/>
          </v:shape>
          <o:OLEObject Type="Embed" ProgID="Equation.3" ShapeID="_x0000_i1142" DrawAspect="Content" ObjectID="_1281896422" r:id="rId324"/>
        </w:object>
      </w:r>
      <w:r w:rsidR="00E332FA">
        <w:rPr>
          <w:rFonts w:ascii="Arial" w:hAnsi="Arial" w:cs="Arial"/>
        </w:rPr>
        <w:t xml:space="preserve"> </w:t>
      </w:r>
      <w:r w:rsidR="00F14EC6">
        <w:rPr>
          <w:rFonts w:ascii="Arial" w:hAnsi="Arial" w:cs="Arial"/>
        </w:rPr>
        <w:t xml:space="preserve">– </w:t>
      </w:r>
      <w:r w:rsidR="0086708D" w:rsidRPr="002077A6">
        <w:rPr>
          <w:rFonts w:ascii="Arial" w:hAnsi="Arial" w:cs="Arial"/>
        </w:rPr>
        <w:t>относительная площадь стабил</w:t>
      </w:r>
      <w:r w:rsidR="009A1B57" w:rsidRPr="002077A6">
        <w:rPr>
          <w:rFonts w:ascii="Arial" w:hAnsi="Arial" w:cs="Arial"/>
        </w:rPr>
        <w:t>изатора,</w:t>
      </w:r>
      <w:r w:rsidR="00E332FA">
        <w:rPr>
          <w:rFonts w:ascii="Arial" w:hAnsi="Arial" w:cs="Arial"/>
        </w:rPr>
        <w:t xml:space="preserve"> </w:t>
      </w:r>
      <w:r w:rsidR="00C52F32" w:rsidRPr="00C52F32">
        <w:rPr>
          <w:rFonts w:ascii="Arial" w:hAnsi="Arial" w:cs="Arial"/>
          <w:position w:val="-28"/>
        </w:rPr>
        <w:object w:dxaOrig="2400" w:dyaOrig="720">
          <v:shape id="_x0000_i1143" type="#_x0000_t75" style="width:120pt;height:36pt" o:ole="">
            <v:imagedata r:id="rId325" o:title=""/>
          </v:shape>
          <o:OLEObject Type="Embed" ProgID="Equation.3" ShapeID="_x0000_i1143" DrawAspect="Content" ObjectID="_1281896423" r:id="rId326"/>
        </w:object>
      </w:r>
      <w:r w:rsidR="00E332FA">
        <w:rPr>
          <w:rFonts w:ascii="Arial" w:hAnsi="Arial" w:cs="Arial"/>
        </w:rPr>
        <w:t xml:space="preserve"> ;</w:t>
      </w:r>
      <w:r w:rsidR="00521AF6" w:rsidRPr="002077A6">
        <w:rPr>
          <w:rFonts w:ascii="Arial" w:hAnsi="Arial" w:cs="Arial"/>
        </w:rPr>
        <w:t xml:space="preserve"> </w:t>
      </w:r>
      <w:r w:rsidR="00C52F32" w:rsidRPr="00E332FA">
        <w:rPr>
          <w:rFonts w:ascii="Arial" w:hAnsi="Arial" w:cs="Arial"/>
          <w:position w:val="-12"/>
        </w:rPr>
        <w:object w:dxaOrig="499" w:dyaOrig="380">
          <v:shape id="_x0000_i1144" type="#_x0000_t75" style="width:24.75pt;height:19.5pt" o:ole="">
            <v:imagedata r:id="rId327" o:title=""/>
          </v:shape>
          <o:OLEObject Type="Embed" ProgID="Equation.3" ShapeID="_x0000_i1144" DrawAspect="Content" ObjectID="_1281896424" r:id="rId328"/>
        </w:object>
      </w:r>
      <w:r w:rsidR="00E332FA">
        <w:rPr>
          <w:rFonts w:ascii="Arial" w:hAnsi="Arial" w:cs="Arial"/>
        </w:rPr>
        <w:t xml:space="preserve"> –</w:t>
      </w:r>
      <w:r w:rsidR="0086708D" w:rsidRPr="002077A6">
        <w:rPr>
          <w:rFonts w:ascii="Arial" w:hAnsi="Arial" w:cs="Arial"/>
        </w:rPr>
        <w:t xml:space="preserve"> пло</w:t>
      </w:r>
      <w:r w:rsidR="00521AF6" w:rsidRPr="002077A6">
        <w:rPr>
          <w:rFonts w:ascii="Arial" w:hAnsi="Arial" w:cs="Arial"/>
        </w:rPr>
        <w:t>щадь</w:t>
      </w:r>
      <w:r w:rsidR="0086708D" w:rsidRPr="002077A6">
        <w:rPr>
          <w:rFonts w:ascii="Arial" w:hAnsi="Arial" w:cs="Arial"/>
        </w:rPr>
        <w:t xml:space="preserve"> стабилизатора,</w:t>
      </w:r>
      <w:r w:rsidR="00E332FA">
        <w:rPr>
          <w:rFonts w:ascii="Arial" w:hAnsi="Arial" w:cs="Arial"/>
          <w:position w:val="-4"/>
        </w:rPr>
        <w:t xml:space="preserve"> </w:t>
      </w:r>
      <w:r w:rsidR="00C52F32" w:rsidRPr="00755F10">
        <w:rPr>
          <w:rFonts w:ascii="Arial" w:hAnsi="Arial" w:cs="Arial"/>
          <w:i/>
        </w:rPr>
        <w:t>м</w:t>
      </w:r>
      <w:r w:rsidR="00C52F32" w:rsidRPr="00755F10">
        <w:rPr>
          <w:rFonts w:ascii="Arial" w:hAnsi="Arial" w:cs="Arial"/>
          <w:i/>
          <w:vertAlign w:val="superscript"/>
        </w:rPr>
        <w:t>2</w:t>
      </w:r>
      <w:r w:rsidR="0086708D" w:rsidRPr="002077A6">
        <w:rPr>
          <w:rFonts w:ascii="Arial" w:hAnsi="Arial" w:cs="Arial"/>
        </w:rPr>
        <w:t>.</w:t>
      </w:r>
    </w:p>
    <w:p w:rsidR="003A08FE" w:rsidRPr="00803B6D" w:rsidRDefault="00F03544" w:rsidP="002077A6">
      <w:pPr>
        <w:spacing w:line="360" w:lineRule="auto"/>
        <w:ind w:firstLine="708"/>
        <w:jc w:val="both"/>
        <w:rPr>
          <w:rFonts w:ascii="Arial" w:hAnsi="Arial" w:cs="Arial"/>
        </w:rPr>
      </w:pPr>
      <w:r w:rsidRPr="002077A6">
        <w:rPr>
          <w:rFonts w:ascii="Arial" w:hAnsi="Arial" w:cs="Arial"/>
        </w:rPr>
        <w:t>Относительную массу шасси обычно оценивают в процентах от</w:t>
      </w:r>
      <w:r w:rsidR="00290721" w:rsidRPr="002077A6">
        <w:rPr>
          <w:rFonts w:ascii="Arial" w:hAnsi="Arial" w:cs="Arial"/>
        </w:rPr>
        <w:t xml:space="preserve"> вз</w:t>
      </w:r>
      <w:r w:rsidRPr="002077A6">
        <w:rPr>
          <w:rFonts w:ascii="Arial" w:hAnsi="Arial" w:cs="Arial"/>
        </w:rPr>
        <w:t>летной массы вертолета</w:t>
      </w:r>
    </w:p>
    <w:p w:rsidR="003A08FE" w:rsidRPr="00E332FA" w:rsidRDefault="00E332FA" w:rsidP="00E332FA">
      <w:pPr>
        <w:pStyle w:val="Formula"/>
        <w:rPr>
          <w:rFonts w:ascii="Arial" w:hAnsi="Arial" w:cs="Arial"/>
          <w:sz w:val="28"/>
          <w:szCs w:val="28"/>
        </w:rPr>
      </w:pPr>
      <w:r w:rsidRPr="00E332FA">
        <w:rPr>
          <w:rFonts w:ascii="Arial" w:hAnsi="Arial" w:cs="Arial"/>
          <w:sz w:val="28"/>
          <w:szCs w:val="28"/>
        </w:rPr>
        <w:tab/>
      </w:r>
      <w:r w:rsidR="00C52F32" w:rsidRPr="00E332FA">
        <w:rPr>
          <w:rFonts w:ascii="Arial" w:hAnsi="Arial" w:cs="Arial"/>
          <w:position w:val="-12"/>
          <w:sz w:val="28"/>
          <w:szCs w:val="28"/>
        </w:rPr>
        <w:object w:dxaOrig="1180" w:dyaOrig="380">
          <v:shape id="_x0000_i1145" type="#_x0000_t75" style="width:58.5pt;height:19.5pt" o:ole="">
            <v:imagedata r:id="rId329" o:title=""/>
          </v:shape>
          <o:OLEObject Type="Embed" ProgID="Equation.3" ShapeID="_x0000_i1145" DrawAspect="Content" ObjectID="_1281896425" r:id="rId330"/>
        </w:object>
      </w:r>
      <w:r w:rsidRPr="00E332FA">
        <w:rPr>
          <w:rFonts w:ascii="Arial" w:hAnsi="Arial" w:cs="Arial"/>
          <w:sz w:val="28"/>
          <w:szCs w:val="28"/>
        </w:rPr>
        <w:t xml:space="preserve"> ,</w:t>
      </w:r>
      <w:r w:rsidR="00290721" w:rsidRPr="00E332FA">
        <w:rPr>
          <w:rFonts w:ascii="Arial" w:hAnsi="Arial" w:cs="Arial"/>
          <w:sz w:val="28"/>
          <w:szCs w:val="28"/>
        </w:rPr>
        <w:tab/>
      </w:r>
      <w:r w:rsidR="00F03544" w:rsidRPr="00E332FA">
        <w:rPr>
          <w:rFonts w:ascii="Arial" w:hAnsi="Arial" w:cs="Arial"/>
          <w:sz w:val="28"/>
          <w:szCs w:val="28"/>
        </w:rPr>
        <w:t>(2.9)</w:t>
      </w:r>
    </w:p>
    <w:p w:rsidR="00F03544" w:rsidRPr="002077A6" w:rsidRDefault="00290721" w:rsidP="002077A6">
      <w:pPr>
        <w:spacing w:line="360" w:lineRule="auto"/>
        <w:jc w:val="both"/>
        <w:rPr>
          <w:rFonts w:ascii="Arial" w:hAnsi="Arial" w:cs="Arial"/>
        </w:rPr>
      </w:pPr>
      <w:r w:rsidRPr="002077A6">
        <w:rPr>
          <w:rFonts w:ascii="Arial" w:hAnsi="Arial" w:cs="Arial"/>
        </w:rPr>
        <w:t xml:space="preserve">где </w:t>
      </w:r>
      <w:r w:rsidR="00C52F32" w:rsidRPr="00E332FA">
        <w:rPr>
          <w:rFonts w:ascii="Arial" w:hAnsi="Arial" w:cs="Arial"/>
          <w:position w:val="-12"/>
        </w:rPr>
        <w:object w:dxaOrig="420" w:dyaOrig="380">
          <v:shape id="_x0000_i1146" type="#_x0000_t75" style="width:21.75pt;height:19.5pt" o:ole="">
            <v:imagedata r:id="rId331" o:title=""/>
          </v:shape>
          <o:OLEObject Type="Embed" ProgID="Equation.3" ShapeID="_x0000_i1146" DrawAspect="Content" ObjectID="_1281896426" r:id="rId332"/>
        </w:object>
      </w:r>
      <w:r w:rsidR="00E332FA">
        <w:rPr>
          <w:rFonts w:ascii="Arial" w:hAnsi="Arial" w:cs="Arial"/>
        </w:rPr>
        <w:t xml:space="preserve"> –</w:t>
      </w:r>
      <w:r w:rsidR="00F03544" w:rsidRPr="002077A6">
        <w:rPr>
          <w:rFonts w:ascii="Arial" w:hAnsi="Arial" w:cs="Arial"/>
        </w:rPr>
        <w:t xml:space="preserve"> весовой коэ</w:t>
      </w:r>
      <w:r w:rsidRPr="002077A6">
        <w:rPr>
          <w:rFonts w:ascii="Arial" w:hAnsi="Arial" w:cs="Arial"/>
        </w:rPr>
        <w:t>фф</w:t>
      </w:r>
      <w:r w:rsidR="00E332FA">
        <w:rPr>
          <w:rFonts w:ascii="Arial" w:hAnsi="Arial" w:cs="Arial"/>
        </w:rPr>
        <w:t>ициент шасси.</w:t>
      </w:r>
    </w:p>
    <w:p w:rsidR="00F03544" w:rsidRPr="002077A6" w:rsidRDefault="00F03544" w:rsidP="002077A6">
      <w:pPr>
        <w:spacing w:line="360" w:lineRule="auto"/>
        <w:ind w:firstLine="708"/>
        <w:jc w:val="both"/>
        <w:rPr>
          <w:rFonts w:ascii="Arial" w:hAnsi="Arial" w:cs="Arial"/>
        </w:rPr>
      </w:pPr>
      <w:r w:rsidRPr="002077A6">
        <w:rPr>
          <w:rFonts w:ascii="Arial" w:hAnsi="Arial" w:cs="Arial"/>
        </w:rPr>
        <w:t>Для п</w:t>
      </w:r>
      <w:r w:rsidR="00290721" w:rsidRPr="002077A6">
        <w:rPr>
          <w:rFonts w:ascii="Arial" w:hAnsi="Arial" w:cs="Arial"/>
        </w:rPr>
        <w:t xml:space="preserve">олозкового шасси </w:t>
      </w:r>
      <w:r w:rsidR="00C52F32" w:rsidRPr="00E332FA">
        <w:rPr>
          <w:rFonts w:ascii="Arial" w:hAnsi="Arial" w:cs="Arial"/>
          <w:position w:val="-12"/>
        </w:rPr>
        <w:object w:dxaOrig="1280" w:dyaOrig="380">
          <v:shape id="_x0000_i1147" type="#_x0000_t75" style="width:63.75pt;height:19.5pt" o:ole="">
            <v:imagedata r:id="rId333" o:title=""/>
          </v:shape>
          <o:OLEObject Type="Embed" ProgID="Equation.3" ShapeID="_x0000_i1147" DrawAspect="Content" ObjectID="_1281896427" r:id="rId334"/>
        </w:object>
      </w:r>
      <w:r w:rsidRPr="002077A6">
        <w:rPr>
          <w:rFonts w:ascii="Arial" w:hAnsi="Arial" w:cs="Arial"/>
        </w:rPr>
        <w:t>; для неубираемого ша</w:t>
      </w:r>
      <w:r w:rsidR="00AA5D66" w:rsidRPr="002077A6">
        <w:rPr>
          <w:rFonts w:ascii="Arial" w:hAnsi="Arial" w:cs="Arial"/>
        </w:rPr>
        <w:t>cc</w:t>
      </w:r>
      <w:r w:rsidRPr="002077A6">
        <w:rPr>
          <w:rFonts w:ascii="Arial" w:hAnsi="Arial" w:cs="Arial"/>
        </w:rPr>
        <w:t xml:space="preserve">и </w:t>
      </w:r>
      <w:r w:rsidR="00C52F32" w:rsidRPr="00E332FA">
        <w:rPr>
          <w:rFonts w:ascii="Arial" w:hAnsi="Arial" w:cs="Arial"/>
          <w:position w:val="-12"/>
        </w:rPr>
        <w:object w:dxaOrig="1320" w:dyaOrig="380">
          <v:shape id="_x0000_i1148" type="#_x0000_t75" style="width:66pt;height:19.5pt" o:ole="">
            <v:imagedata r:id="rId335" o:title=""/>
          </v:shape>
          <o:OLEObject Type="Embed" ProgID="Equation.3" ShapeID="_x0000_i1148" DrawAspect="Content" ObjectID="_1281896428" r:id="rId336"/>
        </w:object>
      </w:r>
      <w:r w:rsidR="00AA5D66" w:rsidRPr="002077A6">
        <w:rPr>
          <w:rFonts w:ascii="Arial" w:hAnsi="Arial" w:cs="Arial"/>
        </w:rPr>
        <w:t xml:space="preserve">; для убираемого шасси </w:t>
      </w:r>
      <w:r w:rsidR="00C52F32" w:rsidRPr="00E332FA">
        <w:rPr>
          <w:rFonts w:ascii="Arial" w:hAnsi="Arial" w:cs="Arial"/>
          <w:position w:val="-12"/>
        </w:rPr>
        <w:object w:dxaOrig="1320" w:dyaOrig="380">
          <v:shape id="_x0000_i1149" type="#_x0000_t75" style="width:66pt;height:19.5pt" o:ole="">
            <v:imagedata r:id="rId337" o:title=""/>
          </v:shape>
          <o:OLEObject Type="Embed" ProgID="Equation.3" ShapeID="_x0000_i1149" DrawAspect="Content" ObjectID="_1281896429" r:id="rId338"/>
        </w:object>
      </w:r>
      <w:r w:rsidRPr="002077A6">
        <w:rPr>
          <w:rFonts w:ascii="Arial" w:hAnsi="Arial" w:cs="Arial"/>
        </w:rPr>
        <w:t xml:space="preserve">; для вертолета-крана (типа Ми-10) </w:t>
      </w:r>
      <w:r w:rsidR="00C52F32" w:rsidRPr="00E332FA">
        <w:rPr>
          <w:rFonts w:ascii="Arial" w:hAnsi="Arial" w:cs="Arial"/>
          <w:position w:val="-12"/>
        </w:rPr>
        <w:object w:dxaOrig="1320" w:dyaOrig="380">
          <v:shape id="_x0000_i1150" type="#_x0000_t75" style="width:66pt;height:19.5pt" o:ole="">
            <v:imagedata r:id="rId339" o:title=""/>
          </v:shape>
          <o:OLEObject Type="Embed" ProgID="Equation.3" ShapeID="_x0000_i1150" DrawAspect="Content" ObjectID="_1281896430" r:id="rId340"/>
        </w:object>
      </w:r>
      <w:r w:rsidR="00AA5D66" w:rsidRPr="002077A6">
        <w:rPr>
          <w:rFonts w:ascii="Arial" w:hAnsi="Arial" w:cs="Arial"/>
        </w:rPr>
        <w:t>; для вертолета-крана (типа Ми-10</w:t>
      </w:r>
      <w:r w:rsidRPr="002077A6">
        <w:rPr>
          <w:rFonts w:ascii="Arial" w:hAnsi="Arial" w:cs="Arial"/>
        </w:rPr>
        <w:t>К)</w:t>
      </w:r>
      <w:r w:rsidR="00AA5D66" w:rsidRPr="002077A6">
        <w:rPr>
          <w:rFonts w:ascii="Arial" w:hAnsi="Arial" w:cs="Arial"/>
        </w:rPr>
        <w:t xml:space="preserve"> </w:t>
      </w:r>
      <w:r w:rsidR="00C52F32" w:rsidRPr="00E332FA">
        <w:rPr>
          <w:rFonts w:ascii="Arial" w:hAnsi="Arial" w:cs="Arial"/>
          <w:position w:val="-12"/>
        </w:rPr>
        <w:object w:dxaOrig="1460" w:dyaOrig="380">
          <v:shape id="_x0000_i1151" type="#_x0000_t75" style="width:72.75pt;height:19.5pt" o:ole="">
            <v:imagedata r:id="rId341" o:title=""/>
          </v:shape>
          <o:OLEObject Type="Embed" ProgID="Equation.3" ShapeID="_x0000_i1151" DrawAspect="Content" ObjectID="_1281896431" r:id="rId342"/>
        </w:object>
      </w:r>
      <w:r w:rsidRPr="002077A6">
        <w:rPr>
          <w:rFonts w:ascii="Arial" w:hAnsi="Arial" w:cs="Arial"/>
        </w:rPr>
        <w:t>.</w:t>
      </w:r>
    </w:p>
    <w:p w:rsidR="00E2480D" w:rsidRPr="002077A6" w:rsidRDefault="00AA5D66" w:rsidP="002077A6">
      <w:pPr>
        <w:spacing w:line="360" w:lineRule="auto"/>
        <w:ind w:firstLine="708"/>
        <w:jc w:val="both"/>
        <w:rPr>
          <w:rFonts w:ascii="Arial" w:hAnsi="Arial" w:cs="Arial"/>
        </w:rPr>
      </w:pPr>
      <w:r w:rsidRPr="002077A6">
        <w:rPr>
          <w:rFonts w:ascii="Arial" w:hAnsi="Arial" w:cs="Arial"/>
        </w:rPr>
        <w:t>При</w:t>
      </w:r>
      <w:r w:rsidR="00F03544" w:rsidRPr="002077A6">
        <w:rPr>
          <w:rFonts w:ascii="Arial" w:hAnsi="Arial" w:cs="Arial"/>
        </w:rPr>
        <w:t xml:space="preserve"> оценке массы системы управления вертолетом её условно</w:t>
      </w:r>
      <w:r w:rsidRPr="002077A6">
        <w:rPr>
          <w:rFonts w:ascii="Arial" w:hAnsi="Arial" w:cs="Arial"/>
        </w:rPr>
        <w:t xml:space="preserve"> </w:t>
      </w:r>
      <w:r w:rsidR="00F03544" w:rsidRPr="002077A6">
        <w:rPr>
          <w:rFonts w:ascii="Arial" w:hAnsi="Arial" w:cs="Arial"/>
        </w:rPr>
        <w:t xml:space="preserve">разделяют на две </w:t>
      </w:r>
      <w:r w:rsidRPr="002077A6">
        <w:rPr>
          <w:rFonts w:ascii="Arial" w:hAnsi="Arial" w:cs="Arial"/>
        </w:rPr>
        <w:t xml:space="preserve"> ч</w:t>
      </w:r>
      <w:r w:rsidR="00F03544" w:rsidRPr="002077A6">
        <w:rPr>
          <w:rFonts w:ascii="Arial" w:hAnsi="Arial" w:cs="Arial"/>
        </w:rPr>
        <w:t>асти: ручную (проводка управления от командных рычагов до бустеров) и бу</w:t>
      </w:r>
      <w:r w:rsidR="00C52F32">
        <w:rPr>
          <w:rFonts w:ascii="Arial" w:hAnsi="Arial" w:cs="Arial"/>
        </w:rPr>
        <w:t>стерную (</w:t>
      </w:r>
      <w:r w:rsidR="00F03544" w:rsidRPr="002077A6">
        <w:rPr>
          <w:rFonts w:ascii="Arial" w:hAnsi="Arial" w:cs="Arial"/>
        </w:rPr>
        <w:t xml:space="preserve">автомат перекоса, бустеры с их </w:t>
      </w:r>
      <w:r w:rsidR="00F03544" w:rsidRPr="002077A6">
        <w:rPr>
          <w:rFonts w:ascii="Arial" w:hAnsi="Arial" w:cs="Arial"/>
        </w:rPr>
        <w:lastRenderedPageBreak/>
        <w:t xml:space="preserve">креплением, проводка управления от бустеров автомата </w:t>
      </w:r>
      <w:r w:rsidRPr="002077A6">
        <w:rPr>
          <w:rFonts w:ascii="Arial" w:hAnsi="Arial" w:cs="Arial"/>
        </w:rPr>
        <w:t>п</w:t>
      </w:r>
      <w:r w:rsidR="00F03544" w:rsidRPr="002077A6">
        <w:rPr>
          <w:rFonts w:ascii="Arial" w:hAnsi="Arial" w:cs="Arial"/>
        </w:rPr>
        <w:t>ерекос</w:t>
      </w:r>
      <w:r w:rsidRPr="002077A6">
        <w:rPr>
          <w:rFonts w:ascii="Arial" w:hAnsi="Arial" w:cs="Arial"/>
        </w:rPr>
        <w:t>а</w:t>
      </w:r>
      <w:r w:rsidR="00F03544" w:rsidRPr="002077A6">
        <w:rPr>
          <w:rFonts w:ascii="Arial" w:hAnsi="Arial" w:cs="Arial"/>
        </w:rPr>
        <w:t>, основная гидросист</w:t>
      </w:r>
      <w:r w:rsidR="00C52F32">
        <w:rPr>
          <w:rFonts w:ascii="Arial" w:hAnsi="Arial" w:cs="Arial"/>
        </w:rPr>
        <w:t>ема).</w:t>
      </w:r>
    </w:p>
    <w:p w:rsidR="00F03544" w:rsidRPr="002077A6" w:rsidRDefault="00F03544" w:rsidP="002077A6">
      <w:pPr>
        <w:spacing w:line="360" w:lineRule="auto"/>
        <w:ind w:firstLine="708"/>
        <w:jc w:val="both"/>
        <w:rPr>
          <w:rFonts w:ascii="Arial" w:hAnsi="Arial" w:cs="Arial"/>
        </w:rPr>
      </w:pPr>
      <w:r w:rsidRPr="002077A6">
        <w:rPr>
          <w:rFonts w:ascii="Arial" w:hAnsi="Arial" w:cs="Arial"/>
        </w:rPr>
        <w:t xml:space="preserve">Относительную массу системы управления </w:t>
      </w:r>
      <w:r w:rsidR="00AA5D66" w:rsidRPr="002077A6">
        <w:rPr>
          <w:rFonts w:ascii="Arial" w:hAnsi="Arial" w:cs="Arial"/>
        </w:rPr>
        <w:t>[1</w:t>
      </w:r>
      <w:r w:rsidR="003946BA">
        <w:rPr>
          <w:rFonts w:ascii="Arial" w:hAnsi="Arial" w:cs="Arial"/>
        </w:rPr>
        <w:t>6</w:t>
      </w:r>
      <w:r w:rsidR="00AA5D66" w:rsidRPr="002077A6">
        <w:rPr>
          <w:rFonts w:ascii="Arial" w:hAnsi="Arial" w:cs="Arial"/>
        </w:rPr>
        <w:t>]</w:t>
      </w:r>
      <w:r w:rsidRPr="002077A6">
        <w:rPr>
          <w:rFonts w:ascii="Arial" w:hAnsi="Arial" w:cs="Arial"/>
        </w:rPr>
        <w:t xml:space="preserve"> в этом случае определяют по формуле</w:t>
      </w:r>
      <w:r w:rsidR="003A08FE" w:rsidRPr="002077A6">
        <w:rPr>
          <w:rFonts w:ascii="Arial" w:hAnsi="Arial" w:cs="Arial"/>
        </w:rPr>
        <w:t>:</w:t>
      </w:r>
    </w:p>
    <w:p w:rsidR="00AA5D66" w:rsidRPr="00D879EB" w:rsidRDefault="00D879EB" w:rsidP="00D879EB">
      <w:pPr>
        <w:pStyle w:val="Formula"/>
        <w:rPr>
          <w:rFonts w:ascii="Arial" w:hAnsi="Arial"/>
          <w:sz w:val="28"/>
          <w:lang w:val="uk-UA"/>
        </w:rPr>
      </w:pPr>
      <w:r>
        <w:rPr>
          <w:rFonts w:ascii="Arial" w:hAnsi="Arial"/>
          <w:sz w:val="28"/>
          <w:lang w:val="uk-UA"/>
        </w:rPr>
        <w:tab/>
      </w:r>
      <w:r w:rsidR="00C52F32" w:rsidRPr="00D879EB">
        <w:rPr>
          <w:rFonts w:ascii="Arial" w:hAnsi="Arial"/>
          <w:position w:val="-16"/>
          <w:sz w:val="28"/>
          <w:lang w:val="uk-UA"/>
        </w:rPr>
        <w:object w:dxaOrig="2820" w:dyaOrig="420">
          <v:shape id="_x0000_i1152" type="#_x0000_t75" style="width:141.75pt;height:21.75pt" o:ole="">
            <v:imagedata r:id="rId343" o:title=""/>
          </v:shape>
          <o:OLEObject Type="Embed" ProgID="Equation.3" ShapeID="_x0000_i1152" DrawAspect="Content" ObjectID="_1281896432" r:id="rId344"/>
        </w:object>
      </w:r>
      <w:r>
        <w:rPr>
          <w:rFonts w:ascii="Arial" w:hAnsi="Arial"/>
          <w:sz w:val="28"/>
          <w:lang w:val="uk-UA"/>
        </w:rPr>
        <w:tab/>
        <w:t>(2.10)</w:t>
      </w:r>
    </w:p>
    <w:p w:rsidR="00F03544" w:rsidRPr="002077A6" w:rsidRDefault="00F03544" w:rsidP="002077A6">
      <w:pPr>
        <w:spacing w:line="360" w:lineRule="auto"/>
        <w:ind w:firstLine="708"/>
        <w:jc w:val="both"/>
        <w:rPr>
          <w:rFonts w:ascii="Arial" w:hAnsi="Arial" w:cs="Arial"/>
        </w:rPr>
      </w:pPr>
      <w:r w:rsidRPr="002077A6">
        <w:rPr>
          <w:rFonts w:ascii="Arial" w:hAnsi="Arial" w:cs="Arial"/>
        </w:rPr>
        <w:t xml:space="preserve">Здесь </w:t>
      </w:r>
      <w:r w:rsidR="00C52F32" w:rsidRPr="00D879EB">
        <w:rPr>
          <w:rFonts w:ascii="Arial" w:hAnsi="Arial"/>
          <w:position w:val="-16"/>
          <w:lang w:val="uk-UA"/>
        </w:rPr>
        <w:object w:dxaOrig="840" w:dyaOrig="420">
          <v:shape id="_x0000_i1153" type="#_x0000_t75" style="width:42pt;height:21.75pt" o:ole="">
            <v:imagedata r:id="rId345" o:title=""/>
          </v:shape>
          <o:OLEObject Type="Embed" ProgID="Equation.3" ShapeID="_x0000_i1153" DrawAspect="Content" ObjectID="_1281896433" r:id="rId346"/>
        </w:object>
      </w:r>
      <w:r w:rsidRPr="002077A6">
        <w:rPr>
          <w:rFonts w:ascii="Arial" w:hAnsi="Arial" w:cs="Arial"/>
        </w:rPr>
        <w:t xml:space="preserve"> </w:t>
      </w:r>
      <w:r w:rsidR="008879D9" w:rsidRPr="002077A6">
        <w:rPr>
          <w:rFonts w:ascii="Arial" w:hAnsi="Arial" w:cs="Arial"/>
        </w:rPr>
        <w:t xml:space="preserve">и </w:t>
      </w:r>
      <w:r w:rsidR="00C52F32" w:rsidRPr="00D879EB">
        <w:rPr>
          <w:rFonts w:ascii="Arial" w:hAnsi="Arial"/>
          <w:position w:val="-16"/>
          <w:lang w:val="uk-UA"/>
        </w:rPr>
        <w:object w:dxaOrig="840" w:dyaOrig="420">
          <v:shape id="_x0000_i1154" type="#_x0000_t75" style="width:42pt;height:21.75pt" o:ole="">
            <v:imagedata r:id="rId347" o:title=""/>
          </v:shape>
          <o:OLEObject Type="Embed" ProgID="Equation.3" ShapeID="_x0000_i1154" DrawAspect="Content" ObjectID="_1281896434" r:id="rId348"/>
        </w:object>
      </w:r>
      <w:r w:rsidR="00D879EB">
        <w:rPr>
          <w:rFonts w:ascii="Arial" w:hAnsi="Arial"/>
          <w:lang w:val="uk-UA"/>
        </w:rPr>
        <w:t xml:space="preserve"> </w:t>
      </w:r>
      <w:r w:rsidRPr="002077A6">
        <w:rPr>
          <w:rFonts w:ascii="Arial" w:hAnsi="Arial" w:cs="Arial"/>
        </w:rPr>
        <w:t>относительные массы ручного и бустерного управления;</w:t>
      </w:r>
    </w:p>
    <w:p w:rsidR="008879D9" w:rsidRPr="009B00C0" w:rsidRDefault="009B00C0" w:rsidP="009B00C0">
      <w:pPr>
        <w:pStyle w:val="Formula"/>
        <w:rPr>
          <w:rFonts w:ascii="Arial" w:hAnsi="Arial"/>
          <w:sz w:val="28"/>
          <w:lang w:val="uk-UA"/>
        </w:rPr>
      </w:pPr>
      <w:r>
        <w:rPr>
          <w:rFonts w:ascii="Arial" w:hAnsi="Arial"/>
          <w:sz w:val="28"/>
          <w:lang w:val="uk-UA"/>
        </w:rPr>
        <w:tab/>
      </w:r>
      <w:r w:rsidR="00C52F32" w:rsidRPr="00C52F32">
        <w:rPr>
          <w:rFonts w:ascii="Arial" w:hAnsi="Arial"/>
          <w:position w:val="-34"/>
          <w:sz w:val="28"/>
          <w:lang w:val="uk-UA"/>
        </w:rPr>
        <w:object w:dxaOrig="2260" w:dyaOrig="780">
          <v:shape id="_x0000_i1155" type="#_x0000_t75" style="width:113.25pt;height:39pt" o:ole="">
            <v:imagedata r:id="rId349" o:title=""/>
          </v:shape>
          <o:OLEObject Type="Embed" ProgID="Equation.3" ShapeID="_x0000_i1155" DrawAspect="Content" ObjectID="_1281896435" r:id="rId350"/>
        </w:object>
      </w:r>
      <w:r>
        <w:rPr>
          <w:rFonts w:ascii="Arial" w:hAnsi="Arial"/>
          <w:sz w:val="28"/>
          <w:lang w:val="uk-UA"/>
        </w:rPr>
        <w:t>,</w:t>
      </w:r>
      <w:r>
        <w:rPr>
          <w:rFonts w:ascii="Arial" w:hAnsi="Arial"/>
          <w:sz w:val="28"/>
          <w:lang w:val="uk-UA"/>
        </w:rPr>
        <w:tab/>
        <w:t>(2.11)</w:t>
      </w:r>
    </w:p>
    <w:p w:rsidR="00C14CAC" w:rsidRDefault="008879D9" w:rsidP="002077A6">
      <w:pPr>
        <w:spacing w:line="360" w:lineRule="auto"/>
        <w:jc w:val="both"/>
        <w:rPr>
          <w:rFonts w:ascii="Arial" w:hAnsi="Arial"/>
          <w:lang w:val="uk-UA"/>
        </w:rPr>
      </w:pPr>
      <w:r w:rsidRPr="002077A6">
        <w:rPr>
          <w:rFonts w:ascii="Arial" w:hAnsi="Arial" w:cs="Arial"/>
        </w:rPr>
        <w:t xml:space="preserve">где </w:t>
      </w:r>
      <w:r w:rsidR="004132EF" w:rsidRPr="009B00C0">
        <w:rPr>
          <w:rFonts w:ascii="Arial" w:hAnsi="Arial"/>
          <w:position w:val="-12"/>
          <w:lang w:val="uk-UA"/>
        </w:rPr>
        <w:object w:dxaOrig="639" w:dyaOrig="380">
          <v:shape id="_x0000_i1156" type="#_x0000_t75" style="width:33pt;height:19.5pt" o:ole="">
            <v:imagedata r:id="rId351" o:title=""/>
          </v:shape>
          <o:OLEObject Type="Embed" ProgID="Equation.3" ShapeID="_x0000_i1156" DrawAspect="Content" ObjectID="_1281896436" r:id="rId352"/>
        </w:object>
      </w:r>
      <w:r w:rsidR="00F14EC6">
        <w:rPr>
          <w:rFonts w:ascii="Arial" w:hAnsi="Arial" w:cs="Arial"/>
        </w:rPr>
        <w:t xml:space="preserve"> – </w:t>
      </w:r>
      <w:r w:rsidR="00F03544" w:rsidRPr="002077A6">
        <w:rPr>
          <w:rFonts w:ascii="Arial" w:hAnsi="Arial" w:cs="Arial"/>
        </w:rPr>
        <w:t>весовой коэффициент ручного управления</w:t>
      </w:r>
      <w:r w:rsidRPr="002077A6">
        <w:rPr>
          <w:rFonts w:ascii="Arial" w:hAnsi="Arial" w:cs="Arial"/>
        </w:rPr>
        <w:t>.</w:t>
      </w:r>
      <w:r w:rsidR="00F03544" w:rsidRPr="002077A6">
        <w:rPr>
          <w:rFonts w:ascii="Arial" w:hAnsi="Arial" w:cs="Arial"/>
        </w:rPr>
        <w:t xml:space="preserve"> Для транспортных вертолетов, не</w:t>
      </w:r>
      <w:r w:rsidR="00E2480D" w:rsidRPr="002077A6">
        <w:rPr>
          <w:rFonts w:ascii="Arial" w:hAnsi="Arial" w:cs="Arial"/>
        </w:rPr>
        <w:t xml:space="preserve"> имеющих вспомогательной системы</w:t>
      </w:r>
      <w:r w:rsidR="00F03544" w:rsidRPr="002077A6">
        <w:rPr>
          <w:rFonts w:ascii="Arial" w:hAnsi="Arial" w:cs="Arial"/>
        </w:rPr>
        <w:t xml:space="preserve"> управления</w:t>
      </w:r>
      <w:r w:rsidR="00C14CAC" w:rsidRPr="002077A6">
        <w:rPr>
          <w:rFonts w:ascii="Arial" w:hAnsi="Arial" w:cs="Arial"/>
        </w:rPr>
        <w:t xml:space="preserve">, </w:t>
      </w:r>
      <w:r w:rsidR="004132EF" w:rsidRPr="009B00C0">
        <w:rPr>
          <w:rFonts w:ascii="Arial" w:hAnsi="Arial"/>
          <w:position w:val="-12"/>
          <w:lang w:val="uk-UA"/>
        </w:rPr>
        <w:object w:dxaOrig="1980" w:dyaOrig="380">
          <v:shape id="_x0000_i1157" type="#_x0000_t75" style="width:99.75pt;height:19.5pt" o:ole="">
            <v:imagedata r:id="rId353" o:title=""/>
          </v:shape>
          <o:OLEObject Type="Embed" ProgID="Equation.3" ShapeID="_x0000_i1157" DrawAspect="Content" ObjectID="_1281896437" r:id="rId354"/>
        </w:object>
      </w:r>
      <w:r w:rsidR="009B00C0">
        <w:rPr>
          <w:rFonts w:ascii="Arial" w:hAnsi="Arial"/>
          <w:lang w:val="uk-UA"/>
        </w:rPr>
        <w:t> </w:t>
      </w:r>
      <w:r w:rsidR="009B00C0">
        <w:rPr>
          <w:rFonts w:ascii="Arial" w:hAnsi="Arial"/>
          <w:i/>
          <w:lang w:val="uk-UA"/>
        </w:rPr>
        <w:t>кг/м;</w:t>
      </w:r>
      <w:r w:rsidR="00C14CAC" w:rsidRPr="002077A6">
        <w:rPr>
          <w:rFonts w:ascii="Arial" w:hAnsi="Arial" w:cs="Arial"/>
        </w:rPr>
        <w:t xml:space="preserve"> </w:t>
      </w:r>
      <w:r w:rsidR="00F03544" w:rsidRPr="002077A6">
        <w:rPr>
          <w:rFonts w:ascii="Arial" w:hAnsi="Arial" w:cs="Arial"/>
        </w:rPr>
        <w:t>для вертолетов, имеющих вспомогательные управления для открытия грузовых створок, трапов, капотов, выпуска шасси и др</w:t>
      </w:r>
      <w:r w:rsidR="00C14CAC" w:rsidRPr="002077A6">
        <w:rPr>
          <w:rFonts w:ascii="Arial" w:hAnsi="Arial" w:cs="Arial"/>
        </w:rPr>
        <w:t xml:space="preserve">., </w:t>
      </w:r>
      <w:r w:rsidR="004132EF" w:rsidRPr="009B00C0">
        <w:rPr>
          <w:rFonts w:ascii="Arial" w:hAnsi="Arial"/>
          <w:position w:val="-12"/>
          <w:lang w:val="uk-UA"/>
        </w:rPr>
        <w:object w:dxaOrig="1920" w:dyaOrig="380">
          <v:shape id="_x0000_i1158" type="#_x0000_t75" style="width:96pt;height:19.5pt" o:ole="">
            <v:imagedata r:id="rId355" o:title=""/>
          </v:shape>
          <o:OLEObject Type="Embed" ProgID="Equation.3" ShapeID="_x0000_i1158" DrawAspect="Content" ObjectID="_1281896438" r:id="rId356"/>
        </w:object>
      </w:r>
      <w:r w:rsidR="00925A6A">
        <w:rPr>
          <w:rFonts w:ascii="Arial" w:hAnsi="Arial" w:cs="Arial"/>
          <w:position w:val="-10"/>
          <w:lang w:val="uk-UA"/>
        </w:rPr>
        <w:t> </w:t>
      </w:r>
      <w:r w:rsidR="00925A6A">
        <w:rPr>
          <w:rFonts w:ascii="Arial" w:hAnsi="Arial"/>
          <w:i/>
          <w:lang w:val="uk-UA"/>
        </w:rPr>
        <w:t>кг/м</w:t>
      </w:r>
      <w:r w:rsidR="00925A6A">
        <w:rPr>
          <w:rFonts w:ascii="Arial" w:hAnsi="Arial"/>
          <w:lang w:val="uk-UA"/>
        </w:rPr>
        <w:t>;</w:t>
      </w:r>
    </w:p>
    <w:p w:rsidR="00925A6A" w:rsidRPr="00925A6A" w:rsidRDefault="00925A6A" w:rsidP="00925A6A">
      <w:pPr>
        <w:pStyle w:val="Formula"/>
        <w:rPr>
          <w:rFonts w:ascii="Arial" w:hAnsi="Arial"/>
          <w:sz w:val="28"/>
          <w:lang w:val="uk-UA"/>
        </w:rPr>
      </w:pPr>
      <w:r>
        <w:rPr>
          <w:rFonts w:ascii="Arial" w:hAnsi="Arial"/>
          <w:sz w:val="28"/>
          <w:lang w:val="uk-UA"/>
        </w:rPr>
        <w:tab/>
      </w:r>
      <w:r w:rsidR="004132EF" w:rsidRPr="00925A6A">
        <w:rPr>
          <w:rFonts w:ascii="Arial" w:hAnsi="Arial"/>
          <w:position w:val="-34"/>
          <w:sz w:val="28"/>
          <w:lang w:val="uk-UA"/>
        </w:rPr>
        <w:object w:dxaOrig="2320" w:dyaOrig="780">
          <v:shape id="_x0000_i1159" type="#_x0000_t75" style="width:116.25pt;height:39pt" o:ole="">
            <v:imagedata r:id="rId357" o:title=""/>
          </v:shape>
          <o:OLEObject Type="Embed" ProgID="Equation.3" ShapeID="_x0000_i1159" DrawAspect="Content" ObjectID="_1281896439" r:id="rId358"/>
        </w:object>
      </w:r>
      <w:r>
        <w:rPr>
          <w:rFonts w:ascii="Arial" w:hAnsi="Arial"/>
          <w:sz w:val="28"/>
          <w:lang w:val="uk-UA"/>
        </w:rPr>
        <w:t>,</w:t>
      </w:r>
      <w:r>
        <w:rPr>
          <w:rFonts w:ascii="Arial" w:hAnsi="Arial"/>
          <w:sz w:val="28"/>
          <w:lang w:val="uk-UA"/>
        </w:rPr>
        <w:tab/>
        <w:t>(2.12)</w:t>
      </w:r>
    </w:p>
    <w:p w:rsidR="00F03544" w:rsidRPr="00805DB0" w:rsidRDefault="00F03544" w:rsidP="002077A6">
      <w:pPr>
        <w:spacing w:line="360" w:lineRule="auto"/>
        <w:jc w:val="both"/>
        <w:rPr>
          <w:rFonts w:ascii="Arial" w:hAnsi="Arial" w:cs="Arial"/>
          <w:lang w:val="uk-UA"/>
        </w:rPr>
      </w:pPr>
      <w:r w:rsidRPr="002077A6">
        <w:rPr>
          <w:rFonts w:ascii="Arial" w:hAnsi="Arial" w:cs="Arial"/>
        </w:rPr>
        <w:t xml:space="preserve">где </w:t>
      </w:r>
      <w:r w:rsidR="004132EF" w:rsidRPr="00925A6A">
        <w:rPr>
          <w:rFonts w:ascii="Arial" w:hAnsi="Arial"/>
          <w:position w:val="-16"/>
          <w:lang w:val="uk-UA"/>
        </w:rPr>
        <w:object w:dxaOrig="740" w:dyaOrig="420">
          <v:shape id="_x0000_i1160" type="#_x0000_t75" style="width:36.75pt;height:21.75pt" o:ole="">
            <v:imagedata r:id="rId359" o:title=""/>
          </v:shape>
          <o:OLEObject Type="Embed" ProgID="Equation.3" ShapeID="_x0000_i1160" DrawAspect="Content" ObjectID="_1281896440" r:id="rId360"/>
        </w:object>
      </w:r>
      <w:r w:rsidR="00925A6A">
        <w:rPr>
          <w:rFonts w:ascii="Arial" w:hAnsi="Arial" w:cs="Arial"/>
          <w:lang w:val="uk-UA"/>
        </w:rPr>
        <w:t xml:space="preserve"> </w:t>
      </w:r>
      <w:r w:rsidR="00F14EC6">
        <w:rPr>
          <w:rFonts w:ascii="Arial" w:hAnsi="Arial" w:cs="Arial"/>
        </w:rPr>
        <w:t xml:space="preserve">– </w:t>
      </w:r>
      <w:r w:rsidRPr="002077A6">
        <w:rPr>
          <w:rFonts w:ascii="Arial" w:hAnsi="Arial" w:cs="Arial"/>
        </w:rPr>
        <w:t>весовой коэффициент системы бустерного управления,</w:t>
      </w:r>
      <w:r w:rsidR="00DE7D05" w:rsidRPr="002077A6">
        <w:rPr>
          <w:rFonts w:ascii="Arial" w:hAnsi="Arial" w:cs="Arial"/>
        </w:rPr>
        <w:t xml:space="preserve"> </w:t>
      </w:r>
      <w:r w:rsidR="00805DB0">
        <w:rPr>
          <w:rFonts w:ascii="Arial" w:hAnsi="Arial" w:cs="Arial"/>
          <w:lang w:val="uk-UA"/>
        </w:rPr>
        <w:t xml:space="preserve"> </w:t>
      </w:r>
      <w:r w:rsidR="004132EF" w:rsidRPr="004132EF">
        <w:rPr>
          <w:rFonts w:ascii="Arial" w:hAnsi="Arial"/>
          <w:position w:val="-28"/>
          <w:lang w:val="uk-UA"/>
        </w:rPr>
        <w:object w:dxaOrig="2700" w:dyaOrig="720">
          <v:shape id="_x0000_i1161" type="#_x0000_t75" style="width:135.75pt;height:36pt" o:ole="">
            <v:imagedata r:id="rId361" o:title=""/>
          </v:shape>
          <o:OLEObject Type="Embed" ProgID="Equation.3" ShapeID="_x0000_i1161" DrawAspect="Content" ObjectID="_1281896441" r:id="rId362"/>
        </w:object>
      </w:r>
      <w:r w:rsidR="005E12DD" w:rsidRPr="002077A6">
        <w:rPr>
          <w:rFonts w:ascii="Arial" w:hAnsi="Arial" w:cs="Arial"/>
        </w:rPr>
        <w:t xml:space="preserve">; </w:t>
      </w:r>
      <w:r w:rsidR="004B34CD" w:rsidRPr="00805DB0">
        <w:rPr>
          <w:rFonts w:ascii="Arial" w:hAnsi="Arial" w:cs="Arial"/>
          <w:position w:val="-6"/>
        </w:rPr>
        <w:object w:dxaOrig="220" w:dyaOrig="300">
          <v:shape id="_x0000_i1162" type="#_x0000_t75" style="width:11.25pt;height:15.75pt" o:ole="">
            <v:imagedata r:id="rId363" o:title=""/>
          </v:shape>
          <o:OLEObject Type="Embed" ProgID="Equation.3" ShapeID="_x0000_i1162" DrawAspect="Content" ObjectID="_1281896442" r:id="rId364"/>
        </w:object>
      </w:r>
      <w:r w:rsidR="00805DB0">
        <w:rPr>
          <w:rFonts w:ascii="Arial" w:hAnsi="Arial" w:cs="Arial"/>
          <w:lang w:val="uk-UA"/>
        </w:rPr>
        <w:t> </w:t>
      </w:r>
      <w:r w:rsidR="00F14EC6">
        <w:rPr>
          <w:rFonts w:ascii="Arial" w:hAnsi="Arial" w:cs="Arial"/>
        </w:rPr>
        <w:t>–</w:t>
      </w:r>
      <w:r w:rsidR="00805DB0">
        <w:rPr>
          <w:rFonts w:ascii="Arial" w:hAnsi="Arial" w:cs="Arial"/>
          <w:lang w:val="uk-UA"/>
        </w:rPr>
        <w:t> </w:t>
      </w:r>
      <w:r w:rsidRPr="002077A6">
        <w:rPr>
          <w:rFonts w:ascii="Arial" w:hAnsi="Arial" w:cs="Arial"/>
        </w:rPr>
        <w:t>удлине</w:t>
      </w:r>
      <w:r w:rsidR="00687D97">
        <w:rPr>
          <w:rFonts w:ascii="Arial" w:hAnsi="Arial" w:cs="Arial"/>
        </w:rPr>
        <w:t xml:space="preserve">ние лопасти </w:t>
      </w:r>
      <w:r w:rsidRPr="002077A6">
        <w:rPr>
          <w:rFonts w:ascii="Arial" w:hAnsi="Arial" w:cs="Arial"/>
        </w:rPr>
        <w:t>НВ. Для лопастей отечественных вертолетов (Ми</w:t>
      </w:r>
      <w:r w:rsidR="00DE7D05" w:rsidRPr="002077A6">
        <w:rPr>
          <w:rFonts w:ascii="Arial" w:hAnsi="Arial" w:cs="Arial"/>
        </w:rPr>
        <w:t>-</w:t>
      </w:r>
      <w:r w:rsidRPr="002077A6">
        <w:rPr>
          <w:rFonts w:ascii="Arial" w:hAnsi="Arial" w:cs="Arial"/>
        </w:rPr>
        <w:t xml:space="preserve">1, Ми-2, Ми-4, Ми-6, Ми-8, </w:t>
      </w:r>
      <w:r w:rsidR="005E12DD" w:rsidRPr="002077A6">
        <w:rPr>
          <w:rFonts w:ascii="Arial" w:hAnsi="Arial" w:cs="Arial"/>
        </w:rPr>
        <w:t>М</w:t>
      </w:r>
      <w:r w:rsidRPr="002077A6">
        <w:rPr>
          <w:rFonts w:ascii="Arial" w:hAnsi="Arial" w:cs="Arial"/>
        </w:rPr>
        <w:t xml:space="preserve">и-26, </w:t>
      </w:r>
      <w:r w:rsidR="005E12DD" w:rsidRPr="002077A6">
        <w:rPr>
          <w:rFonts w:ascii="Arial" w:hAnsi="Arial" w:cs="Arial"/>
        </w:rPr>
        <w:t>М</w:t>
      </w:r>
      <w:r w:rsidRPr="002077A6">
        <w:rPr>
          <w:rFonts w:ascii="Arial" w:hAnsi="Arial" w:cs="Arial"/>
        </w:rPr>
        <w:t>и-34)</w:t>
      </w:r>
      <w:r w:rsidR="005E12DD" w:rsidRPr="002077A6">
        <w:rPr>
          <w:rFonts w:ascii="Arial" w:hAnsi="Arial" w:cs="Arial"/>
        </w:rPr>
        <w:t xml:space="preserve"> </w:t>
      </w:r>
      <w:r w:rsidR="008075A2" w:rsidRPr="008075A2">
        <w:rPr>
          <w:rFonts w:ascii="Arial" w:hAnsi="Arial" w:cs="Arial"/>
          <w:position w:val="-10"/>
        </w:rPr>
        <w:object w:dxaOrig="1960" w:dyaOrig="360">
          <v:shape id="_x0000_i1163" type="#_x0000_t75" style="width:99pt;height:18.75pt" o:ole="">
            <v:imagedata r:id="rId365" o:title=""/>
          </v:shape>
          <o:OLEObject Type="Embed" ProgID="Equation.3" ShapeID="_x0000_i1163" DrawAspect="Content" ObjectID="_1281896443" r:id="rId366"/>
        </w:object>
      </w:r>
      <w:r w:rsidR="00805DB0">
        <w:rPr>
          <w:rFonts w:ascii="Arial" w:hAnsi="Arial" w:cs="Arial"/>
          <w:lang w:val="uk-UA"/>
        </w:rPr>
        <w:t xml:space="preserve">; </w:t>
      </w:r>
      <w:r w:rsidRPr="002077A6">
        <w:rPr>
          <w:rFonts w:ascii="Arial" w:hAnsi="Arial" w:cs="Arial"/>
        </w:rPr>
        <w:t xml:space="preserve">для лопастей ряда зарубежных вертолетов </w:t>
      </w:r>
      <w:r w:rsidR="008075A2" w:rsidRPr="008075A2">
        <w:rPr>
          <w:rFonts w:ascii="Arial" w:hAnsi="Arial" w:cs="Arial"/>
          <w:position w:val="-10"/>
        </w:rPr>
        <w:object w:dxaOrig="1960" w:dyaOrig="360">
          <v:shape id="_x0000_i1164" type="#_x0000_t75" style="width:99pt;height:18.75pt" o:ole="">
            <v:imagedata r:id="rId367" o:title=""/>
          </v:shape>
          <o:OLEObject Type="Embed" ProgID="Equation.3" ShapeID="_x0000_i1164" DrawAspect="Content" ObjectID="_1281896444" r:id="rId368"/>
        </w:object>
      </w:r>
      <w:r w:rsidR="00805DB0">
        <w:rPr>
          <w:rFonts w:ascii="Arial" w:hAnsi="Arial" w:cs="Arial"/>
          <w:lang w:val="uk-UA"/>
        </w:rPr>
        <w:t>.</w:t>
      </w:r>
    </w:p>
    <w:p w:rsidR="00C07657" w:rsidRPr="002077A6" w:rsidRDefault="00F03544" w:rsidP="002C638A">
      <w:pPr>
        <w:spacing w:line="312" w:lineRule="auto"/>
        <w:ind w:firstLine="709"/>
        <w:jc w:val="both"/>
        <w:rPr>
          <w:rFonts w:ascii="Arial" w:hAnsi="Arial" w:cs="Arial"/>
        </w:rPr>
      </w:pPr>
      <w:r w:rsidRPr="002077A6">
        <w:rPr>
          <w:rFonts w:ascii="Arial" w:hAnsi="Arial" w:cs="Arial"/>
        </w:rPr>
        <w:t xml:space="preserve">Суммирование </w:t>
      </w:r>
      <w:r w:rsidR="008075A2" w:rsidRPr="00805DB0">
        <w:rPr>
          <w:rFonts w:ascii="Arial" w:hAnsi="Arial" w:cs="Arial"/>
          <w:position w:val="-16"/>
        </w:rPr>
        <w:object w:dxaOrig="480" w:dyaOrig="420">
          <v:shape id="_x0000_i1165" type="#_x0000_t75" style="width:24pt;height:21.75pt" o:ole="">
            <v:imagedata r:id="rId369" o:title=""/>
          </v:shape>
          <o:OLEObject Type="Embed" ProgID="Equation.3" ShapeID="_x0000_i1165" DrawAspect="Content" ObjectID="_1281896445" r:id="rId370"/>
        </w:object>
      </w:r>
      <w:r w:rsidR="00805DB0">
        <w:rPr>
          <w:rFonts w:ascii="Arial" w:hAnsi="Arial" w:cs="Arial"/>
          <w:lang w:val="uk-UA"/>
        </w:rPr>
        <w:t xml:space="preserve">, </w:t>
      </w:r>
      <w:r w:rsidR="008075A2" w:rsidRPr="00805DB0">
        <w:rPr>
          <w:rFonts w:ascii="Arial" w:hAnsi="Arial" w:cs="Arial"/>
          <w:position w:val="-16"/>
        </w:rPr>
        <w:object w:dxaOrig="540" w:dyaOrig="420">
          <v:shape id="_x0000_i1166" type="#_x0000_t75" style="width:27.75pt;height:21.75pt" o:ole="">
            <v:imagedata r:id="rId371" o:title=""/>
          </v:shape>
          <o:OLEObject Type="Embed" ProgID="Equation.3" ShapeID="_x0000_i1166" DrawAspect="Content" ObjectID="_1281896446" r:id="rId372"/>
        </w:object>
      </w:r>
      <w:r w:rsidR="00805DB0">
        <w:rPr>
          <w:rFonts w:ascii="Arial" w:hAnsi="Arial" w:cs="Arial"/>
          <w:lang w:val="uk-UA"/>
        </w:rPr>
        <w:t xml:space="preserve">, </w:t>
      </w:r>
      <w:r w:rsidR="008075A2" w:rsidRPr="00805DB0">
        <w:rPr>
          <w:rFonts w:ascii="Arial" w:hAnsi="Arial" w:cs="Arial"/>
          <w:position w:val="-12"/>
        </w:rPr>
        <w:object w:dxaOrig="560" w:dyaOrig="380">
          <v:shape id="_x0000_i1167" type="#_x0000_t75" style="width:27.75pt;height:19.5pt" o:ole="">
            <v:imagedata r:id="rId373" o:title=""/>
          </v:shape>
          <o:OLEObject Type="Embed" ProgID="Equation.3" ShapeID="_x0000_i1167" DrawAspect="Content" ObjectID="_1281896447" r:id="rId374"/>
        </w:object>
      </w:r>
      <w:r w:rsidR="00805DB0">
        <w:rPr>
          <w:rFonts w:ascii="Arial" w:hAnsi="Arial" w:cs="Arial"/>
          <w:lang w:val="uk-UA"/>
        </w:rPr>
        <w:t>,</w:t>
      </w:r>
      <w:r w:rsidR="00416096">
        <w:rPr>
          <w:rFonts w:ascii="Arial" w:hAnsi="Arial" w:cs="Arial"/>
          <w:lang w:val="uk-UA"/>
        </w:rPr>
        <w:t xml:space="preserve"> </w:t>
      </w:r>
      <w:r w:rsidR="008075A2" w:rsidRPr="00416096">
        <w:rPr>
          <w:rFonts w:ascii="Arial" w:hAnsi="Arial" w:cs="Arial"/>
          <w:position w:val="-12"/>
        </w:rPr>
        <w:object w:dxaOrig="480" w:dyaOrig="380">
          <v:shape id="_x0000_i1168" type="#_x0000_t75" style="width:24pt;height:19.5pt" o:ole="">
            <v:imagedata r:id="rId375" o:title=""/>
          </v:shape>
          <o:OLEObject Type="Embed" ProgID="Equation.3" ShapeID="_x0000_i1168" DrawAspect="Content" ObjectID="_1281896448" r:id="rId376"/>
        </w:object>
      </w:r>
      <w:r w:rsidR="00416096">
        <w:rPr>
          <w:rFonts w:ascii="Arial" w:hAnsi="Arial" w:cs="Arial"/>
          <w:lang w:val="uk-UA"/>
        </w:rPr>
        <w:t xml:space="preserve">, </w:t>
      </w:r>
      <w:r w:rsidR="008075A2" w:rsidRPr="00805DB0">
        <w:rPr>
          <w:rFonts w:ascii="Arial" w:hAnsi="Arial" w:cs="Arial"/>
          <w:position w:val="-16"/>
        </w:rPr>
        <w:object w:dxaOrig="840" w:dyaOrig="420">
          <v:shape id="_x0000_i1169" type="#_x0000_t75" style="width:42pt;height:21.75pt" o:ole="">
            <v:imagedata r:id="rId377" o:title=""/>
          </v:shape>
          <o:OLEObject Type="Embed" ProgID="Equation.3" ShapeID="_x0000_i1169" DrawAspect="Content" ObjectID="_1281896449" r:id="rId378"/>
        </w:object>
      </w:r>
      <w:r w:rsidR="00416096">
        <w:rPr>
          <w:rFonts w:ascii="Arial" w:hAnsi="Arial" w:cs="Arial"/>
          <w:lang w:val="uk-UA"/>
        </w:rPr>
        <w:t xml:space="preserve">, </w:t>
      </w:r>
      <w:r w:rsidR="008075A2" w:rsidRPr="00805DB0">
        <w:rPr>
          <w:rFonts w:ascii="Arial" w:hAnsi="Arial" w:cs="Arial"/>
          <w:position w:val="-16"/>
        </w:rPr>
        <w:object w:dxaOrig="840" w:dyaOrig="420">
          <v:shape id="_x0000_i1170" type="#_x0000_t75" style="width:42pt;height:21.75pt" o:ole="">
            <v:imagedata r:id="rId379" o:title=""/>
          </v:shape>
          <o:OLEObject Type="Embed" ProgID="Equation.3" ShapeID="_x0000_i1170" DrawAspect="Content" ObjectID="_1281896450" r:id="rId380"/>
        </w:object>
      </w:r>
      <w:r w:rsidR="00805DB0">
        <w:rPr>
          <w:rFonts w:ascii="Arial" w:hAnsi="Arial" w:cs="Arial"/>
          <w:lang w:val="uk-UA"/>
        </w:rPr>
        <w:t xml:space="preserve"> </w:t>
      </w:r>
      <w:r w:rsidRPr="002077A6">
        <w:rPr>
          <w:rFonts w:ascii="Arial" w:hAnsi="Arial" w:cs="Arial"/>
        </w:rPr>
        <w:t>позволяет получить</w:t>
      </w:r>
      <w:r w:rsidR="00C33FA4" w:rsidRPr="002077A6">
        <w:rPr>
          <w:rFonts w:ascii="Arial" w:hAnsi="Arial" w:cs="Arial"/>
        </w:rPr>
        <w:t xml:space="preserve"> </w:t>
      </w:r>
      <w:r w:rsidRPr="002077A6">
        <w:rPr>
          <w:rFonts w:ascii="Arial" w:hAnsi="Arial" w:cs="Arial"/>
        </w:rPr>
        <w:t>выражение</w:t>
      </w:r>
      <w:r w:rsidR="00F63E36">
        <w:rPr>
          <w:rFonts w:ascii="Arial" w:hAnsi="Arial" w:cs="Arial"/>
          <w:lang w:val="uk-UA"/>
        </w:rPr>
        <w:t xml:space="preserve"> </w:t>
      </w:r>
      <w:r w:rsidR="008075A2" w:rsidRPr="000C0509">
        <w:rPr>
          <w:rFonts w:ascii="Arial" w:hAnsi="Arial" w:cs="Arial"/>
          <w:position w:val="-16"/>
          <w:lang w:val="uk-UA"/>
        </w:rPr>
        <w:object w:dxaOrig="3680" w:dyaOrig="420">
          <v:shape id="_x0000_i1171" type="#_x0000_t75" style="width:183pt;height:21.75pt" o:ole="">
            <v:imagedata r:id="rId381" o:title=""/>
          </v:shape>
          <o:OLEObject Type="Embed" ProgID="Equation.3" ShapeID="_x0000_i1171" DrawAspect="Content" ObjectID="_1281896451" r:id="rId382"/>
        </w:object>
      </w:r>
      <w:r w:rsidRPr="002077A6">
        <w:rPr>
          <w:rFonts w:ascii="Arial" w:hAnsi="Arial" w:cs="Arial"/>
        </w:rPr>
        <w:t xml:space="preserve">. Расчет </w:t>
      </w:r>
      <w:r w:rsidR="008075A2" w:rsidRPr="007940C8">
        <w:rPr>
          <w:rFonts w:ascii="Arial" w:hAnsi="Arial" w:cs="Arial"/>
          <w:position w:val="-12"/>
        </w:rPr>
        <w:object w:dxaOrig="440" w:dyaOrig="380">
          <v:shape id="_x0000_i1172" type="#_x0000_t75" style="width:21.75pt;height:19.5pt" o:ole="">
            <v:imagedata r:id="rId383" o:title=""/>
          </v:shape>
          <o:OLEObject Type="Embed" ProgID="Equation.3" ShapeID="_x0000_i1172" DrawAspect="Content" ObjectID="_1281896452" r:id="rId384"/>
        </w:object>
      </w:r>
      <w:r w:rsidRPr="002077A6">
        <w:rPr>
          <w:rFonts w:ascii="Arial" w:hAnsi="Arial" w:cs="Arial"/>
        </w:rPr>
        <w:t xml:space="preserve"> проводится для ряда значений </w:t>
      </w:r>
      <w:r w:rsidR="008075A2" w:rsidRPr="00F70BFC">
        <w:rPr>
          <w:rFonts w:ascii="Arial" w:hAnsi="Arial" w:cs="Arial"/>
          <w:position w:val="-12"/>
        </w:rPr>
        <w:object w:dxaOrig="260" w:dyaOrig="320">
          <v:shape id="_x0000_i1173" type="#_x0000_t75" style="width:13.5pt;height:15.75pt" o:ole="">
            <v:imagedata r:id="rId385" o:title=""/>
          </v:shape>
          <o:OLEObject Type="Embed" ProgID="Equation.3" ShapeID="_x0000_i1173" DrawAspect="Content" ObjectID="_1281896453" r:id="rId386"/>
        </w:object>
      </w:r>
      <w:r w:rsidR="00C33FA4" w:rsidRPr="002077A6">
        <w:rPr>
          <w:rFonts w:ascii="Arial" w:hAnsi="Arial" w:cs="Arial"/>
        </w:rPr>
        <w:t>, принимаемых здесь и далее</w:t>
      </w:r>
      <w:r w:rsidRPr="002077A6">
        <w:rPr>
          <w:rFonts w:ascii="Arial" w:hAnsi="Arial" w:cs="Arial"/>
        </w:rPr>
        <w:t xml:space="preserve"> </w:t>
      </w:r>
      <w:r w:rsidR="00C33FA4" w:rsidRPr="002077A6">
        <w:rPr>
          <w:rFonts w:ascii="Arial" w:hAnsi="Arial" w:cs="Arial"/>
        </w:rPr>
        <w:t xml:space="preserve">в диапазоне </w:t>
      </w:r>
      <w:r w:rsidR="008075A2" w:rsidRPr="00F70BFC">
        <w:rPr>
          <w:rFonts w:ascii="Arial" w:hAnsi="Arial" w:cs="Arial"/>
          <w:position w:val="-12"/>
        </w:rPr>
        <w:object w:dxaOrig="560" w:dyaOrig="380">
          <v:shape id="_x0000_i1174" type="#_x0000_t75" style="width:27.75pt;height:19.5pt" o:ole="">
            <v:imagedata r:id="rId387" o:title=""/>
          </v:shape>
          <o:OLEObject Type="Embed" ProgID="Equation.3" ShapeID="_x0000_i1174" DrawAspect="Content" ObjectID="_1281896454" r:id="rId388"/>
        </w:object>
      </w:r>
      <w:r w:rsidR="00F70BFC">
        <w:rPr>
          <w:rFonts w:ascii="Arial" w:hAnsi="Arial" w:cs="Arial"/>
        </w:rPr>
        <w:sym w:font="Symbol" w:char="F03C"/>
      </w:r>
      <w:r w:rsidR="008075A2" w:rsidRPr="00F70BFC">
        <w:rPr>
          <w:rFonts w:ascii="Arial" w:hAnsi="Arial" w:cs="Arial"/>
          <w:position w:val="-16"/>
        </w:rPr>
        <w:object w:dxaOrig="460" w:dyaOrig="420">
          <v:shape id="_x0000_i1175" type="#_x0000_t75" style="width:22.5pt;height:21.75pt" o:ole="">
            <v:imagedata r:id="rId389" o:title=""/>
          </v:shape>
          <o:OLEObject Type="Embed" ProgID="Equation.3" ShapeID="_x0000_i1175" DrawAspect="Content" ObjectID="_1281896455" r:id="rId390"/>
        </w:object>
      </w:r>
      <w:r w:rsidR="00F70BFC">
        <w:rPr>
          <w:rFonts w:ascii="Arial" w:hAnsi="Arial" w:cs="Arial"/>
        </w:rPr>
        <w:sym w:font="Symbol" w:char="F03C"/>
      </w:r>
      <w:r w:rsidR="008075A2" w:rsidRPr="00F70BFC">
        <w:rPr>
          <w:rFonts w:ascii="Arial" w:hAnsi="Arial" w:cs="Arial"/>
          <w:position w:val="-12"/>
        </w:rPr>
        <w:object w:dxaOrig="620" w:dyaOrig="380">
          <v:shape id="_x0000_i1176" type="#_x0000_t75" style="width:30.75pt;height:19.5pt" o:ole="">
            <v:imagedata r:id="rId391" o:title=""/>
          </v:shape>
          <o:OLEObject Type="Embed" ProgID="Equation.3" ShapeID="_x0000_i1176" DrawAspect="Content" ObjectID="_1281896456" r:id="rId392"/>
        </w:object>
      </w:r>
      <w:r w:rsidR="00C33FA4" w:rsidRPr="002077A6">
        <w:rPr>
          <w:rFonts w:ascii="Arial" w:hAnsi="Arial" w:cs="Arial"/>
        </w:rPr>
        <w:t xml:space="preserve"> с ша</w:t>
      </w:r>
      <w:r w:rsidRPr="002077A6">
        <w:rPr>
          <w:rFonts w:ascii="Arial" w:hAnsi="Arial" w:cs="Arial"/>
        </w:rPr>
        <w:t xml:space="preserve">гом а зависимости </w:t>
      </w:r>
      <w:r w:rsidR="00C33FA4" w:rsidRPr="002077A6">
        <w:rPr>
          <w:rFonts w:ascii="Arial" w:hAnsi="Arial" w:cs="Arial"/>
        </w:rPr>
        <w:t>от</w:t>
      </w:r>
      <w:r w:rsidRPr="002077A6">
        <w:rPr>
          <w:rFonts w:ascii="Arial" w:hAnsi="Arial" w:cs="Arial"/>
        </w:rPr>
        <w:t xml:space="preserve"> </w:t>
      </w:r>
      <w:r w:rsidR="00C33FA4" w:rsidRPr="002077A6">
        <w:rPr>
          <w:rFonts w:ascii="Arial" w:hAnsi="Arial" w:cs="Arial"/>
        </w:rPr>
        <w:t xml:space="preserve">весовой </w:t>
      </w:r>
      <w:r w:rsidR="00C33FA4" w:rsidRPr="002077A6">
        <w:rPr>
          <w:rFonts w:ascii="Arial" w:hAnsi="Arial" w:cs="Arial"/>
        </w:rPr>
        <w:lastRenderedPageBreak/>
        <w:t>категории проектируемого вертолета, где</w:t>
      </w:r>
      <w:r w:rsidR="002F7DDF" w:rsidRPr="002077A6">
        <w:rPr>
          <w:rFonts w:ascii="Arial" w:hAnsi="Arial" w:cs="Arial"/>
        </w:rPr>
        <w:t xml:space="preserve"> </w:t>
      </w:r>
      <w:r w:rsidR="008075A2" w:rsidRPr="008075A2">
        <w:rPr>
          <w:rFonts w:ascii="Arial" w:hAnsi="Arial" w:cs="Arial"/>
          <w:position w:val="-32"/>
        </w:rPr>
        <w:object w:dxaOrig="1740" w:dyaOrig="780">
          <v:shape id="_x0000_i1177" type="#_x0000_t75" style="width:87.75pt;height:39pt" o:ole="">
            <v:imagedata r:id="rId393" o:title=""/>
          </v:shape>
          <o:OLEObject Type="Embed" ProgID="Equation.3" ShapeID="_x0000_i1177" DrawAspect="Content" ObjectID="_1281896457" r:id="rId394"/>
        </w:object>
      </w:r>
      <w:r w:rsidR="00C33FA4" w:rsidRPr="002077A6">
        <w:rPr>
          <w:rFonts w:ascii="Arial" w:hAnsi="Arial" w:cs="Arial"/>
        </w:rPr>
        <w:t xml:space="preserve"> среднестатистическое значение </w:t>
      </w:r>
      <w:r w:rsidR="008075A2" w:rsidRPr="007940C8">
        <w:rPr>
          <w:rFonts w:ascii="Arial" w:hAnsi="Arial" w:cs="Arial"/>
          <w:position w:val="-12"/>
        </w:rPr>
        <w:object w:dxaOrig="260" w:dyaOrig="320">
          <v:shape id="_x0000_i1178" type="#_x0000_t75" style="width:13.5pt;height:15.75pt" o:ole="">
            <v:imagedata r:id="rId395" o:title=""/>
          </v:shape>
          <o:OLEObject Type="Embed" ProgID="Equation.3" ShapeID="_x0000_i1178" DrawAspect="Content" ObjectID="_1281896458" r:id="rId396"/>
        </w:object>
      </w:r>
      <w:r w:rsidR="00C33FA4" w:rsidRPr="002077A6">
        <w:rPr>
          <w:rFonts w:ascii="Arial" w:hAnsi="Arial" w:cs="Arial"/>
        </w:rPr>
        <w:t xml:space="preserve"> выборки в</w:t>
      </w:r>
      <w:r w:rsidR="002F7DDF" w:rsidRPr="002077A6">
        <w:rPr>
          <w:rFonts w:ascii="Arial" w:hAnsi="Arial" w:cs="Arial"/>
        </w:rPr>
        <w:t>е</w:t>
      </w:r>
      <w:r w:rsidR="00C33FA4" w:rsidRPr="002077A6">
        <w:rPr>
          <w:rFonts w:ascii="Arial" w:hAnsi="Arial" w:cs="Arial"/>
        </w:rPr>
        <w:t>ртолето</w:t>
      </w:r>
      <w:r w:rsidR="002F7DDF" w:rsidRPr="002077A6">
        <w:rPr>
          <w:rFonts w:ascii="Arial" w:hAnsi="Arial" w:cs="Arial"/>
        </w:rPr>
        <w:t>в</w:t>
      </w:r>
      <w:r w:rsidR="00C33FA4" w:rsidRPr="002077A6">
        <w:rPr>
          <w:rFonts w:ascii="Arial" w:hAnsi="Arial" w:cs="Arial"/>
        </w:rPr>
        <w:t>-п</w:t>
      </w:r>
      <w:r w:rsidR="002F7DDF" w:rsidRPr="002077A6">
        <w:rPr>
          <w:rFonts w:ascii="Arial" w:hAnsi="Arial" w:cs="Arial"/>
        </w:rPr>
        <w:t>р</w:t>
      </w:r>
      <w:r w:rsidR="00C33FA4" w:rsidRPr="002077A6">
        <w:rPr>
          <w:rFonts w:ascii="Arial" w:hAnsi="Arial" w:cs="Arial"/>
        </w:rPr>
        <w:t>ототипо</w:t>
      </w:r>
      <w:r w:rsidR="002F7DDF" w:rsidRPr="002077A6">
        <w:rPr>
          <w:rFonts w:ascii="Arial" w:hAnsi="Arial" w:cs="Arial"/>
        </w:rPr>
        <w:t>в</w:t>
      </w:r>
      <w:r w:rsidR="00C33FA4" w:rsidRPr="002077A6">
        <w:rPr>
          <w:rFonts w:ascii="Arial" w:hAnsi="Arial" w:cs="Arial"/>
        </w:rPr>
        <w:t xml:space="preserve">. </w:t>
      </w:r>
      <w:r w:rsidR="007940C8">
        <w:rPr>
          <w:rFonts w:ascii="Arial" w:hAnsi="Arial" w:cs="Arial"/>
          <w:lang w:val="uk-UA"/>
        </w:rPr>
        <w:t xml:space="preserve"> </w:t>
      </w:r>
      <w:r w:rsidR="00C33FA4" w:rsidRPr="002077A6">
        <w:rPr>
          <w:rFonts w:ascii="Arial" w:hAnsi="Arial" w:cs="Arial"/>
        </w:rPr>
        <w:t xml:space="preserve">Для </w:t>
      </w:r>
      <w:r w:rsidR="007940C8">
        <w:rPr>
          <w:rFonts w:ascii="Arial" w:hAnsi="Arial" w:cs="Arial"/>
          <w:lang w:val="uk-UA"/>
        </w:rPr>
        <w:t xml:space="preserve"> </w:t>
      </w:r>
      <w:r w:rsidR="007940C8">
        <w:rPr>
          <w:rFonts w:ascii="Arial" w:hAnsi="Arial" w:cs="Arial"/>
        </w:rPr>
        <w:t>средних</w:t>
      </w:r>
      <w:r w:rsidR="007940C8">
        <w:rPr>
          <w:rFonts w:ascii="Arial" w:hAnsi="Arial" w:cs="Arial"/>
          <w:lang w:val="uk-UA"/>
        </w:rPr>
        <w:t xml:space="preserve"> </w:t>
      </w:r>
      <w:r w:rsidR="002F7DDF" w:rsidRPr="002077A6">
        <w:rPr>
          <w:rFonts w:ascii="Arial" w:hAnsi="Arial" w:cs="Arial"/>
        </w:rPr>
        <w:t xml:space="preserve">вертолетов шаг </w:t>
      </w:r>
      <w:r w:rsidR="007940C8">
        <w:rPr>
          <w:rFonts w:ascii="Arial" w:hAnsi="Arial" w:cs="Arial"/>
          <w:lang w:val="uk-UA"/>
        </w:rPr>
        <w:t xml:space="preserve"> </w:t>
      </w:r>
      <w:r w:rsidR="008075A2" w:rsidRPr="007940C8">
        <w:rPr>
          <w:rFonts w:ascii="Arial" w:hAnsi="Arial" w:cs="Arial"/>
          <w:position w:val="-12"/>
        </w:rPr>
        <w:object w:dxaOrig="260" w:dyaOrig="320">
          <v:shape id="_x0000_i1179" type="#_x0000_t75" style="width:13.5pt;height:15.75pt" o:ole="">
            <v:imagedata r:id="rId397" o:title=""/>
          </v:shape>
          <o:OLEObject Type="Embed" ProgID="Equation.3" ShapeID="_x0000_i1179" DrawAspect="Content" ObjectID="_1281896459" r:id="rId398"/>
        </w:object>
      </w:r>
      <w:r w:rsidR="007940C8">
        <w:rPr>
          <w:rFonts w:ascii="Arial" w:hAnsi="Arial" w:cs="Arial"/>
          <w:lang w:val="uk-UA"/>
        </w:rPr>
        <w:t xml:space="preserve"> </w:t>
      </w:r>
      <w:r w:rsidR="00C33FA4" w:rsidRPr="002077A6">
        <w:rPr>
          <w:rFonts w:ascii="Arial" w:hAnsi="Arial" w:cs="Arial"/>
        </w:rPr>
        <w:t xml:space="preserve"> мож</w:t>
      </w:r>
      <w:r w:rsidR="00B81DEB">
        <w:rPr>
          <w:rFonts w:ascii="Arial" w:hAnsi="Arial" w:cs="Arial"/>
        </w:rPr>
        <w:t>ет быть, например, 100...</w:t>
      </w:r>
      <w:r w:rsidR="002F7DDF" w:rsidRPr="002077A6">
        <w:rPr>
          <w:rFonts w:ascii="Arial" w:hAnsi="Arial" w:cs="Arial"/>
        </w:rPr>
        <w:t>150</w:t>
      </w:r>
      <w:r w:rsidR="00B81DEB">
        <w:rPr>
          <w:rFonts w:ascii="Arial" w:hAnsi="Arial" w:cs="Arial"/>
        </w:rPr>
        <w:t> </w:t>
      </w:r>
      <w:r w:rsidR="00B81DEB">
        <w:rPr>
          <w:rFonts w:ascii="Arial" w:hAnsi="Arial" w:cs="Arial"/>
          <w:i/>
        </w:rPr>
        <w:t>Н/м</w:t>
      </w:r>
      <w:r w:rsidR="00B81DEB">
        <w:rPr>
          <w:rFonts w:ascii="Arial" w:hAnsi="Arial" w:cs="Arial"/>
          <w:i/>
          <w:vertAlign w:val="superscript"/>
        </w:rPr>
        <w:t>2</w:t>
      </w:r>
      <w:r w:rsidR="00C33FA4" w:rsidRPr="002077A6">
        <w:rPr>
          <w:rFonts w:ascii="Arial" w:hAnsi="Arial" w:cs="Arial"/>
        </w:rPr>
        <w:t>, для легких</w:t>
      </w:r>
      <w:r w:rsidR="00F14EC6">
        <w:rPr>
          <w:rFonts w:ascii="Arial" w:hAnsi="Arial" w:cs="Arial"/>
        </w:rPr>
        <w:t xml:space="preserve"> – </w:t>
      </w:r>
      <w:r w:rsidR="00C33FA4" w:rsidRPr="002077A6">
        <w:rPr>
          <w:rFonts w:ascii="Arial" w:hAnsi="Arial" w:cs="Arial"/>
        </w:rPr>
        <w:t>50...100</w:t>
      </w:r>
      <w:r w:rsidR="00B81DEB">
        <w:rPr>
          <w:rFonts w:ascii="Arial" w:hAnsi="Arial" w:cs="Arial"/>
        </w:rPr>
        <w:t> </w:t>
      </w:r>
      <w:r w:rsidR="00B81DEB">
        <w:rPr>
          <w:rFonts w:ascii="Arial" w:hAnsi="Arial" w:cs="Arial"/>
          <w:i/>
        </w:rPr>
        <w:t>Н/м</w:t>
      </w:r>
      <w:r w:rsidR="00B81DEB">
        <w:rPr>
          <w:rFonts w:ascii="Arial" w:hAnsi="Arial" w:cs="Arial"/>
          <w:i/>
          <w:vertAlign w:val="superscript"/>
        </w:rPr>
        <w:t>2</w:t>
      </w:r>
      <w:r w:rsidR="00C33FA4" w:rsidRPr="002077A6">
        <w:rPr>
          <w:rFonts w:ascii="Arial" w:hAnsi="Arial" w:cs="Arial"/>
        </w:rPr>
        <w:t>.</w:t>
      </w:r>
    </w:p>
    <w:p w:rsidR="00C33FA4" w:rsidRPr="002077A6" w:rsidRDefault="00C33FA4" w:rsidP="002077A6">
      <w:pPr>
        <w:pStyle w:val="3"/>
        <w:spacing w:line="360" w:lineRule="auto"/>
        <w:jc w:val="center"/>
        <w:rPr>
          <w:sz w:val="28"/>
          <w:szCs w:val="28"/>
        </w:rPr>
      </w:pPr>
      <w:bookmarkStart w:id="18" w:name="_Toc205265281"/>
      <w:r w:rsidRPr="002077A6">
        <w:rPr>
          <w:sz w:val="28"/>
          <w:szCs w:val="28"/>
        </w:rPr>
        <w:t>2.2.2.</w:t>
      </w:r>
      <w:r w:rsidR="005D604B">
        <w:rPr>
          <w:sz w:val="28"/>
          <w:szCs w:val="28"/>
        </w:rPr>
        <w:tab/>
      </w:r>
      <w:r w:rsidRPr="002077A6">
        <w:rPr>
          <w:sz w:val="28"/>
          <w:szCs w:val="28"/>
        </w:rPr>
        <w:t>Расчет относительной массы топлива</w:t>
      </w:r>
      <w:bookmarkEnd w:id="18"/>
    </w:p>
    <w:p w:rsidR="00C33FA4" w:rsidRDefault="00C33FA4" w:rsidP="007E1AD3">
      <w:pPr>
        <w:spacing w:line="336" w:lineRule="auto"/>
        <w:ind w:firstLine="720"/>
        <w:jc w:val="both"/>
        <w:rPr>
          <w:rFonts w:ascii="Arial" w:hAnsi="Arial" w:cs="Arial"/>
          <w:lang w:val="uk-UA"/>
        </w:rPr>
      </w:pPr>
      <w:r w:rsidRPr="002077A6">
        <w:rPr>
          <w:rFonts w:ascii="Arial" w:hAnsi="Arial" w:cs="Arial"/>
        </w:rPr>
        <w:t xml:space="preserve">При расчете массы топлива </w:t>
      </w:r>
      <w:r w:rsidR="008075A2" w:rsidRPr="00642AA5">
        <w:rPr>
          <w:rFonts w:ascii="Arial" w:hAnsi="Arial" w:cs="Arial"/>
          <w:position w:val="-12"/>
        </w:rPr>
        <w:object w:dxaOrig="440" w:dyaOrig="380">
          <v:shape id="_x0000_i1180" type="#_x0000_t75" style="width:21.75pt;height:19.5pt" o:ole="">
            <v:imagedata r:id="rId399" o:title=""/>
          </v:shape>
          <o:OLEObject Type="Embed" ProgID="Equation.3" ShapeID="_x0000_i1180" DrawAspect="Content" ObjectID="_1281896460" r:id="rId400"/>
        </w:object>
      </w:r>
      <w:r w:rsidRPr="002077A6">
        <w:rPr>
          <w:rFonts w:ascii="Arial" w:hAnsi="Arial" w:cs="Arial"/>
        </w:rPr>
        <w:t xml:space="preserve"> для полета на заданную дальность предполагается, что полет совершается на </w:t>
      </w:r>
      <w:r w:rsidR="00EC4A0C" w:rsidRPr="002077A6">
        <w:rPr>
          <w:rFonts w:ascii="Arial" w:hAnsi="Arial" w:cs="Arial"/>
        </w:rPr>
        <w:t xml:space="preserve">высоте </w:t>
      </w:r>
      <w:r w:rsidR="008075A2" w:rsidRPr="007E1AD3">
        <w:rPr>
          <w:rFonts w:ascii="Arial" w:hAnsi="Arial" w:cs="Arial"/>
          <w:position w:val="-4"/>
        </w:rPr>
        <w:object w:dxaOrig="300" w:dyaOrig="300">
          <v:shape id="_x0000_i1181" type="#_x0000_t75" style="width:15.75pt;height:15.75pt" o:ole="">
            <v:imagedata r:id="rId401" o:title=""/>
          </v:shape>
          <o:OLEObject Type="Embed" ProgID="Equation.3" ShapeID="_x0000_i1181" DrawAspect="Content" ObjectID="_1281896461" r:id="rId402"/>
        </w:object>
      </w:r>
      <w:r w:rsidR="00EC4A0C" w:rsidRPr="002077A6">
        <w:rPr>
          <w:rFonts w:ascii="Arial" w:hAnsi="Arial" w:cs="Arial"/>
        </w:rPr>
        <w:t>=</w:t>
      </w:r>
      <w:r w:rsidRPr="002077A6">
        <w:rPr>
          <w:rFonts w:ascii="Arial" w:hAnsi="Arial" w:cs="Arial"/>
        </w:rPr>
        <w:t>500</w:t>
      </w:r>
      <w:r w:rsidR="007E1AD3">
        <w:rPr>
          <w:rFonts w:ascii="Arial" w:hAnsi="Arial" w:cs="Arial"/>
        </w:rPr>
        <w:t> </w:t>
      </w:r>
      <w:r w:rsidR="008075A2">
        <w:rPr>
          <w:rFonts w:ascii="Arial" w:hAnsi="Arial" w:cs="Arial"/>
        </w:rPr>
        <w:t>м</w:t>
      </w:r>
      <w:r w:rsidR="007E1AD3">
        <w:rPr>
          <w:rFonts w:ascii="Arial" w:hAnsi="Arial" w:cs="Arial"/>
        </w:rPr>
        <w:t>, с крейсерской скоростью</w:t>
      </w:r>
      <w:r w:rsidRPr="002077A6">
        <w:rPr>
          <w:rFonts w:ascii="Arial" w:hAnsi="Arial" w:cs="Arial"/>
        </w:rPr>
        <w:t xml:space="preserve">  </w:t>
      </w:r>
      <w:r w:rsidR="008075A2" w:rsidRPr="008075A2">
        <w:rPr>
          <w:rFonts w:ascii="Arial" w:hAnsi="Arial" w:cs="Arial"/>
          <w:position w:val="-16"/>
        </w:rPr>
        <w:object w:dxaOrig="440" w:dyaOrig="420">
          <v:shape id="_x0000_i1182" type="#_x0000_t75" style="width:21.75pt;height:21.75pt" o:ole="">
            <v:imagedata r:id="rId403" o:title=""/>
          </v:shape>
          <o:OLEObject Type="Embed" ProgID="Equation.3" ShapeID="_x0000_i1182" DrawAspect="Content" ObjectID="_1281896462" r:id="rId404"/>
        </w:object>
      </w:r>
      <w:r w:rsidRPr="002077A6">
        <w:rPr>
          <w:rFonts w:ascii="Arial" w:hAnsi="Arial" w:cs="Arial"/>
        </w:rPr>
        <w:t xml:space="preserve">  при  </w:t>
      </w:r>
      <w:r w:rsidR="008075A2" w:rsidRPr="00F645E4">
        <w:rPr>
          <w:rFonts w:ascii="Arial" w:hAnsi="Arial" w:cs="Arial"/>
          <w:position w:val="-12"/>
        </w:rPr>
        <w:object w:dxaOrig="499" w:dyaOrig="380">
          <v:shape id="_x0000_i1183" type="#_x0000_t75" style="width:24.75pt;height:19.5pt" o:ole="">
            <v:imagedata r:id="rId405" o:title=""/>
          </v:shape>
          <o:OLEObject Type="Embed" ProgID="Equation.3" ShapeID="_x0000_i1183" DrawAspect="Content" ObjectID="_1281896463" r:id="rId406"/>
        </w:object>
      </w:r>
      <w:r w:rsidR="00EC4A0C" w:rsidRPr="002077A6">
        <w:rPr>
          <w:rFonts w:ascii="Arial" w:hAnsi="Arial" w:cs="Arial"/>
        </w:rPr>
        <w:t xml:space="preserve"> = const. Тогд</w:t>
      </w:r>
      <w:r w:rsidRPr="002077A6">
        <w:rPr>
          <w:rFonts w:ascii="Arial" w:hAnsi="Arial" w:cs="Arial"/>
        </w:rPr>
        <w:t>а относительная масса</w:t>
      </w:r>
    </w:p>
    <w:p w:rsidR="001B24F5" w:rsidRPr="001B24F5" w:rsidRDefault="001B24F5" w:rsidP="007E1AD3">
      <w:pPr>
        <w:pStyle w:val="Formula"/>
        <w:spacing w:line="336" w:lineRule="auto"/>
        <w:rPr>
          <w:rFonts w:ascii="Arial" w:hAnsi="Arial"/>
          <w:sz w:val="28"/>
          <w:lang w:val="uk-UA"/>
        </w:rPr>
      </w:pPr>
      <w:r>
        <w:rPr>
          <w:rFonts w:ascii="Arial" w:hAnsi="Arial"/>
          <w:sz w:val="28"/>
          <w:lang w:val="uk-UA"/>
        </w:rPr>
        <w:tab/>
      </w:r>
      <w:r w:rsidR="008075A2" w:rsidRPr="001B24F5">
        <w:rPr>
          <w:rFonts w:ascii="Arial" w:hAnsi="Arial"/>
          <w:position w:val="-38"/>
          <w:sz w:val="28"/>
          <w:lang w:val="uk-UA"/>
        </w:rPr>
        <w:object w:dxaOrig="3200" w:dyaOrig="859">
          <v:shape id="_x0000_i1184" type="#_x0000_t75" style="width:159.75pt;height:43.5pt" o:ole="">
            <v:imagedata r:id="rId407" o:title=""/>
          </v:shape>
          <o:OLEObject Type="Embed" ProgID="Equation.3" ShapeID="_x0000_i1184" DrawAspect="Content" ObjectID="_1281896464" r:id="rId408"/>
        </w:object>
      </w:r>
      <w:r w:rsidR="00077F45">
        <w:rPr>
          <w:rFonts w:ascii="Arial" w:hAnsi="Arial"/>
          <w:sz w:val="28"/>
          <w:lang w:val="uk-UA"/>
        </w:rPr>
        <w:t>,</w:t>
      </w:r>
      <w:r>
        <w:rPr>
          <w:rFonts w:ascii="Arial" w:hAnsi="Arial"/>
          <w:sz w:val="28"/>
          <w:lang w:val="uk-UA"/>
        </w:rPr>
        <w:tab/>
        <w:t>(2.13)</w:t>
      </w:r>
    </w:p>
    <w:p w:rsidR="00C33FA4" w:rsidRPr="002077A6" w:rsidRDefault="00EC4A0C" w:rsidP="007E1AD3">
      <w:pPr>
        <w:spacing w:line="336" w:lineRule="auto"/>
        <w:jc w:val="both"/>
        <w:rPr>
          <w:rFonts w:ascii="Arial" w:hAnsi="Arial" w:cs="Arial"/>
        </w:rPr>
      </w:pPr>
      <w:r w:rsidRPr="002077A6">
        <w:rPr>
          <w:rFonts w:ascii="Arial" w:hAnsi="Arial" w:cs="Arial"/>
        </w:rPr>
        <w:t xml:space="preserve">где </w:t>
      </w:r>
      <w:r w:rsidR="008075A2" w:rsidRPr="00C04090">
        <w:rPr>
          <w:rFonts w:ascii="Arial" w:hAnsi="Arial" w:cs="Arial"/>
          <w:position w:val="-12"/>
          <w:lang w:val="uk-UA"/>
        </w:rPr>
        <w:object w:dxaOrig="400" w:dyaOrig="380">
          <v:shape id="_x0000_i1185" type="#_x0000_t75" style="width:20.25pt;height:19.5pt" o:ole="">
            <v:imagedata r:id="rId409" o:title=""/>
          </v:shape>
          <o:OLEObject Type="Embed" ProgID="Equation.3" ShapeID="_x0000_i1185" DrawAspect="Content" ObjectID="_1281896465" r:id="rId410"/>
        </w:object>
      </w:r>
      <w:r w:rsidR="00642AA5">
        <w:rPr>
          <w:rFonts w:ascii="Arial" w:hAnsi="Arial" w:cs="Arial"/>
          <w:lang w:val="uk-UA"/>
        </w:rPr>
        <w:t xml:space="preserve"> </w:t>
      </w:r>
      <w:r w:rsidR="00F14EC6">
        <w:rPr>
          <w:rFonts w:ascii="Arial" w:hAnsi="Arial" w:cs="Arial"/>
        </w:rPr>
        <w:t xml:space="preserve">– </w:t>
      </w:r>
      <w:r w:rsidR="00C33FA4" w:rsidRPr="002077A6">
        <w:rPr>
          <w:rFonts w:ascii="Arial" w:hAnsi="Arial" w:cs="Arial"/>
        </w:rPr>
        <w:t>к</w:t>
      </w:r>
      <w:r w:rsidR="00642AA5">
        <w:rPr>
          <w:rFonts w:ascii="Arial" w:hAnsi="Arial" w:cs="Arial"/>
        </w:rPr>
        <w:t>оэффициент, учитывающий 5%-ный</w:t>
      </w:r>
      <w:r w:rsidR="00C33FA4" w:rsidRPr="002077A6">
        <w:rPr>
          <w:rFonts w:ascii="Arial" w:hAnsi="Arial" w:cs="Arial"/>
        </w:rPr>
        <w:t xml:space="preserve"> навигационный </w:t>
      </w:r>
      <w:r w:rsidRPr="002077A6">
        <w:rPr>
          <w:rFonts w:ascii="Arial" w:hAnsi="Arial" w:cs="Arial"/>
        </w:rPr>
        <w:t>з</w:t>
      </w:r>
      <w:r w:rsidR="00C33FA4" w:rsidRPr="002077A6">
        <w:rPr>
          <w:rFonts w:ascii="Arial" w:hAnsi="Arial" w:cs="Arial"/>
        </w:rPr>
        <w:t>апас топлива, расход топлива на переходных режимах, а также запас топлива на возможные неточности расчеты и т.д.,</w:t>
      </w:r>
      <w:r w:rsidR="00C04090">
        <w:rPr>
          <w:rFonts w:ascii="Arial" w:hAnsi="Arial" w:cs="Arial"/>
          <w:lang w:val="uk-UA"/>
        </w:rPr>
        <w:t xml:space="preserve"> </w:t>
      </w:r>
      <w:r w:rsidR="008075A2" w:rsidRPr="00C04090">
        <w:rPr>
          <w:rFonts w:ascii="Arial" w:hAnsi="Arial" w:cs="Arial"/>
          <w:position w:val="-12"/>
          <w:lang w:val="uk-UA"/>
        </w:rPr>
        <w:object w:dxaOrig="1240" w:dyaOrig="380">
          <v:shape id="_x0000_i1186" type="#_x0000_t75" style="width:62.25pt;height:19.5pt" o:ole="">
            <v:imagedata r:id="rId411" o:title=""/>
          </v:shape>
          <o:OLEObject Type="Embed" ProgID="Equation.3" ShapeID="_x0000_i1186" DrawAspect="Content" ObjectID="_1281896466" r:id="rId412"/>
        </w:object>
      </w:r>
      <w:r w:rsidR="00C04090">
        <w:rPr>
          <w:rFonts w:ascii="Arial" w:hAnsi="Arial" w:cs="Arial"/>
          <w:lang w:val="uk-UA"/>
        </w:rPr>
        <w:t xml:space="preserve">; </w:t>
      </w:r>
      <w:r w:rsidR="008075A2" w:rsidRPr="00C04090">
        <w:rPr>
          <w:rFonts w:ascii="Arial" w:hAnsi="Arial" w:cs="Arial"/>
          <w:position w:val="-16"/>
          <w:lang w:val="uk-UA"/>
        </w:rPr>
        <w:object w:dxaOrig="620" w:dyaOrig="420">
          <v:shape id="_x0000_i1187" type="#_x0000_t75" style="width:30.75pt;height:21.75pt" o:ole="">
            <v:imagedata r:id="rId413" o:title=""/>
          </v:shape>
          <o:OLEObject Type="Embed" ProgID="Equation.3" ShapeID="_x0000_i1187" DrawAspect="Content" ObjectID="_1281896467" r:id="rId414"/>
        </w:object>
      </w:r>
      <w:r w:rsidR="00C04090">
        <w:rPr>
          <w:rFonts w:ascii="Arial" w:hAnsi="Arial" w:cs="Arial"/>
          <w:lang w:val="uk-UA"/>
        </w:rPr>
        <w:t xml:space="preserve"> –</w:t>
      </w:r>
      <w:r w:rsidR="006B2458" w:rsidRPr="002077A6">
        <w:rPr>
          <w:rFonts w:ascii="Arial" w:hAnsi="Arial" w:cs="Arial"/>
        </w:rPr>
        <w:t xml:space="preserve"> </w:t>
      </w:r>
      <w:r w:rsidRPr="002077A6">
        <w:rPr>
          <w:rFonts w:ascii="Arial" w:hAnsi="Arial" w:cs="Arial"/>
        </w:rPr>
        <w:t>удельный ра</w:t>
      </w:r>
      <w:r w:rsidR="00C33FA4" w:rsidRPr="002077A6">
        <w:rPr>
          <w:rFonts w:ascii="Arial" w:hAnsi="Arial" w:cs="Arial"/>
        </w:rPr>
        <w:t>сход топлив</w:t>
      </w:r>
      <w:r w:rsidR="006B2458" w:rsidRPr="002077A6">
        <w:rPr>
          <w:rFonts w:ascii="Arial" w:hAnsi="Arial" w:cs="Arial"/>
        </w:rPr>
        <w:t>а при работе двигателей на крей</w:t>
      </w:r>
      <w:r w:rsidR="00C33FA4" w:rsidRPr="002077A6">
        <w:rPr>
          <w:rFonts w:ascii="Arial" w:hAnsi="Arial" w:cs="Arial"/>
        </w:rPr>
        <w:t>серском режиме,</w:t>
      </w:r>
      <w:r w:rsidR="00642AA5">
        <w:rPr>
          <w:rFonts w:ascii="Arial" w:hAnsi="Arial" w:cs="Arial"/>
          <w:lang w:val="uk-UA"/>
        </w:rPr>
        <w:t xml:space="preserve"> </w:t>
      </w:r>
      <w:r w:rsidR="00642AA5" w:rsidRPr="00642AA5">
        <w:rPr>
          <w:rFonts w:ascii="Arial" w:hAnsi="Arial" w:cs="Arial"/>
          <w:position w:val="-28"/>
          <w:lang w:val="uk-UA"/>
        </w:rPr>
        <w:object w:dxaOrig="920" w:dyaOrig="720">
          <v:shape id="_x0000_i1188" type="#_x0000_t75" style="width:45pt;height:36pt" o:ole="">
            <v:imagedata r:id="rId415" o:title=""/>
          </v:shape>
          <o:OLEObject Type="Embed" ProgID="Equation.3" ShapeID="_x0000_i1188" DrawAspect="Content" ObjectID="_1281896468" r:id="rId416"/>
        </w:object>
      </w:r>
      <w:r w:rsidR="00642AA5">
        <w:rPr>
          <w:rFonts w:ascii="Arial" w:hAnsi="Arial" w:cs="Arial"/>
          <w:lang w:val="uk-UA"/>
        </w:rPr>
        <w:t xml:space="preserve">; </w:t>
      </w:r>
      <w:r w:rsidR="008075A2" w:rsidRPr="00642AA5">
        <w:rPr>
          <w:rFonts w:ascii="Arial" w:hAnsi="Arial" w:cs="Arial"/>
          <w:position w:val="-16"/>
          <w:lang w:val="uk-UA"/>
        </w:rPr>
        <w:object w:dxaOrig="639" w:dyaOrig="499">
          <v:shape id="_x0000_i1189" type="#_x0000_t75" style="width:33pt;height:24.75pt" o:ole="">
            <v:imagedata r:id="rId417" o:title=""/>
          </v:shape>
          <o:OLEObject Type="Embed" ProgID="Equation.3" ShapeID="_x0000_i1189" DrawAspect="Content" ObjectID="_1281896469" r:id="rId418"/>
        </w:object>
      </w:r>
      <w:r w:rsidR="00642AA5">
        <w:rPr>
          <w:rFonts w:ascii="Arial" w:hAnsi="Arial" w:cs="Arial"/>
          <w:lang w:val="uk-UA"/>
        </w:rPr>
        <w:t xml:space="preserve"> </w:t>
      </w:r>
      <w:r w:rsidR="00F14EC6">
        <w:rPr>
          <w:rFonts w:ascii="Arial" w:hAnsi="Arial" w:cs="Arial"/>
        </w:rPr>
        <w:t xml:space="preserve">– </w:t>
      </w:r>
      <w:r w:rsidR="00C33FA4" w:rsidRPr="002077A6">
        <w:rPr>
          <w:rFonts w:ascii="Arial" w:hAnsi="Arial" w:cs="Arial"/>
        </w:rPr>
        <w:t>удельная приведенная мощность</w:t>
      </w:r>
      <w:r w:rsidR="006B2458" w:rsidRPr="002077A6">
        <w:rPr>
          <w:rFonts w:ascii="Arial" w:hAnsi="Arial" w:cs="Arial"/>
        </w:rPr>
        <w:t xml:space="preserve"> </w:t>
      </w:r>
      <w:r w:rsidR="00C33FA4" w:rsidRPr="002077A6">
        <w:rPr>
          <w:rFonts w:ascii="Arial" w:hAnsi="Arial" w:cs="Arial"/>
        </w:rPr>
        <w:t>силовой установки</w:t>
      </w:r>
      <w:r w:rsidR="006B2458" w:rsidRPr="002077A6">
        <w:rPr>
          <w:rFonts w:ascii="Arial" w:hAnsi="Arial" w:cs="Arial"/>
        </w:rPr>
        <w:t xml:space="preserve"> </w:t>
      </w:r>
      <w:r w:rsidR="00C33FA4" w:rsidRPr="002077A6">
        <w:rPr>
          <w:rFonts w:ascii="Arial" w:hAnsi="Arial" w:cs="Arial"/>
        </w:rPr>
        <w:t>на крейсерском режиме работы,</w:t>
      </w:r>
      <w:r w:rsidR="006B2458" w:rsidRPr="002077A6">
        <w:rPr>
          <w:rFonts w:ascii="Arial" w:hAnsi="Arial" w:cs="Arial"/>
        </w:rPr>
        <w:t xml:space="preserve"> </w:t>
      </w:r>
      <w:r w:rsidR="008075A2" w:rsidRPr="00327A83">
        <w:rPr>
          <w:rFonts w:ascii="Arial" w:hAnsi="Arial" w:cs="Arial"/>
          <w:position w:val="-16"/>
        </w:rPr>
        <w:object w:dxaOrig="1800" w:dyaOrig="499">
          <v:shape id="_x0000_i1190" type="#_x0000_t75" style="width:90pt;height:24.75pt" o:ole="">
            <v:imagedata r:id="rId419" o:title=""/>
          </v:shape>
          <o:OLEObject Type="Embed" ProgID="Equation.3" ShapeID="_x0000_i1190" DrawAspect="Content" ObjectID="_1281896470" r:id="rId420"/>
        </w:object>
      </w:r>
      <w:r w:rsidR="001E61A4" w:rsidRPr="002077A6">
        <w:rPr>
          <w:rFonts w:ascii="Arial" w:hAnsi="Arial" w:cs="Arial"/>
        </w:rPr>
        <w:t xml:space="preserve"> </w:t>
      </w:r>
      <w:r w:rsidR="004B34CD" w:rsidRPr="00327A83">
        <w:rPr>
          <w:rFonts w:ascii="Arial" w:hAnsi="Arial" w:cs="Arial"/>
          <w:position w:val="-16"/>
        </w:rPr>
        <w:object w:dxaOrig="480" w:dyaOrig="460">
          <v:shape id="_x0000_i1191" type="#_x0000_t75" style="width:24pt;height:22.5pt" o:ole="">
            <v:imagedata r:id="rId421" o:title=""/>
          </v:shape>
          <o:OLEObject Type="Embed" ProgID="Equation.3" ShapeID="_x0000_i1191" DrawAspect="Content" ObjectID="_1281896471" r:id="rId422"/>
        </w:object>
      </w:r>
      <w:r w:rsidR="00F14EC6">
        <w:rPr>
          <w:rFonts w:ascii="Arial" w:hAnsi="Arial" w:cs="Arial"/>
        </w:rPr>
        <w:t xml:space="preserve"> – </w:t>
      </w:r>
      <w:r w:rsidR="00C33FA4" w:rsidRPr="002077A6">
        <w:rPr>
          <w:rFonts w:ascii="Arial" w:hAnsi="Arial" w:cs="Arial"/>
        </w:rPr>
        <w:t xml:space="preserve">коэффициент, характеризующий степень дросселирования двигателя, </w:t>
      </w:r>
      <w:r w:rsidR="004B34CD" w:rsidRPr="00327A83">
        <w:rPr>
          <w:rFonts w:ascii="Arial" w:hAnsi="Arial" w:cs="Arial"/>
          <w:position w:val="-16"/>
        </w:rPr>
        <w:object w:dxaOrig="2200" w:dyaOrig="460">
          <v:shape id="_x0000_i1192" type="#_x0000_t75" style="width:110.25pt;height:22.5pt" o:ole="">
            <v:imagedata r:id="rId423" o:title=""/>
          </v:shape>
          <o:OLEObject Type="Embed" ProgID="Equation.3" ShapeID="_x0000_i1192" DrawAspect="Content" ObjectID="_1281896472" r:id="rId424"/>
        </w:object>
      </w:r>
      <w:r w:rsidR="00642AA5">
        <w:rPr>
          <w:rFonts w:ascii="Arial" w:hAnsi="Arial" w:cs="Arial"/>
          <w:position w:val="-10"/>
          <w:lang w:val="uk-UA"/>
        </w:rPr>
        <w:t>.</w:t>
      </w:r>
    </w:p>
    <w:p w:rsidR="006B2458" w:rsidRPr="00803B6D" w:rsidRDefault="00C33FA4" w:rsidP="007E1AD3">
      <w:pPr>
        <w:spacing w:line="336" w:lineRule="auto"/>
        <w:ind w:firstLine="708"/>
        <w:jc w:val="both"/>
        <w:rPr>
          <w:rFonts w:ascii="Arial" w:hAnsi="Arial" w:cs="Arial"/>
        </w:rPr>
      </w:pPr>
      <w:r w:rsidRPr="002077A6">
        <w:rPr>
          <w:rFonts w:ascii="Arial" w:hAnsi="Arial" w:cs="Arial"/>
        </w:rPr>
        <w:t xml:space="preserve">В расчетах принимаем   </w:t>
      </w:r>
      <w:r w:rsidR="004B34CD" w:rsidRPr="00327A83">
        <w:rPr>
          <w:rFonts w:ascii="Arial" w:hAnsi="Arial" w:cs="Arial"/>
          <w:position w:val="-16"/>
        </w:rPr>
        <w:object w:dxaOrig="1600" w:dyaOrig="460">
          <v:shape id="_x0000_i1193" type="#_x0000_t75" style="width:80.25pt;height:22.5pt" o:ole="">
            <v:imagedata r:id="rId425" o:title=""/>
          </v:shape>
          <o:OLEObject Type="Embed" ProgID="Equation.3" ShapeID="_x0000_i1193" DrawAspect="Content" ObjectID="_1281896473" r:id="rId426"/>
        </w:object>
      </w:r>
      <w:r w:rsidR="001E61A4" w:rsidRPr="00803B6D">
        <w:rPr>
          <w:rFonts w:ascii="Arial" w:hAnsi="Arial" w:cs="Arial"/>
        </w:rPr>
        <w:t xml:space="preserve"> </w:t>
      </w:r>
      <w:r w:rsidR="004B34CD" w:rsidRPr="00327A83">
        <w:rPr>
          <w:rFonts w:ascii="Arial" w:hAnsi="Arial" w:cs="Arial"/>
          <w:position w:val="-16"/>
          <w:lang w:val="en-US"/>
        </w:rPr>
        <w:object w:dxaOrig="2000" w:dyaOrig="420">
          <v:shape id="_x0000_i1194" type="#_x0000_t75" style="width:99.75pt;height:21.75pt" o:ole="">
            <v:imagedata r:id="rId427" o:title=""/>
          </v:shape>
          <o:OLEObject Type="Embed" ProgID="Equation.3" ShapeID="_x0000_i1194" DrawAspect="Content" ObjectID="_1281896474" r:id="rId428"/>
        </w:object>
      </w:r>
      <w:r w:rsidR="006B2458" w:rsidRPr="002077A6">
        <w:rPr>
          <w:rFonts w:ascii="Arial" w:hAnsi="Arial" w:cs="Arial"/>
        </w:rPr>
        <w:t>.</w:t>
      </w:r>
    </w:p>
    <w:p w:rsidR="00C33FA4" w:rsidRPr="002077A6" w:rsidRDefault="00C33FA4" w:rsidP="002077A6">
      <w:pPr>
        <w:spacing w:line="360" w:lineRule="auto"/>
        <w:ind w:firstLine="708"/>
        <w:jc w:val="both"/>
        <w:rPr>
          <w:rFonts w:ascii="Arial" w:hAnsi="Arial" w:cs="Arial"/>
        </w:rPr>
      </w:pPr>
      <w:r w:rsidRPr="002077A6">
        <w:rPr>
          <w:rFonts w:ascii="Arial" w:hAnsi="Arial" w:cs="Arial"/>
        </w:rPr>
        <w:t>Удельный расход топлива на крейсерском режиме</w:t>
      </w:r>
    </w:p>
    <w:p w:rsidR="003A08FE" w:rsidRPr="00803B6D" w:rsidRDefault="009E5AC2" w:rsidP="007E1AD3">
      <w:pPr>
        <w:pStyle w:val="Formula"/>
        <w:rPr>
          <w:rFonts w:cs="Arial"/>
        </w:rPr>
      </w:pPr>
      <w:r>
        <w:rPr>
          <w:lang w:val="uk-UA"/>
        </w:rPr>
        <w:tab/>
      </w:r>
      <w:r w:rsidR="004B34CD" w:rsidRPr="009E5AC2">
        <w:rPr>
          <w:position w:val="-16"/>
          <w:lang w:val="uk-UA"/>
        </w:rPr>
        <w:object w:dxaOrig="4320" w:dyaOrig="460">
          <v:shape id="_x0000_i1195" type="#_x0000_t75" style="width:3in;height:22.5pt" o:ole="">
            <v:imagedata r:id="rId429" o:title=""/>
          </v:shape>
          <o:OLEObject Type="Embed" ProgID="Equation.3" ShapeID="_x0000_i1195" DrawAspect="Content" ObjectID="_1281896475" r:id="rId430"/>
        </w:object>
      </w:r>
      <w:r>
        <w:rPr>
          <w:lang w:val="uk-UA"/>
        </w:rPr>
        <w:tab/>
      </w:r>
      <w:r w:rsidRPr="003946BA">
        <w:rPr>
          <w:rFonts w:ascii="Arial" w:hAnsi="Arial" w:cs="Arial"/>
          <w:sz w:val="28"/>
          <w:szCs w:val="28"/>
          <w:lang w:val="uk-UA"/>
        </w:rPr>
        <w:t>(2.14)</w:t>
      </w:r>
    </w:p>
    <w:p w:rsidR="003F6B3C" w:rsidRDefault="00A161CA" w:rsidP="007E1AD3">
      <w:pPr>
        <w:spacing w:line="336" w:lineRule="auto"/>
        <w:jc w:val="both"/>
        <w:rPr>
          <w:rFonts w:ascii="Arial" w:hAnsi="Arial" w:cs="Arial"/>
        </w:rPr>
      </w:pPr>
      <w:r w:rsidRPr="002077A6">
        <w:rPr>
          <w:rFonts w:ascii="Arial" w:hAnsi="Arial" w:cs="Arial"/>
        </w:rPr>
        <w:t xml:space="preserve">где </w:t>
      </w:r>
      <w:r w:rsidR="004B34CD" w:rsidRPr="001B24F5">
        <w:rPr>
          <w:rFonts w:ascii="Arial" w:hAnsi="Arial" w:cs="Arial"/>
          <w:position w:val="-12"/>
        </w:rPr>
        <w:object w:dxaOrig="740" w:dyaOrig="380">
          <v:shape id="_x0000_i1196" type="#_x0000_t75" style="width:36.75pt;height:19.5pt" o:ole="">
            <v:imagedata r:id="rId431" o:title=""/>
          </v:shape>
          <o:OLEObject Type="Embed" ProgID="Equation.3" ShapeID="_x0000_i1196" DrawAspect="Content" ObjectID="_1281896476" r:id="rId432"/>
        </w:object>
      </w:r>
      <w:r w:rsidR="001B24F5">
        <w:rPr>
          <w:rFonts w:ascii="Arial" w:hAnsi="Arial" w:cs="Arial"/>
          <w:lang w:val="uk-UA"/>
        </w:rPr>
        <w:t xml:space="preserve"> </w:t>
      </w:r>
      <w:r w:rsidR="00F14EC6">
        <w:rPr>
          <w:rFonts w:ascii="Arial" w:hAnsi="Arial" w:cs="Arial"/>
        </w:rPr>
        <w:t xml:space="preserve">– </w:t>
      </w:r>
      <w:r w:rsidR="00C33FA4" w:rsidRPr="002077A6">
        <w:rPr>
          <w:rFonts w:ascii="Arial" w:hAnsi="Arial" w:cs="Arial"/>
        </w:rPr>
        <w:t>удельный расход топлива на взлетном режиме;</w:t>
      </w:r>
      <w:r w:rsidRPr="002077A6">
        <w:rPr>
          <w:rFonts w:ascii="Arial" w:hAnsi="Arial" w:cs="Arial"/>
        </w:rPr>
        <w:t xml:space="preserve"> </w:t>
      </w:r>
      <w:r w:rsidR="004B34CD" w:rsidRPr="001B24F5">
        <w:rPr>
          <w:rFonts w:ascii="Arial" w:hAnsi="Arial" w:cs="Arial"/>
          <w:position w:val="-12"/>
        </w:rPr>
        <w:object w:dxaOrig="600" w:dyaOrig="420">
          <v:shape id="_x0000_i1197" type="#_x0000_t75" style="width:30pt;height:21.75pt" o:ole="">
            <v:imagedata r:id="rId433" o:title=""/>
          </v:shape>
          <o:OLEObject Type="Embed" ProgID="Equation.3" ShapeID="_x0000_i1197" DrawAspect="Content" ObjectID="_1281896477" r:id="rId434"/>
        </w:object>
      </w:r>
      <w:r w:rsidR="001B24F5">
        <w:rPr>
          <w:rFonts w:ascii="Arial" w:hAnsi="Arial" w:cs="Arial"/>
          <w:lang w:val="uk-UA"/>
        </w:rPr>
        <w:t xml:space="preserve">, </w:t>
      </w:r>
      <w:r w:rsidR="004B34CD" w:rsidRPr="001B24F5">
        <w:rPr>
          <w:rFonts w:ascii="Arial" w:hAnsi="Arial" w:cs="Arial"/>
          <w:position w:val="-12"/>
        </w:rPr>
        <w:object w:dxaOrig="580" w:dyaOrig="420">
          <v:shape id="_x0000_i1198" type="#_x0000_t75" style="width:28.5pt;height:21.75pt" o:ole="">
            <v:imagedata r:id="rId435" o:title=""/>
          </v:shape>
          <o:OLEObject Type="Embed" ProgID="Equation.3" ShapeID="_x0000_i1198" DrawAspect="Content" ObjectID="_1281896478" r:id="rId436"/>
        </w:object>
      </w:r>
      <w:r w:rsidRPr="002077A6">
        <w:rPr>
          <w:rFonts w:ascii="Arial" w:hAnsi="Arial" w:cs="Arial"/>
        </w:rPr>
        <w:t xml:space="preserve">, </w:t>
      </w:r>
      <w:r w:rsidR="004B34CD" w:rsidRPr="001B24F5">
        <w:rPr>
          <w:rFonts w:ascii="Arial" w:hAnsi="Arial" w:cs="Arial"/>
          <w:position w:val="-12"/>
        </w:rPr>
        <w:object w:dxaOrig="520" w:dyaOrig="420">
          <v:shape id="_x0000_i1199" type="#_x0000_t75" style="width:27pt;height:21.75pt" o:ole="">
            <v:imagedata r:id="rId437" o:title=""/>
          </v:shape>
          <o:OLEObject Type="Embed" ProgID="Equation.3" ShapeID="_x0000_i1199" DrawAspect="Content" ObjectID="_1281896479" r:id="rId438"/>
        </w:object>
      </w:r>
      <w:r w:rsidRPr="002077A6">
        <w:rPr>
          <w:rFonts w:ascii="Arial" w:hAnsi="Arial" w:cs="Arial"/>
        </w:rPr>
        <w:t xml:space="preserve">, </w:t>
      </w:r>
      <w:r w:rsidR="004B34CD" w:rsidRPr="001B24F5">
        <w:rPr>
          <w:rFonts w:ascii="Arial" w:hAnsi="Arial" w:cs="Arial"/>
          <w:position w:val="-12"/>
        </w:rPr>
        <w:object w:dxaOrig="600" w:dyaOrig="420">
          <v:shape id="_x0000_i1200" type="#_x0000_t75" style="width:30pt;height:21.75pt" o:ole="">
            <v:imagedata r:id="rId439" o:title=""/>
          </v:shape>
          <o:OLEObject Type="Embed" ProgID="Equation.3" ShapeID="_x0000_i1200" DrawAspect="Content" ObjectID="_1281896480" r:id="rId440"/>
        </w:object>
      </w:r>
      <w:r w:rsidR="00F14EC6">
        <w:rPr>
          <w:rFonts w:ascii="Arial" w:hAnsi="Arial" w:cs="Arial"/>
        </w:rPr>
        <w:t xml:space="preserve"> – </w:t>
      </w:r>
      <w:r w:rsidR="002D49C7">
        <w:rPr>
          <w:rFonts w:ascii="Arial" w:hAnsi="Arial" w:cs="Arial"/>
        </w:rPr>
        <w:t xml:space="preserve">коэффициенты, </w:t>
      </w:r>
      <w:r w:rsidR="00C33FA4" w:rsidRPr="002077A6">
        <w:rPr>
          <w:rFonts w:ascii="Arial" w:hAnsi="Arial" w:cs="Arial"/>
        </w:rPr>
        <w:t>характеризующие изменения</w:t>
      </w:r>
      <w:r w:rsidRPr="002077A6">
        <w:rPr>
          <w:rFonts w:ascii="Arial" w:hAnsi="Arial" w:cs="Arial"/>
        </w:rPr>
        <w:t xml:space="preserve"> </w:t>
      </w:r>
      <w:r w:rsidR="00C33FA4" w:rsidRPr="002077A6">
        <w:rPr>
          <w:rFonts w:ascii="Arial" w:hAnsi="Arial" w:cs="Arial"/>
        </w:rPr>
        <w:t xml:space="preserve">удельного </w:t>
      </w:r>
      <w:r w:rsidR="00C33FA4" w:rsidRPr="002077A6">
        <w:rPr>
          <w:rFonts w:ascii="Arial" w:hAnsi="Arial" w:cs="Arial"/>
        </w:rPr>
        <w:lastRenderedPageBreak/>
        <w:t>расхода топлива в зависимости от высоты и скорости</w:t>
      </w:r>
      <w:r w:rsidRPr="002077A6">
        <w:rPr>
          <w:rFonts w:ascii="Arial" w:hAnsi="Arial" w:cs="Arial"/>
        </w:rPr>
        <w:t xml:space="preserve"> </w:t>
      </w:r>
      <w:r w:rsidR="00C33FA4" w:rsidRPr="002077A6">
        <w:rPr>
          <w:rFonts w:ascii="Arial" w:hAnsi="Arial" w:cs="Arial"/>
        </w:rPr>
        <w:t>полета, температуры окружающего воздуха и степени дросселирования двигателя соответ</w:t>
      </w:r>
      <w:r w:rsidR="004B34CD" w:rsidRPr="004B34CD">
        <w:rPr>
          <w:rFonts w:ascii="Arial" w:hAnsi="Arial" w:cs="Arial"/>
        </w:rPr>
        <w:t>-</w:t>
      </w:r>
      <w:r w:rsidR="00C33FA4" w:rsidRPr="002077A6">
        <w:rPr>
          <w:rFonts w:ascii="Arial" w:hAnsi="Arial" w:cs="Arial"/>
        </w:rPr>
        <w:t>ственно;</w:t>
      </w:r>
      <w:r w:rsidRPr="002077A6">
        <w:rPr>
          <w:rFonts w:ascii="Arial" w:hAnsi="Arial" w:cs="Arial"/>
        </w:rPr>
        <w:t xml:space="preserve"> </w:t>
      </w:r>
      <w:r w:rsidR="004B34CD" w:rsidRPr="00642AA5">
        <w:rPr>
          <w:rFonts w:ascii="Arial" w:hAnsi="Arial" w:cs="Arial"/>
          <w:position w:val="-16"/>
        </w:rPr>
        <w:object w:dxaOrig="2560" w:dyaOrig="480">
          <v:shape id="_x0000_i1201" type="#_x0000_t75" style="width:128.25pt;height:24pt" o:ole="">
            <v:imagedata r:id="rId441" o:title=""/>
          </v:shape>
          <o:OLEObject Type="Embed" ProgID="Equation.3" ShapeID="_x0000_i1201" DrawAspect="Content" ObjectID="_1281896481" r:id="rId442"/>
        </w:object>
      </w:r>
      <w:r w:rsidR="00642AA5">
        <w:rPr>
          <w:rFonts w:ascii="Arial" w:hAnsi="Arial" w:cs="Arial"/>
          <w:lang w:val="uk-UA"/>
        </w:rPr>
        <w:t xml:space="preserve">, </w:t>
      </w:r>
      <w:r w:rsidR="004B34CD" w:rsidRPr="001B24F5">
        <w:rPr>
          <w:rFonts w:ascii="Arial" w:hAnsi="Arial" w:cs="Arial"/>
          <w:position w:val="-12"/>
        </w:rPr>
        <w:object w:dxaOrig="1600" w:dyaOrig="420">
          <v:shape id="_x0000_i1202" type="#_x0000_t75" style="width:80.25pt;height:21.75pt" o:ole="">
            <v:imagedata r:id="rId443" o:title=""/>
          </v:shape>
          <o:OLEObject Type="Embed" ProgID="Equation.3" ShapeID="_x0000_i1202" DrawAspect="Content" ObjectID="_1281896482" r:id="rId444"/>
        </w:object>
      </w:r>
      <w:r w:rsidR="00642AA5">
        <w:rPr>
          <w:rFonts w:ascii="Arial" w:hAnsi="Arial" w:cs="Arial"/>
          <w:lang w:val="uk-UA"/>
        </w:rPr>
        <w:t xml:space="preserve">, </w:t>
      </w:r>
      <w:r w:rsidR="004B34CD" w:rsidRPr="001B24F5">
        <w:rPr>
          <w:rFonts w:ascii="Arial" w:hAnsi="Arial" w:cs="Arial"/>
          <w:position w:val="-12"/>
        </w:rPr>
        <w:object w:dxaOrig="1640" w:dyaOrig="420">
          <v:shape id="_x0000_i1203" type="#_x0000_t75" style="width:81pt;height:21.75pt" o:ole="">
            <v:imagedata r:id="rId445" o:title=""/>
          </v:shape>
          <o:OLEObject Type="Embed" ProgID="Equation.3" ShapeID="_x0000_i1203" DrawAspect="Content" ObjectID="_1281896483" r:id="rId446"/>
        </w:object>
      </w:r>
      <w:r w:rsidR="00642AA5">
        <w:rPr>
          <w:rFonts w:ascii="Arial" w:hAnsi="Arial" w:cs="Arial"/>
          <w:lang w:val="uk-UA"/>
        </w:rPr>
        <w:t xml:space="preserve">, </w:t>
      </w:r>
      <w:r w:rsidR="004B34CD" w:rsidRPr="00642AA5">
        <w:rPr>
          <w:rFonts w:ascii="Arial" w:hAnsi="Arial" w:cs="Arial"/>
          <w:position w:val="-12"/>
        </w:rPr>
        <w:object w:dxaOrig="1760" w:dyaOrig="420">
          <v:shape id="_x0000_i1204" type="#_x0000_t75" style="width:87.75pt;height:21.75pt" o:ole="">
            <v:imagedata r:id="rId447" o:title=""/>
          </v:shape>
          <o:OLEObject Type="Embed" ProgID="Equation.3" ShapeID="_x0000_i1204" DrawAspect="Content" ObjectID="_1281896484" r:id="rId448"/>
        </w:object>
      </w:r>
      <w:r w:rsidRPr="002077A6">
        <w:rPr>
          <w:rFonts w:ascii="Arial" w:hAnsi="Arial" w:cs="Arial"/>
        </w:rPr>
        <w:t>.</w:t>
      </w:r>
    </w:p>
    <w:p w:rsidR="00C33FA4" w:rsidRDefault="00C33FA4" w:rsidP="007E1AD3">
      <w:pPr>
        <w:spacing w:line="336" w:lineRule="auto"/>
        <w:ind w:firstLine="720"/>
        <w:jc w:val="both"/>
        <w:rPr>
          <w:rFonts w:ascii="Arial" w:hAnsi="Arial" w:cs="Arial"/>
          <w:lang w:val="uk-UA"/>
        </w:rPr>
      </w:pPr>
      <w:r w:rsidRPr="002077A6">
        <w:rPr>
          <w:rFonts w:ascii="Arial" w:hAnsi="Arial" w:cs="Arial"/>
        </w:rPr>
        <w:t>Для современных вертолетных двигателей можно принять [</w:t>
      </w:r>
      <w:r w:rsidR="005E6E81" w:rsidRPr="002077A6">
        <w:rPr>
          <w:rFonts w:ascii="Arial" w:hAnsi="Arial" w:cs="Arial"/>
        </w:rPr>
        <w:t>1</w:t>
      </w:r>
      <w:r w:rsidR="003946BA">
        <w:rPr>
          <w:rFonts w:ascii="Arial" w:hAnsi="Arial" w:cs="Arial"/>
        </w:rPr>
        <w:t>6</w:t>
      </w:r>
      <w:r w:rsidRPr="002077A6">
        <w:rPr>
          <w:rFonts w:ascii="Arial" w:hAnsi="Arial" w:cs="Arial"/>
        </w:rPr>
        <w:t>]</w:t>
      </w:r>
    </w:p>
    <w:p w:rsidR="00D315A4" w:rsidRPr="00D315A4" w:rsidRDefault="00D315A4" w:rsidP="00D315A4">
      <w:pPr>
        <w:pStyle w:val="Formula"/>
        <w:rPr>
          <w:rFonts w:ascii="Arial" w:hAnsi="Arial"/>
          <w:sz w:val="28"/>
          <w:lang w:val="uk-UA"/>
        </w:rPr>
      </w:pPr>
      <w:r>
        <w:rPr>
          <w:rFonts w:ascii="Arial" w:hAnsi="Arial"/>
          <w:sz w:val="28"/>
          <w:lang w:val="uk-UA"/>
        </w:rPr>
        <w:tab/>
      </w:r>
      <w:r w:rsidR="00A92DE0" w:rsidRPr="00A92DE0">
        <w:rPr>
          <w:rFonts w:ascii="Arial" w:hAnsi="Arial"/>
          <w:position w:val="-36"/>
          <w:sz w:val="28"/>
          <w:lang w:val="uk-UA"/>
        </w:rPr>
        <w:object w:dxaOrig="1920" w:dyaOrig="800">
          <v:shape id="_x0000_i1205" type="#_x0000_t75" style="width:96pt;height:39pt" o:ole="">
            <v:imagedata r:id="rId449" o:title=""/>
          </v:shape>
          <o:OLEObject Type="Embed" ProgID="Equation.3" ShapeID="_x0000_i1205" DrawAspect="Content" ObjectID="_1281896485" r:id="rId450"/>
        </w:object>
      </w:r>
      <w:r>
        <w:rPr>
          <w:rFonts w:ascii="Arial" w:hAnsi="Arial"/>
          <w:sz w:val="28"/>
          <w:lang w:val="uk-UA"/>
        </w:rPr>
        <w:t>,</w:t>
      </w:r>
      <w:r>
        <w:rPr>
          <w:rFonts w:ascii="Arial" w:hAnsi="Arial"/>
          <w:sz w:val="28"/>
          <w:lang w:val="uk-UA"/>
        </w:rPr>
        <w:tab/>
      </w:r>
    </w:p>
    <w:p w:rsidR="005E6E81" w:rsidRPr="002077A6" w:rsidRDefault="005E6E81" w:rsidP="007E1AD3">
      <w:pPr>
        <w:spacing w:line="336" w:lineRule="auto"/>
        <w:jc w:val="both"/>
        <w:rPr>
          <w:rFonts w:ascii="Arial" w:hAnsi="Arial" w:cs="Arial"/>
        </w:rPr>
      </w:pPr>
      <w:r w:rsidRPr="002077A6">
        <w:rPr>
          <w:rFonts w:ascii="Arial" w:hAnsi="Arial" w:cs="Arial"/>
        </w:rPr>
        <w:t xml:space="preserve">где </w:t>
      </w:r>
      <w:r w:rsidR="00A92DE0" w:rsidRPr="00E525FE">
        <w:rPr>
          <w:rFonts w:ascii="Arial" w:hAnsi="Arial" w:cs="Arial"/>
          <w:position w:val="-36"/>
        </w:rPr>
        <w:object w:dxaOrig="3720" w:dyaOrig="800">
          <v:shape id="_x0000_i1206" type="#_x0000_t75" style="width:186pt;height:39pt" o:ole="">
            <v:imagedata r:id="rId451" o:title=""/>
          </v:shape>
          <o:OLEObject Type="Embed" ProgID="Equation.3" ShapeID="_x0000_i1206" DrawAspect="Content" ObjectID="_1281896486" r:id="rId452"/>
        </w:object>
      </w:r>
      <w:r w:rsidRPr="002077A6">
        <w:rPr>
          <w:rFonts w:ascii="Arial" w:hAnsi="Arial" w:cs="Arial"/>
        </w:rPr>
        <w:t xml:space="preserve">. </w:t>
      </w:r>
      <w:r w:rsidR="00C33FA4" w:rsidRPr="002077A6">
        <w:rPr>
          <w:rFonts w:ascii="Arial" w:hAnsi="Arial" w:cs="Arial"/>
        </w:rPr>
        <w:t xml:space="preserve">Меньшие значения </w:t>
      </w:r>
      <w:r w:rsidR="00A92DE0" w:rsidRPr="00E525FE">
        <w:rPr>
          <w:rFonts w:ascii="Arial" w:hAnsi="Arial" w:cs="Arial"/>
          <w:position w:val="-12"/>
        </w:rPr>
        <w:object w:dxaOrig="480" w:dyaOrig="380">
          <v:shape id="_x0000_i1207" type="#_x0000_t75" style="width:24pt;height:19.5pt" o:ole="">
            <v:imagedata r:id="rId453" o:title=""/>
          </v:shape>
          <o:OLEObject Type="Embed" ProgID="Equation.3" ShapeID="_x0000_i1207" DrawAspect="Content" ObjectID="_1281896487" r:id="rId454"/>
        </w:object>
      </w:r>
      <w:r w:rsidR="00E525FE">
        <w:rPr>
          <w:rFonts w:ascii="Arial" w:hAnsi="Arial" w:cs="Arial"/>
          <w:lang w:val="uk-UA"/>
        </w:rPr>
        <w:t xml:space="preserve"> </w:t>
      </w:r>
      <w:r w:rsidRPr="002077A6">
        <w:rPr>
          <w:rFonts w:ascii="Arial" w:hAnsi="Arial" w:cs="Arial"/>
        </w:rPr>
        <w:t xml:space="preserve">соответствуют двигателям большей мощности и наоборот; </w:t>
      </w:r>
      <w:r w:rsidR="002C638A" w:rsidRPr="00CF3CD1">
        <w:rPr>
          <w:rFonts w:ascii="Arial" w:hAnsi="Arial" w:cs="Arial"/>
          <w:position w:val="-12"/>
        </w:rPr>
        <w:object w:dxaOrig="1840" w:dyaOrig="460">
          <v:shape id="_x0000_i1208" type="#_x0000_t75" style="width:92.25pt;height:22.5pt" o:ole="">
            <v:imagedata r:id="rId455" o:title=""/>
          </v:shape>
          <o:OLEObject Type="Embed" ProgID="Equation.3" ShapeID="_x0000_i1208" DrawAspect="Content" ObjectID="_1281896488" r:id="rId456"/>
        </w:object>
      </w:r>
      <w:r w:rsidR="00CF3CD1">
        <w:rPr>
          <w:rFonts w:ascii="Arial" w:hAnsi="Arial" w:cs="Arial"/>
          <w:lang w:val="uk-UA"/>
        </w:rPr>
        <w:t xml:space="preserve"> </w:t>
      </w:r>
      <w:r w:rsidR="00F14EC6">
        <w:rPr>
          <w:rFonts w:ascii="Arial" w:hAnsi="Arial" w:cs="Arial"/>
        </w:rPr>
        <w:t xml:space="preserve">– </w:t>
      </w:r>
      <w:r w:rsidRPr="002077A6">
        <w:rPr>
          <w:rFonts w:ascii="Arial" w:hAnsi="Arial" w:cs="Arial"/>
        </w:rPr>
        <w:t>приведенная мощность силовой установки, обеспечивающая полет на всех режимах, кВт.</w:t>
      </w:r>
    </w:p>
    <w:p w:rsidR="005E6E81" w:rsidRDefault="00E525FE" w:rsidP="007E1AD3">
      <w:pPr>
        <w:spacing w:line="336" w:lineRule="auto"/>
        <w:ind w:firstLine="708"/>
        <w:jc w:val="both"/>
        <w:rPr>
          <w:rFonts w:ascii="Arial" w:hAnsi="Arial" w:cs="Arial"/>
        </w:rPr>
      </w:pPr>
      <w:r>
        <w:rPr>
          <w:rFonts w:ascii="Arial" w:hAnsi="Arial" w:cs="Arial"/>
        </w:rPr>
        <w:t>В табл.</w:t>
      </w:r>
      <w:r>
        <w:rPr>
          <w:rFonts w:ascii="Arial" w:hAnsi="Arial" w:cs="Arial"/>
          <w:lang w:val="uk-UA"/>
        </w:rPr>
        <w:t> </w:t>
      </w:r>
      <w:r w:rsidR="005E6E81" w:rsidRPr="002077A6">
        <w:rPr>
          <w:rFonts w:ascii="Arial" w:hAnsi="Arial" w:cs="Arial"/>
        </w:rPr>
        <w:t>2.2 приведены статистические данные по удельным характеристикам вертолетных двигателей разных поколений.</w:t>
      </w:r>
    </w:p>
    <w:p w:rsidR="00A7537D" w:rsidRDefault="00A7537D" w:rsidP="007E1AD3">
      <w:pPr>
        <w:spacing w:line="336" w:lineRule="auto"/>
        <w:ind w:firstLine="708"/>
        <w:jc w:val="both"/>
        <w:rPr>
          <w:rFonts w:ascii="Arial" w:hAnsi="Arial" w:cs="Arial"/>
        </w:rPr>
      </w:pPr>
    </w:p>
    <w:p w:rsidR="00A7537D" w:rsidRPr="002077A6" w:rsidRDefault="00A7537D" w:rsidP="007E1AD3">
      <w:pPr>
        <w:spacing w:line="336" w:lineRule="auto"/>
        <w:ind w:firstLine="708"/>
        <w:jc w:val="both"/>
        <w:rPr>
          <w:rFonts w:ascii="Arial" w:hAnsi="Arial" w:cs="Arial"/>
        </w:rPr>
      </w:pPr>
    </w:p>
    <w:p w:rsidR="005A0788" w:rsidRPr="002077A6" w:rsidRDefault="003A08FE" w:rsidP="0044590F">
      <w:pPr>
        <w:spacing w:line="360" w:lineRule="auto"/>
        <w:jc w:val="center"/>
        <w:rPr>
          <w:rFonts w:ascii="Arial" w:hAnsi="Arial" w:cs="Arial"/>
        </w:rPr>
      </w:pPr>
      <w:r w:rsidRPr="002077A6">
        <w:rPr>
          <w:rFonts w:ascii="Arial" w:hAnsi="Arial" w:cs="Arial"/>
        </w:rPr>
        <w:t>Таблица 2.2</w:t>
      </w:r>
      <w:r w:rsidR="0044590F">
        <w:rPr>
          <w:rFonts w:ascii="Arial" w:hAnsi="Arial" w:cs="Arial"/>
        </w:rPr>
        <w:t>. Удельные характеристики двигателей</w:t>
      </w:r>
    </w:p>
    <w:tbl>
      <w:tblPr>
        <w:tblW w:w="9930" w:type="dxa"/>
        <w:tblInd w:w="93" w:type="dxa"/>
        <w:tblLook w:val="0000"/>
      </w:tblPr>
      <w:tblGrid>
        <w:gridCol w:w="3746"/>
        <w:gridCol w:w="1752"/>
        <w:gridCol w:w="2061"/>
        <w:gridCol w:w="2371"/>
      </w:tblGrid>
      <w:tr w:rsidR="00C07657" w:rsidRPr="002077A6">
        <w:trPr>
          <w:trHeight w:val="384"/>
        </w:trPr>
        <w:tc>
          <w:tcPr>
            <w:tcW w:w="3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C07657" w:rsidRPr="002077A6" w:rsidRDefault="00C07657" w:rsidP="002C638A">
            <w:pPr>
              <w:jc w:val="both"/>
              <w:rPr>
                <w:rFonts w:ascii="Arial" w:hAnsi="Arial" w:cs="Arial"/>
              </w:rPr>
            </w:pPr>
            <w:r w:rsidRPr="002077A6">
              <w:rPr>
                <w:rFonts w:ascii="Arial" w:hAnsi="Arial" w:cs="Arial"/>
              </w:rPr>
              <w:t>Удельные характеристики</w:t>
            </w:r>
          </w:p>
        </w:tc>
        <w:tc>
          <w:tcPr>
            <w:tcW w:w="6184" w:type="dxa"/>
            <w:gridSpan w:val="3"/>
            <w:tcBorders>
              <w:top w:val="single" w:sz="4" w:space="0" w:color="auto"/>
              <w:left w:val="nil"/>
              <w:bottom w:val="single" w:sz="4" w:space="0" w:color="auto"/>
              <w:right w:val="single" w:sz="4" w:space="0" w:color="auto"/>
            </w:tcBorders>
            <w:shd w:val="clear" w:color="auto" w:fill="auto"/>
            <w:noWrap/>
            <w:vAlign w:val="center"/>
          </w:tcPr>
          <w:p w:rsidR="00C07657" w:rsidRPr="002077A6" w:rsidRDefault="00C07657" w:rsidP="002C638A">
            <w:pPr>
              <w:jc w:val="center"/>
              <w:rPr>
                <w:rFonts w:ascii="Arial" w:hAnsi="Arial" w:cs="Arial"/>
              </w:rPr>
            </w:pPr>
            <w:r w:rsidRPr="002077A6">
              <w:rPr>
                <w:rFonts w:ascii="Arial" w:hAnsi="Arial" w:cs="Arial"/>
              </w:rPr>
              <w:t>Двигатели</w:t>
            </w:r>
          </w:p>
        </w:tc>
      </w:tr>
      <w:tr w:rsidR="00C07657" w:rsidRPr="002077A6">
        <w:trPr>
          <w:trHeight w:val="1151"/>
        </w:trPr>
        <w:tc>
          <w:tcPr>
            <w:tcW w:w="37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07657" w:rsidRPr="002077A6" w:rsidRDefault="00C07657" w:rsidP="002C638A">
            <w:pPr>
              <w:jc w:val="both"/>
              <w:rPr>
                <w:rFonts w:ascii="Arial" w:hAnsi="Arial" w:cs="Arial"/>
              </w:rPr>
            </w:pPr>
          </w:p>
        </w:tc>
        <w:tc>
          <w:tcPr>
            <w:tcW w:w="1752" w:type="dxa"/>
            <w:tcBorders>
              <w:top w:val="nil"/>
              <w:left w:val="nil"/>
              <w:bottom w:val="single" w:sz="4" w:space="0" w:color="auto"/>
              <w:right w:val="single" w:sz="4" w:space="0" w:color="auto"/>
            </w:tcBorders>
            <w:shd w:val="clear" w:color="auto" w:fill="auto"/>
            <w:vAlign w:val="center"/>
          </w:tcPr>
          <w:p w:rsidR="00C07657" w:rsidRPr="002077A6" w:rsidRDefault="00C07657" w:rsidP="002C638A">
            <w:pPr>
              <w:jc w:val="center"/>
              <w:rPr>
                <w:rFonts w:ascii="Arial" w:hAnsi="Arial" w:cs="Arial"/>
              </w:rPr>
            </w:pPr>
            <w:r w:rsidRPr="002077A6">
              <w:rPr>
                <w:rFonts w:ascii="Arial" w:hAnsi="Arial" w:cs="Arial"/>
              </w:rPr>
              <w:t>первого и второго поколений</w:t>
            </w:r>
          </w:p>
        </w:tc>
        <w:tc>
          <w:tcPr>
            <w:tcW w:w="2061" w:type="dxa"/>
            <w:tcBorders>
              <w:top w:val="nil"/>
              <w:left w:val="nil"/>
              <w:bottom w:val="single" w:sz="4" w:space="0" w:color="auto"/>
              <w:right w:val="single" w:sz="4" w:space="0" w:color="auto"/>
            </w:tcBorders>
            <w:shd w:val="clear" w:color="auto" w:fill="auto"/>
            <w:noWrap/>
            <w:vAlign w:val="center"/>
          </w:tcPr>
          <w:p w:rsidR="00C07657" w:rsidRPr="002077A6" w:rsidRDefault="00C07657" w:rsidP="002C638A">
            <w:pPr>
              <w:jc w:val="center"/>
              <w:rPr>
                <w:rFonts w:ascii="Arial" w:hAnsi="Arial" w:cs="Arial"/>
              </w:rPr>
            </w:pPr>
            <w:r w:rsidRPr="002077A6">
              <w:rPr>
                <w:rFonts w:ascii="Arial" w:hAnsi="Arial" w:cs="Arial"/>
              </w:rPr>
              <w:t>современные</w:t>
            </w:r>
          </w:p>
        </w:tc>
        <w:tc>
          <w:tcPr>
            <w:tcW w:w="2371" w:type="dxa"/>
            <w:tcBorders>
              <w:top w:val="nil"/>
              <w:left w:val="nil"/>
              <w:bottom w:val="single" w:sz="4" w:space="0" w:color="auto"/>
              <w:right w:val="single" w:sz="4" w:space="0" w:color="auto"/>
            </w:tcBorders>
            <w:shd w:val="clear" w:color="auto" w:fill="auto"/>
            <w:noWrap/>
            <w:vAlign w:val="center"/>
          </w:tcPr>
          <w:p w:rsidR="00C07657" w:rsidRPr="002077A6" w:rsidRDefault="00C07657" w:rsidP="002C638A">
            <w:pPr>
              <w:jc w:val="center"/>
              <w:rPr>
                <w:rFonts w:ascii="Arial" w:hAnsi="Arial" w:cs="Arial"/>
              </w:rPr>
            </w:pPr>
            <w:r w:rsidRPr="002077A6">
              <w:rPr>
                <w:rFonts w:ascii="Arial" w:hAnsi="Arial" w:cs="Arial"/>
              </w:rPr>
              <w:t>перспективные</w:t>
            </w:r>
          </w:p>
        </w:tc>
      </w:tr>
      <w:tr w:rsidR="00C07657" w:rsidRPr="002077A6">
        <w:trPr>
          <w:trHeight w:val="384"/>
        </w:trPr>
        <w:tc>
          <w:tcPr>
            <w:tcW w:w="3746" w:type="dxa"/>
            <w:tcBorders>
              <w:top w:val="nil"/>
              <w:left w:val="single" w:sz="4" w:space="0" w:color="auto"/>
              <w:bottom w:val="single" w:sz="4" w:space="0" w:color="auto"/>
              <w:right w:val="single" w:sz="4" w:space="0" w:color="auto"/>
            </w:tcBorders>
            <w:shd w:val="clear" w:color="auto" w:fill="auto"/>
            <w:noWrap/>
            <w:vAlign w:val="bottom"/>
          </w:tcPr>
          <w:p w:rsidR="00C07657" w:rsidRPr="002077A6" w:rsidRDefault="002C638A" w:rsidP="002077A6">
            <w:pPr>
              <w:spacing w:line="360" w:lineRule="auto"/>
              <w:jc w:val="both"/>
              <w:rPr>
                <w:rFonts w:ascii="Arial" w:hAnsi="Arial" w:cs="Arial"/>
              </w:rPr>
            </w:pPr>
            <w:r w:rsidRPr="005A007C">
              <w:rPr>
                <w:rFonts w:ascii="Arial" w:hAnsi="Arial" w:cs="Arial"/>
                <w:position w:val="-12"/>
              </w:rPr>
              <w:object w:dxaOrig="440" w:dyaOrig="380">
                <v:shape id="_x0000_i1209" type="#_x0000_t75" style="width:21.75pt;height:19.5pt" o:ole="">
                  <v:imagedata r:id="rId457" o:title=""/>
                </v:shape>
                <o:OLEObject Type="Embed" ProgID="Equation.3" ShapeID="_x0000_i1209" DrawAspect="Content" ObjectID="_1281896489" r:id="rId458"/>
              </w:object>
            </w:r>
            <w:r w:rsidR="00C07657" w:rsidRPr="002077A6">
              <w:rPr>
                <w:rFonts w:ascii="Arial" w:hAnsi="Arial" w:cs="Arial"/>
              </w:rPr>
              <w:t>, кг/кВт </w:t>
            </w:r>
          </w:p>
        </w:tc>
        <w:tc>
          <w:tcPr>
            <w:tcW w:w="1752" w:type="dxa"/>
            <w:tcBorders>
              <w:top w:val="nil"/>
              <w:left w:val="nil"/>
              <w:bottom w:val="single" w:sz="4" w:space="0" w:color="auto"/>
              <w:right w:val="single" w:sz="4" w:space="0" w:color="auto"/>
            </w:tcBorders>
            <w:shd w:val="clear" w:color="auto" w:fill="auto"/>
            <w:noWrap/>
            <w:vAlign w:val="center"/>
          </w:tcPr>
          <w:p w:rsidR="00C07657" w:rsidRPr="002077A6" w:rsidRDefault="00591BA3" w:rsidP="002C638A">
            <w:pPr>
              <w:spacing w:line="360" w:lineRule="auto"/>
              <w:jc w:val="center"/>
              <w:rPr>
                <w:rFonts w:ascii="Arial" w:hAnsi="Arial" w:cs="Arial"/>
              </w:rPr>
            </w:pPr>
            <w:r w:rsidRPr="002077A6">
              <w:rPr>
                <w:rFonts w:ascii="Arial" w:hAnsi="Arial" w:cs="Arial"/>
              </w:rPr>
              <w:t>0,27-0,34</w:t>
            </w:r>
          </w:p>
        </w:tc>
        <w:tc>
          <w:tcPr>
            <w:tcW w:w="2061" w:type="dxa"/>
            <w:tcBorders>
              <w:top w:val="nil"/>
              <w:left w:val="nil"/>
              <w:bottom w:val="single" w:sz="4" w:space="0" w:color="auto"/>
              <w:right w:val="single" w:sz="4" w:space="0" w:color="auto"/>
            </w:tcBorders>
            <w:shd w:val="clear" w:color="auto" w:fill="auto"/>
            <w:noWrap/>
            <w:vAlign w:val="center"/>
          </w:tcPr>
          <w:p w:rsidR="00C07657" w:rsidRPr="002077A6" w:rsidRDefault="006430CA" w:rsidP="002C638A">
            <w:pPr>
              <w:spacing w:line="360" w:lineRule="auto"/>
              <w:jc w:val="center"/>
              <w:rPr>
                <w:rFonts w:ascii="Arial" w:hAnsi="Arial" w:cs="Arial"/>
              </w:rPr>
            </w:pPr>
            <w:r w:rsidRPr="002077A6">
              <w:rPr>
                <w:rFonts w:ascii="Arial" w:hAnsi="Arial" w:cs="Arial"/>
              </w:rPr>
              <w:t>0,15-0,25</w:t>
            </w:r>
          </w:p>
        </w:tc>
        <w:tc>
          <w:tcPr>
            <w:tcW w:w="2371" w:type="dxa"/>
            <w:tcBorders>
              <w:top w:val="nil"/>
              <w:left w:val="nil"/>
              <w:bottom w:val="single" w:sz="4" w:space="0" w:color="auto"/>
              <w:right w:val="single" w:sz="4" w:space="0" w:color="auto"/>
            </w:tcBorders>
            <w:shd w:val="clear" w:color="auto" w:fill="auto"/>
            <w:noWrap/>
            <w:vAlign w:val="center"/>
          </w:tcPr>
          <w:p w:rsidR="00C07657" w:rsidRPr="002077A6" w:rsidRDefault="006430CA" w:rsidP="002C638A">
            <w:pPr>
              <w:spacing w:line="360" w:lineRule="auto"/>
              <w:jc w:val="center"/>
              <w:rPr>
                <w:rFonts w:ascii="Arial" w:hAnsi="Arial" w:cs="Arial"/>
              </w:rPr>
            </w:pPr>
            <w:r w:rsidRPr="002077A6">
              <w:rPr>
                <w:rFonts w:ascii="Arial" w:hAnsi="Arial" w:cs="Arial"/>
              </w:rPr>
              <w:t>0,1</w:t>
            </w:r>
            <w:r w:rsidR="001E61A4" w:rsidRPr="002077A6">
              <w:rPr>
                <w:rFonts w:ascii="Arial" w:hAnsi="Arial" w:cs="Arial"/>
                <w:lang w:val="en-US"/>
              </w:rPr>
              <w:t>4</w:t>
            </w:r>
            <w:r w:rsidRPr="002077A6">
              <w:rPr>
                <w:rFonts w:ascii="Arial" w:hAnsi="Arial" w:cs="Arial"/>
              </w:rPr>
              <w:t>-0,16</w:t>
            </w:r>
          </w:p>
        </w:tc>
      </w:tr>
      <w:tr w:rsidR="00C07657" w:rsidRPr="002077A6">
        <w:trPr>
          <w:trHeight w:val="384"/>
        </w:trPr>
        <w:tc>
          <w:tcPr>
            <w:tcW w:w="3746" w:type="dxa"/>
            <w:tcBorders>
              <w:top w:val="nil"/>
              <w:left w:val="single" w:sz="4" w:space="0" w:color="auto"/>
              <w:bottom w:val="single" w:sz="4" w:space="0" w:color="auto"/>
              <w:right w:val="single" w:sz="4" w:space="0" w:color="auto"/>
            </w:tcBorders>
            <w:shd w:val="clear" w:color="auto" w:fill="auto"/>
            <w:noWrap/>
            <w:vAlign w:val="bottom"/>
          </w:tcPr>
          <w:p w:rsidR="00C07657" w:rsidRPr="002077A6" w:rsidRDefault="002C638A" w:rsidP="002077A6">
            <w:pPr>
              <w:spacing w:line="360" w:lineRule="auto"/>
              <w:jc w:val="both"/>
              <w:rPr>
                <w:rFonts w:ascii="Arial" w:hAnsi="Arial" w:cs="Arial"/>
              </w:rPr>
            </w:pPr>
            <w:r w:rsidRPr="001B24F5">
              <w:rPr>
                <w:rFonts w:ascii="Arial" w:hAnsi="Arial" w:cs="Arial"/>
                <w:position w:val="-12"/>
              </w:rPr>
              <w:object w:dxaOrig="740" w:dyaOrig="380">
                <v:shape id="_x0000_i1210" type="#_x0000_t75" style="width:36.75pt;height:19.5pt" o:ole="">
                  <v:imagedata r:id="rId459" o:title=""/>
                </v:shape>
                <o:OLEObject Type="Embed" ProgID="Equation.3" ShapeID="_x0000_i1210" DrawAspect="Content" ObjectID="_1281896490" r:id="rId460"/>
              </w:object>
            </w:r>
            <w:r w:rsidR="00C07657" w:rsidRPr="002077A6">
              <w:rPr>
                <w:rFonts w:ascii="Arial" w:hAnsi="Arial" w:cs="Arial"/>
              </w:rPr>
              <w:t>, кг/кВт</w:t>
            </w:r>
            <w:r w:rsidR="00591BA3" w:rsidRPr="002077A6">
              <w:rPr>
                <w:rFonts w:ascii="Arial" w:hAnsi="Arial" w:cs="Arial"/>
              </w:rPr>
              <w:t xml:space="preserve"> ч</w:t>
            </w:r>
            <w:r w:rsidR="00C07657" w:rsidRPr="002077A6">
              <w:rPr>
                <w:rFonts w:ascii="Arial" w:hAnsi="Arial" w:cs="Arial"/>
              </w:rPr>
              <w:t> </w:t>
            </w:r>
          </w:p>
        </w:tc>
        <w:tc>
          <w:tcPr>
            <w:tcW w:w="1752" w:type="dxa"/>
            <w:tcBorders>
              <w:top w:val="nil"/>
              <w:left w:val="nil"/>
              <w:bottom w:val="single" w:sz="4" w:space="0" w:color="auto"/>
              <w:right w:val="single" w:sz="4" w:space="0" w:color="auto"/>
            </w:tcBorders>
            <w:shd w:val="clear" w:color="auto" w:fill="auto"/>
            <w:noWrap/>
            <w:vAlign w:val="center"/>
          </w:tcPr>
          <w:p w:rsidR="00C07657" w:rsidRPr="002077A6" w:rsidRDefault="006430CA" w:rsidP="002C638A">
            <w:pPr>
              <w:spacing w:line="360" w:lineRule="auto"/>
              <w:jc w:val="center"/>
              <w:rPr>
                <w:rFonts w:ascii="Arial" w:hAnsi="Arial" w:cs="Arial"/>
              </w:rPr>
            </w:pPr>
            <w:r w:rsidRPr="002077A6">
              <w:rPr>
                <w:rFonts w:ascii="Arial" w:hAnsi="Arial" w:cs="Arial"/>
              </w:rPr>
              <w:t>0,38-0,49</w:t>
            </w:r>
          </w:p>
        </w:tc>
        <w:tc>
          <w:tcPr>
            <w:tcW w:w="2061" w:type="dxa"/>
            <w:tcBorders>
              <w:top w:val="nil"/>
              <w:left w:val="nil"/>
              <w:bottom w:val="single" w:sz="4" w:space="0" w:color="auto"/>
              <w:right w:val="single" w:sz="4" w:space="0" w:color="auto"/>
            </w:tcBorders>
            <w:shd w:val="clear" w:color="auto" w:fill="auto"/>
            <w:noWrap/>
            <w:vAlign w:val="center"/>
          </w:tcPr>
          <w:p w:rsidR="00C07657" w:rsidRPr="002077A6" w:rsidRDefault="006430CA" w:rsidP="002C638A">
            <w:pPr>
              <w:spacing w:line="360" w:lineRule="auto"/>
              <w:jc w:val="center"/>
              <w:rPr>
                <w:rFonts w:ascii="Arial" w:hAnsi="Arial" w:cs="Arial"/>
              </w:rPr>
            </w:pPr>
            <w:r w:rsidRPr="002077A6">
              <w:rPr>
                <w:rFonts w:ascii="Arial" w:hAnsi="Arial" w:cs="Arial"/>
              </w:rPr>
              <w:t>0,3-0,35</w:t>
            </w:r>
          </w:p>
        </w:tc>
        <w:tc>
          <w:tcPr>
            <w:tcW w:w="2371" w:type="dxa"/>
            <w:tcBorders>
              <w:top w:val="nil"/>
              <w:left w:val="nil"/>
              <w:bottom w:val="single" w:sz="4" w:space="0" w:color="auto"/>
              <w:right w:val="single" w:sz="4" w:space="0" w:color="auto"/>
            </w:tcBorders>
            <w:shd w:val="clear" w:color="auto" w:fill="auto"/>
            <w:noWrap/>
            <w:vAlign w:val="center"/>
          </w:tcPr>
          <w:p w:rsidR="00C07657" w:rsidRPr="002077A6" w:rsidRDefault="006430CA" w:rsidP="002C638A">
            <w:pPr>
              <w:spacing w:line="360" w:lineRule="auto"/>
              <w:jc w:val="center"/>
              <w:rPr>
                <w:rFonts w:ascii="Arial" w:hAnsi="Arial" w:cs="Arial"/>
              </w:rPr>
            </w:pPr>
            <w:r w:rsidRPr="002077A6">
              <w:rPr>
                <w:rFonts w:ascii="Arial" w:hAnsi="Arial" w:cs="Arial"/>
              </w:rPr>
              <w:t>0,28-0,32</w:t>
            </w:r>
          </w:p>
        </w:tc>
      </w:tr>
    </w:tbl>
    <w:p w:rsidR="005E6E81" w:rsidRPr="002077A6" w:rsidRDefault="009135FF" w:rsidP="002077A6">
      <w:pPr>
        <w:pStyle w:val="3"/>
        <w:spacing w:line="360" w:lineRule="auto"/>
        <w:jc w:val="center"/>
        <w:rPr>
          <w:sz w:val="28"/>
          <w:szCs w:val="28"/>
        </w:rPr>
      </w:pPr>
      <w:bookmarkStart w:id="19" w:name="_Toc205265282"/>
      <w:r w:rsidRPr="002077A6">
        <w:rPr>
          <w:sz w:val="28"/>
          <w:szCs w:val="28"/>
        </w:rPr>
        <w:t>2.2.3.</w:t>
      </w:r>
      <w:r w:rsidR="005D604B">
        <w:rPr>
          <w:sz w:val="28"/>
          <w:szCs w:val="28"/>
        </w:rPr>
        <w:tab/>
      </w:r>
      <w:r w:rsidR="005E6E81" w:rsidRPr="002077A6">
        <w:rPr>
          <w:sz w:val="28"/>
          <w:szCs w:val="28"/>
        </w:rPr>
        <w:t>Определение удельной приведенной мощности силовой установки</w:t>
      </w:r>
      <w:bookmarkEnd w:id="19"/>
    </w:p>
    <w:p w:rsidR="005E6E81" w:rsidRPr="002077A6" w:rsidRDefault="005E6E81" w:rsidP="002077A6">
      <w:pPr>
        <w:spacing w:line="360" w:lineRule="auto"/>
        <w:ind w:firstLine="708"/>
        <w:jc w:val="both"/>
        <w:rPr>
          <w:rFonts w:ascii="Arial" w:hAnsi="Arial" w:cs="Arial"/>
        </w:rPr>
      </w:pPr>
      <w:r w:rsidRPr="002077A6">
        <w:rPr>
          <w:rFonts w:ascii="Arial" w:hAnsi="Arial" w:cs="Arial"/>
        </w:rPr>
        <w:t>Для современных вертолетов общего назначения характерными режимами полета принято считать  [</w:t>
      </w:r>
      <w:r w:rsidR="009135FF" w:rsidRPr="002077A6">
        <w:rPr>
          <w:rFonts w:ascii="Arial" w:hAnsi="Arial" w:cs="Arial"/>
        </w:rPr>
        <w:t>1</w:t>
      </w:r>
      <w:r w:rsidR="007A0BEB">
        <w:rPr>
          <w:rFonts w:ascii="Arial" w:hAnsi="Arial" w:cs="Arial"/>
        </w:rPr>
        <w:t>6</w:t>
      </w:r>
      <w:r w:rsidR="009135FF" w:rsidRPr="002077A6">
        <w:rPr>
          <w:rFonts w:ascii="Arial" w:hAnsi="Arial" w:cs="Arial"/>
        </w:rPr>
        <w:t>]</w:t>
      </w:r>
      <w:r w:rsidRPr="002077A6">
        <w:rPr>
          <w:rFonts w:ascii="Arial" w:hAnsi="Arial" w:cs="Arial"/>
        </w:rPr>
        <w:t xml:space="preserve">: висение на статическом </w:t>
      </w:r>
      <w:r w:rsidR="009135FF" w:rsidRPr="002077A6">
        <w:rPr>
          <w:rFonts w:ascii="Arial" w:hAnsi="Arial" w:cs="Arial"/>
        </w:rPr>
        <w:t>потолке</w:t>
      </w:r>
      <w:r w:rsidRPr="002077A6">
        <w:rPr>
          <w:rFonts w:ascii="Arial" w:hAnsi="Arial" w:cs="Arial"/>
        </w:rPr>
        <w:t xml:space="preserve"> </w:t>
      </w:r>
      <w:r w:rsidR="002C638A" w:rsidRPr="007E1AD3">
        <w:rPr>
          <w:rFonts w:ascii="Arial" w:hAnsi="Arial" w:cs="Arial"/>
          <w:position w:val="-12"/>
        </w:rPr>
        <w:object w:dxaOrig="540" w:dyaOrig="380">
          <v:shape id="_x0000_i1211" type="#_x0000_t75" style="width:27.75pt;height:19.5pt" o:ole="">
            <v:imagedata r:id="rId461" o:title=""/>
          </v:shape>
          <o:OLEObject Type="Embed" ProgID="Equation.3" ShapeID="_x0000_i1211" DrawAspect="Content" ObjectID="_1281896491" r:id="rId462"/>
        </w:object>
      </w:r>
      <w:r w:rsidRPr="002077A6">
        <w:rPr>
          <w:rFonts w:ascii="Arial" w:hAnsi="Arial" w:cs="Arial"/>
        </w:rPr>
        <w:t>; полет на</w:t>
      </w:r>
      <w:r w:rsidR="009135FF" w:rsidRPr="002077A6">
        <w:rPr>
          <w:rFonts w:ascii="Arial" w:hAnsi="Arial" w:cs="Arial"/>
        </w:rPr>
        <w:t xml:space="preserve"> </w:t>
      </w:r>
      <w:r w:rsidRPr="002077A6">
        <w:rPr>
          <w:rFonts w:ascii="Arial" w:hAnsi="Arial" w:cs="Arial"/>
        </w:rPr>
        <w:t>динамическом потолке</w:t>
      </w:r>
      <w:r w:rsidR="007E1AD3">
        <w:rPr>
          <w:rFonts w:ascii="Arial" w:hAnsi="Arial" w:cs="Arial"/>
        </w:rPr>
        <w:t xml:space="preserve"> </w:t>
      </w:r>
      <w:r w:rsidR="002C638A" w:rsidRPr="007E1AD3">
        <w:rPr>
          <w:rFonts w:ascii="Arial" w:hAnsi="Arial" w:cs="Arial"/>
          <w:position w:val="-16"/>
        </w:rPr>
        <w:object w:dxaOrig="700" w:dyaOrig="420">
          <v:shape id="_x0000_i1212" type="#_x0000_t75" style="width:35.25pt;height:21.75pt" o:ole="">
            <v:imagedata r:id="rId463" o:title=""/>
          </v:shape>
          <o:OLEObject Type="Embed" ProgID="Equation.3" ShapeID="_x0000_i1212" DrawAspect="Content" ObjectID="_1281896492" r:id="rId464"/>
        </w:object>
      </w:r>
      <w:r w:rsidRPr="002077A6">
        <w:rPr>
          <w:rFonts w:ascii="Arial" w:hAnsi="Arial" w:cs="Arial"/>
        </w:rPr>
        <w:t xml:space="preserve">; полёт с </w:t>
      </w:r>
      <w:r w:rsidRPr="002077A6">
        <w:rPr>
          <w:rFonts w:ascii="Arial" w:hAnsi="Arial" w:cs="Arial"/>
        </w:rPr>
        <w:lastRenderedPageBreak/>
        <w:t xml:space="preserve">максимальной скоростью на высоте </w:t>
      </w:r>
      <w:r w:rsidR="002C638A" w:rsidRPr="007E1AD3">
        <w:rPr>
          <w:rFonts w:ascii="Arial" w:hAnsi="Arial" w:cs="Arial"/>
          <w:position w:val="-4"/>
        </w:rPr>
        <w:object w:dxaOrig="300" w:dyaOrig="300">
          <v:shape id="_x0000_i1213" type="#_x0000_t75" style="width:15.75pt;height:15.75pt" o:ole="">
            <v:imagedata r:id="rId465" o:title=""/>
          </v:shape>
          <o:OLEObject Type="Embed" ProgID="Equation.3" ShapeID="_x0000_i1213" DrawAspect="Content" ObjectID="_1281896493" r:id="rId466"/>
        </w:object>
      </w:r>
      <w:r w:rsidR="007E1AD3">
        <w:rPr>
          <w:rFonts w:ascii="Arial" w:hAnsi="Arial" w:cs="Arial"/>
        </w:rPr>
        <w:t xml:space="preserve"> = </w:t>
      </w:r>
      <w:smartTag w:uri="urn:schemas-microsoft-com:office:smarttags" w:element="metricconverter">
        <w:smartTagPr>
          <w:attr w:name="ProductID" w:val="500 м"/>
        </w:smartTagPr>
        <w:r w:rsidR="007E1AD3">
          <w:rPr>
            <w:rFonts w:ascii="Arial" w:hAnsi="Arial" w:cs="Arial"/>
          </w:rPr>
          <w:t>500 </w:t>
        </w:r>
        <w:r w:rsidRPr="002077A6">
          <w:rPr>
            <w:rFonts w:ascii="Arial" w:hAnsi="Arial" w:cs="Arial"/>
          </w:rPr>
          <w:t>м</w:t>
        </w:r>
      </w:smartTag>
      <w:r w:rsidRPr="002077A6">
        <w:rPr>
          <w:rFonts w:ascii="Arial" w:hAnsi="Arial" w:cs="Arial"/>
        </w:rPr>
        <w:t>; продолженный взлет при отказе одного двигателя, когда другой работает на чрезвычайной мощности. Ка</w:t>
      </w:r>
      <w:r w:rsidR="009135FF" w:rsidRPr="002077A6">
        <w:rPr>
          <w:rFonts w:ascii="Arial" w:hAnsi="Arial" w:cs="Arial"/>
        </w:rPr>
        <w:t>ж</w:t>
      </w:r>
      <w:r w:rsidRPr="002077A6">
        <w:rPr>
          <w:rFonts w:ascii="Arial" w:hAnsi="Arial" w:cs="Arial"/>
        </w:rPr>
        <w:t>дый из режимов характеризуется своими параметрами: высотой и скоростью полета, потребной мощностью для прив</w:t>
      </w:r>
      <w:r w:rsidR="009135FF" w:rsidRPr="002077A6">
        <w:rPr>
          <w:rFonts w:ascii="Arial" w:hAnsi="Arial" w:cs="Arial"/>
        </w:rPr>
        <w:t xml:space="preserve">ода </w:t>
      </w:r>
      <w:r w:rsidRPr="002077A6">
        <w:rPr>
          <w:rFonts w:ascii="Arial" w:hAnsi="Arial" w:cs="Arial"/>
        </w:rPr>
        <w:t>несущего винта и величиной потерь мощности. Следовательно, энерго</w:t>
      </w:r>
      <w:r w:rsidR="009135FF" w:rsidRPr="002077A6">
        <w:rPr>
          <w:rFonts w:ascii="Arial" w:hAnsi="Arial" w:cs="Arial"/>
        </w:rPr>
        <w:t xml:space="preserve">вооруженность </w:t>
      </w:r>
      <w:r w:rsidRPr="002077A6">
        <w:rPr>
          <w:rFonts w:ascii="Arial" w:hAnsi="Arial" w:cs="Arial"/>
        </w:rPr>
        <w:t>вертолета будет определяться максимальным значением потребных мощностей режимов полета.</w:t>
      </w:r>
    </w:p>
    <w:p w:rsidR="005E6E81" w:rsidRPr="002077A6" w:rsidRDefault="005E6E81" w:rsidP="002077A6">
      <w:pPr>
        <w:spacing w:line="360" w:lineRule="auto"/>
        <w:ind w:firstLine="708"/>
        <w:jc w:val="both"/>
        <w:rPr>
          <w:rFonts w:ascii="Arial" w:hAnsi="Arial" w:cs="Arial"/>
        </w:rPr>
      </w:pPr>
      <w:r w:rsidRPr="002077A6">
        <w:rPr>
          <w:rFonts w:ascii="Arial" w:hAnsi="Arial" w:cs="Arial"/>
        </w:rPr>
        <w:t>Мощность для ка</w:t>
      </w:r>
      <w:r w:rsidR="009135FF" w:rsidRPr="002077A6">
        <w:rPr>
          <w:rFonts w:ascii="Arial" w:hAnsi="Arial" w:cs="Arial"/>
        </w:rPr>
        <w:t>ж</w:t>
      </w:r>
      <w:r w:rsidRPr="002077A6">
        <w:rPr>
          <w:rFonts w:ascii="Arial" w:hAnsi="Arial" w:cs="Arial"/>
        </w:rPr>
        <w:t>дого ре</w:t>
      </w:r>
      <w:r w:rsidR="009135FF" w:rsidRPr="002077A6">
        <w:rPr>
          <w:rFonts w:ascii="Arial" w:hAnsi="Arial" w:cs="Arial"/>
        </w:rPr>
        <w:t>ж</w:t>
      </w:r>
      <w:r w:rsidRPr="002077A6">
        <w:rPr>
          <w:rFonts w:ascii="Arial" w:hAnsi="Arial" w:cs="Arial"/>
        </w:rPr>
        <w:t xml:space="preserve">има рассчитывают </w:t>
      </w:r>
      <w:r w:rsidR="009135FF" w:rsidRPr="002077A6">
        <w:rPr>
          <w:rFonts w:ascii="Arial" w:hAnsi="Arial" w:cs="Arial"/>
        </w:rPr>
        <w:t>через</w:t>
      </w:r>
      <w:r w:rsidRPr="002077A6">
        <w:rPr>
          <w:rFonts w:ascii="Arial" w:hAnsi="Arial" w:cs="Arial"/>
        </w:rPr>
        <w:t xml:space="preserve"> удельную</w:t>
      </w:r>
      <w:r w:rsidR="009135FF" w:rsidRPr="002077A6">
        <w:rPr>
          <w:rFonts w:ascii="Arial" w:hAnsi="Arial" w:cs="Arial"/>
        </w:rPr>
        <w:t xml:space="preserve"> мощность </w:t>
      </w:r>
      <w:r w:rsidR="002C638A" w:rsidRPr="007C4204">
        <w:rPr>
          <w:rFonts w:ascii="Arial" w:hAnsi="Arial" w:cs="Arial"/>
          <w:position w:val="-12"/>
        </w:rPr>
        <w:object w:dxaOrig="1880" w:dyaOrig="460">
          <v:shape id="_x0000_i1214" type="#_x0000_t75" style="width:93.75pt;height:22.5pt" o:ole="">
            <v:imagedata r:id="rId467" o:title=""/>
          </v:shape>
          <o:OLEObject Type="Embed" ProgID="Equation.3" ShapeID="_x0000_i1214" DrawAspect="Content" ObjectID="_1281896494" r:id="rId468"/>
        </w:object>
      </w:r>
      <w:r w:rsidRPr="002077A6">
        <w:rPr>
          <w:rFonts w:ascii="Arial" w:hAnsi="Arial" w:cs="Arial"/>
        </w:rPr>
        <w:t xml:space="preserve">, потребную на </w:t>
      </w:r>
      <w:r w:rsidR="002C638A" w:rsidRPr="00561374">
        <w:rPr>
          <w:rFonts w:ascii="Arial" w:hAnsi="Arial" w:cs="Arial"/>
          <w:position w:val="-4"/>
        </w:rPr>
        <w:object w:dxaOrig="180" w:dyaOrig="300">
          <v:shape id="_x0000_i1215" type="#_x0000_t75" style="width:9pt;height:15.75pt" o:ole="">
            <v:imagedata r:id="rId469" o:title=""/>
          </v:shape>
          <o:OLEObject Type="Embed" ProgID="Equation.3" ShapeID="_x0000_i1215" DrawAspect="Content" ObjectID="_1281896495" r:id="rId470"/>
        </w:object>
      </w:r>
      <w:r w:rsidR="009135FF" w:rsidRPr="002077A6">
        <w:rPr>
          <w:rFonts w:ascii="Arial" w:hAnsi="Arial" w:cs="Arial"/>
        </w:rPr>
        <w:t xml:space="preserve">-м </w:t>
      </w:r>
      <w:r w:rsidRPr="002077A6">
        <w:rPr>
          <w:rFonts w:ascii="Arial" w:hAnsi="Arial" w:cs="Arial"/>
        </w:rPr>
        <w:t xml:space="preserve"> режиме полета. При</w:t>
      </w:r>
      <w:r w:rsidR="009135FF" w:rsidRPr="002077A6">
        <w:rPr>
          <w:rFonts w:ascii="Arial" w:hAnsi="Arial" w:cs="Arial"/>
        </w:rPr>
        <w:t xml:space="preserve"> этом удельную </w:t>
      </w:r>
      <w:r w:rsidRPr="002077A6">
        <w:rPr>
          <w:rFonts w:ascii="Arial" w:hAnsi="Arial" w:cs="Arial"/>
        </w:rPr>
        <w:t>мощность приводят к удельной мощности при</w:t>
      </w:r>
      <w:r w:rsidR="009135FF" w:rsidRPr="002077A6">
        <w:rPr>
          <w:rFonts w:ascii="Arial" w:hAnsi="Arial" w:cs="Arial"/>
        </w:rPr>
        <w:t xml:space="preserve"> </w:t>
      </w:r>
      <w:r w:rsidR="00561374" w:rsidRPr="00561374">
        <w:rPr>
          <w:rFonts w:ascii="Arial" w:hAnsi="Arial" w:cs="Arial"/>
          <w:position w:val="-4"/>
        </w:rPr>
        <w:object w:dxaOrig="300" w:dyaOrig="300">
          <v:shape id="_x0000_i1216" type="#_x0000_t75" style="width:15.75pt;height:15.75pt" o:ole="">
            <v:imagedata r:id="rId471" o:title=""/>
          </v:shape>
          <o:OLEObject Type="Embed" ProgID="Equation.3" ShapeID="_x0000_i1216" DrawAspect="Content" ObjectID="_1281896496" r:id="rId472"/>
        </w:object>
      </w:r>
      <w:r w:rsidR="009135FF" w:rsidRPr="002077A6">
        <w:rPr>
          <w:rFonts w:ascii="Arial" w:hAnsi="Arial" w:cs="Arial"/>
        </w:rPr>
        <w:t xml:space="preserve">=0 </w:t>
      </w:r>
      <w:r w:rsidRPr="002077A6">
        <w:rPr>
          <w:rFonts w:ascii="Arial" w:hAnsi="Arial" w:cs="Arial"/>
        </w:rPr>
        <w:t>(</w:t>
      </w:r>
      <w:r w:rsidR="00DB3709" w:rsidRPr="007C4204">
        <w:rPr>
          <w:rFonts w:ascii="Arial" w:hAnsi="Arial" w:cs="Arial"/>
          <w:position w:val="-12"/>
        </w:rPr>
        <w:object w:dxaOrig="420" w:dyaOrig="420">
          <v:shape id="_x0000_i1217" type="#_x0000_t75" style="width:21.75pt;height:21.75pt" o:ole="">
            <v:imagedata r:id="rId473" o:title=""/>
          </v:shape>
          <o:OLEObject Type="Embed" ProgID="Equation.3" ShapeID="_x0000_i1217" DrawAspect="Content" ObjectID="_1281896497" r:id="rId474"/>
        </w:object>
      </w:r>
      <w:r w:rsidRPr="002077A6">
        <w:rPr>
          <w:rFonts w:ascii="Arial" w:hAnsi="Arial" w:cs="Arial"/>
        </w:rPr>
        <w:t>)</w:t>
      </w:r>
      <w:r w:rsidR="009135FF" w:rsidRPr="002077A6">
        <w:rPr>
          <w:rFonts w:ascii="Arial" w:hAnsi="Arial" w:cs="Arial"/>
        </w:rPr>
        <w:t xml:space="preserve"> и</w:t>
      </w:r>
      <w:r w:rsidR="004C7719" w:rsidRPr="002077A6">
        <w:rPr>
          <w:rFonts w:ascii="Arial" w:hAnsi="Arial" w:cs="Arial"/>
        </w:rPr>
        <w:t xml:space="preserve"> </w:t>
      </w:r>
      <w:r w:rsidR="00561374" w:rsidRPr="00561374">
        <w:rPr>
          <w:rFonts w:ascii="Arial" w:hAnsi="Arial" w:cs="Arial"/>
          <w:position w:val="-4"/>
        </w:rPr>
        <w:object w:dxaOrig="279" w:dyaOrig="300">
          <v:shape id="_x0000_i1218" type="#_x0000_t75" style="width:14.25pt;height:15.75pt" o:ole="">
            <v:imagedata r:id="rId475" o:title=""/>
          </v:shape>
          <o:OLEObject Type="Embed" ProgID="Equation.3" ShapeID="_x0000_i1218" DrawAspect="Content" ObjectID="_1281896498" r:id="rId476"/>
        </w:object>
      </w:r>
      <w:r w:rsidR="004C7719" w:rsidRPr="002077A6">
        <w:rPr>
          <w:rFonts w:ascii="Arial" w:hAnsi="Arial" w:cs="Arial"/>
        </w:rPr>
        <w:t>=0</w:t>
      </w:r>
      <w:r w:rsidR="009135FF" w:rsidRPr="002077A6">
        <w:rPr>
          <w:rFonts w:ascii="Arial" w:hAnsi="Arial" w:cs="Arial"/>
        </w:rPr>
        <w:t xml:space="preserve"> </w:t>
      </w:r>
      <w:r w:rsidRPr="002077A6">
        <w:rPr>
          <w:rFonts w:ascii="Arial" w:hAnsi="Arial" w:cs="Arial"/>
        </w:rPr>
        <w:t>(</w:t>
      </w:r>
      <w:r w:rsidR="00DB3709" w:rsidRPr="00DB3709">
        <w:rPr>
          <w:rFonts w:ascii="Arial" w:hAnsi="Arial" w:cs="Arial"/>
          <w:position w:val="-12"/>
        </w:rPr>
        <w:object w:dxaOrig="380" w:dyaOrig="420">
          <v:shape id="_x0000_i1219" type="#_x0000_t75" style="width:19.5pt;height:21.75pt" o:ole="">
            <v:imagedata r:id="rId477" o:title=""/>
          </v:shape>
          <o:OLEObject Type="Embed" ProgID="Equation.3" ShapeID="_x0000_i1219" DrawAspect="Content" ObjectID="_1281896499" r:id="rId478"/>
        </w:object>
      </w:r>
      <w:r w:rsidRPr="002077A6">
        <w:rPr>
          <w:rFonts w:ascii="Arial" w:hAnsi="Arial" w:cs="Arial"/>
        </w:rPr>
        <w:t>) с учетом степени   дросселирования двигателей (</w:t>
      </w:r>
      <w:r w:rsidR="00DB3709" w:rsidRPr="007C4204">
        <w:rPr>
          <w:rFonts w:ascii="Arial" w:hAnsi="Arial" w:cs="Arial"/>
          <w:position w:val="-16"/>
        </w:rPr>
        <w:object w:dxaOrig="380" w:dyaOrig="460">
          <v:shape id="_x0000_i1220" type="#_x0000_t75" style="width:19.5pt;height:22.5pt" o:ole="">
            <v:imagedata r:id="rId479" o:title=""/>
          </v:shape>
          <o:OLEObject Type="Embed" ProgID="Equation.3" ShapeID="_x0000_i1220" DrawAspect="Content" ObjectID="_1281896500" r:id="rId480"/>
        </w:object>
      </w:r>
      <w:r w:rsidRPr="002077A6">
        <w:rPr>
          <w:rFonts w:ascii="Arial" w:hAnsi="Arial" w:cs="Arial"/>
        </w:rPr>
        <w:t>) в зависимости от режима</w:t>
      </w:r>
      <w:r w:rsidR="004C7719" w:rsidRPr="002077A6">
        <w:rPr>
          <w:rFonts w:ascii="Arial" w:hAnsi="Arial" w:cs="Arial"/>
        </w:rPr>
        <w:t xml:space="preserve"> </w:t>
      </w:r>
      <w:r w:rsidRPr="002077A6">
        <w:rPr>
          <w:rFonts w:ascii="Arial" w:hAnsi="Arial" w:cs="Arial"/>
        </w:rPr>
        <w:t>и коэ</w:t>
      </w:r>
      <w:r w:rsidR="00273900" w:rsidRPr="002077A6">
        <w:rPr>
          <w:rFonts w:ascii="Arial" w:hAnsi="Arial" w:cs="Arial"/>
        </w:rPr>
        <w:t>фф</w:t>
      </w:r>
      <w:r w:rsidRPr="002077A6">
        <w:rPr>
          <w:rFonts w:ascii="Arial" w:hAnsi="Arial" w:cs="Arial"/>
        </w:rPr>
        <w:t>и</w:t>
      </w:r>
      <w:r w:rsidR="00273900" w:rsidRPr="002077A6">
        <w:rPr>
          <w:rFonts w:ascii="Arial" w:hAnsi="Arial" w:cs="Arial"/>
        </w:rPr>
        <w:t>циента использо</w:t>
      </w:r>
      <w:r w:rsidRPr="002077A6">
        <w:rPr>
          <w:rFonts w:ascii="Arial" w:hAnsi="Arial" w:cs="Arial"/>
        </w:rPr>
        <w:t xml:space="preserve">вания </w:t>
      </w:r>
      <w:r w:rsidR="00273900" w:rsidRPr="002077A6">
        <w:rPr>
          <w:rFonts w:ascii="Arial" w:hAnsi="Arial" w:cs="Arial"/>
        </w:rPr>
        <w:t>мощности (</w:t>
      </w:r>
      <w:r w:rsidR="00DB3709" w:rsidRPr="007C4204">
        <w:rPr>
          <w:rFonts w:ascii="Arial" w:hAnsi="Arial" w:cs="Arial"/>
          <w:position w:val="-10"/>
        </w:rPr>
        <w:object w:dxaOrig="200" w:dyaOrig="340">
          <v:shape id="_x0000_i1221" type="#_x0000_t75" style="width:9pt;height:16.5pt" o:ole="">
            <v:imagedata r:id="rId481" o:title=""/>
          </v:shape>
          <o:OLEObject Type="Embed" ProgID="Equation.3" ShapeID="_x0000_i1221" DrawAspect="Content" ObjectID="_1281896501" r:id="rId482"/>
        </w:object>
      </w:r>
      <w:r w:rsidR="00273900" w:rsidRPr="002077A6">
        <w:rPr>
          <w:rFonts w:ascii="Arial" w:hAnsi="Arial" w:cs="Arial"/>
        </w:rPr>
        <w:t>)</w:t>
      </w:r>
      <w:r w:rsidRPr="002077A6">
        <w:rPr>
          <w:rFonts w:ascii="Arial" w:hAnsi="Arial" w:cs="Arial"/>
        </w:rPr>
        <w:t>:</w:t>
      </w:r>
    </w:p>
    <w:p w:rsidR="003A08FE" w:rsidRDefault="007C4204" w:rsidP="007C4204">
      <w:pPr>
        <w:pStyle w:val="Formula"/>
        <w:rPr>
          <w:rFonts w:ascii="Arial" w:hAnsi="Arial"/>
          <w:sz w:val="28"/>
        </w:rPr>
      </w:pPr>
      <w:r w:rsidRPr="00BA3A24">
        <w:rPr>
          <w:rFonts w:ascii="Arial" w:hAnsi="Arial"/>
          <w:sz w:val="28"/>
        </w:rPr>
        <w:tab/>
      </w:r>
      <w:r w:rsidR="00DB3709" w:rsidRPr="007C4204">
        <w:rPr>
          <w:rFonts w:ascii="Arial" w:hAnsi="Arial"/>
          <w:position w:val="-38"/>
          <w:sz w:val="28"/>
          <w:lang w:val="en-US"/>
        </w:rPr>
        <w:object w:dxaOrig="2500" w:dyaOrig="880">
          <v:shape id="_x0000_i1222" type="#_x0000_t75" style="width:124.5pt;height:44.25pt" o:ole="">
            <v:imagedata r:id="rId483" o:title=""/>
          </v:shape>
          <o:OLEObject Type="Embed" ProgID="Equation.3" ShapeID="_x0000_i1222" DrawAspect="Content" ObjectID="_1281896502" r:id="rId484"/>
        </w:object>
      </w:r>
      <w:r w:rsidRPr="00C977B6">
        <w:rPr>
          <w:rFonts w:ascii="Arial" w:hAnsi="Arial"/>
          <w:sz w:val="28"/>
        </w:rPr>
        <w:tab/>
      </w:r>
      <w:r w:rsidRPr="007C4204">
        <w:rPr>
          <w:rFonts w:ascii="Arial" w:hAnsi="Arial"/>
          <w:sz w:val="28"/>
        </w:rPr>
        <w:t>(2.15)</w:t>
      </w:r>
    </w:p>
    <w:p w:rsidR="00561374" w:rsidRPr="00561374" w:rsidRDefault="00561374" w:rsidP="00561374"/>
    <w:p w:rsidR="00EA38EE" w:rsidRDefault="00EA38EE" w:rsidP="002077A6">
      <w:pPr>
        <w:spacing w:line="360" w:lineRule="auto"/>
        <w:jc w:val="both"/>
        <w:rPr>
          <w:rFonts w:ascii="Arial" w:hAnsi="Arial" w:cs="Arial"/>
        </w:rPr>
      </w:pPr>
      <w:r w:rsidRPr="002077A6">
        <w:rPr>
          <w:rFonts w:ascii="Arial" w:hAnsi="Arial" w:cs="Arial"/>
        </w:rPr>
        <w:t>где 0</w:t>
      </w:r>
      <w:r w:rsidR="00F14EC6">
        <w:rPr>
          <w:rFonts w:ascii="Arial" w:hAnsi="Arial" w:cs="Arial"/>
        </w:rPr>
        <w:t xml:space="preserve"> – </w:t>
      </w:r>
      <w:r w:rsidRPr="002077A6">
        <w:rPr>
          <w:rFonts w:ascii="Arial" w:hAnsi="Arial" w:cs="Arial"/>
        </w:rPr>
        <w:t xml:space="preserve">индекс приведения; </w:t>
      </w:r>
      <w:r w:rsidR="00DB3709" w:rsidRPr="00327A83">
        <w:rPr>
          <w:rFonts w:ascii="Arial" w:hAnsi="Arial" w:cs="Arial"/>
          <w:position w:val="-12"/>
        </w:rPr>
        <w:object w:dxaOrig="420" w:dyaOrig="420">
          <v:shape id="_x0000_i1223" type="#_x0000_t75" style="width:21.75pt;height:21.75pt" o:ole="">
            <v:imagedata r:id="rId485" o:title=""/>
          </v:shape>
          <o:OLEObject Type="Embed" ProgID="Equation.3" ShapeID="_x0000_i1223" DrawAspect="Content" ObjectID="_1281896503" r:id="rId486"/>
        </w:object>
      </w:r>
      <w:r w:rsidR="001E61A4" w:rsidRPr="002077A6">
        <w:rPr>
          <w:rFonts w:ascii="Arial" w:hAnsi="Arial" w:cs="Arial"/>
        </w:rPr>
        <w:t xml:space="preserve">, </w:t>
      </w:r>
      <w:r w:rsidR="00FD4CD0" w:rsidRPr="00327A83">
        <w:rPr>
          <w:rFonts w:ascii="Arial" w:hAnsi="Arial" w:cs="Arial"/>
          <w:position w:val="-12"/>
        </w:rPr>
        <w:object w:dxaOrig="420" w:dyaOrig="420">
          <v:shape id="_x0000_i1224" type="#_x0000_t75" style="width:21.75pt;height:21.75pt" o:ole="">
            <v:imagedata r:id="rId487" o:title=""/>
          </v:shape>
          <o:OLEObject Type="Embed" ProgID="Equation.3" ShapeID="_x0000_i1224" DrawAspect="Content" ObjectID="_1281896504" r:id="rId488"/>
        </w:object>
      </w:r>
      <w:r w:rsidR="001E61A4" w:rsidRPr="002077A6">
        <w:rPr>
          <w:rFonts w:ascii="Arial" w:hAnsi="Arial" w:cs="Arial"/>
        </w:rPr>
        <w:t xml:space="preserve">, </w:t>
      </w:r>
      <w:r w:rsidR="00FD4CD0" w:rsidRPr="004A44E5">
        <w:rPr>
          <w:rFonts w:ascii="Arial" w:hAnsi="Arial" w:cs="Arial"/>
          <w:position w:val="-16"/>
        </w:rPr>
        <w:object w:dxaOrig="380" w:dyaOrig="460">
          <v:shape id="_x0000_i1225" type="#_x0000_t75" style="width:19.5pt;height:22.5pt" o:ole="">
            <v:imagedata r:id="rId489" o:title=""/>
          </v:shape>
          <o:OLEObject Type="Embed" ProgID="Equation.3" ShapeID="_x0000_i1225" DrawAspect="Content" ObjectID="_1281896505" r:id="rId490"/>
        </w:object>
      </w:r>
      <w:r w:rsidR="00F14EC6">
        <w:rPr>
          <w:rFonts w:ascii="Arial" w:hAnsi="Arial" w:cs="Arial"/>
        </w:rPr>
        <w:t xml:space="preserve"> – </w:t>
      </w:r>
      <w:r w:rsidRPr="002077A6">
        <w:rPr>
          <w:rFonts w:ascii="Arial" w:hAnsi="Arial" w:cs="Arial"/>
        </w:rPr>
        <w:t>коэффициенты, учитывающие изменение располагаемой мощности двигателя в зависимости от высоты и скорости полета и степени дросселирования двигателя:</w:t>
      </w:r>
    </w:p>
    <w:p w:rsidR="00561374" w:rsidRPr="002077A6" w:rsidRDefault="00561374" w:rsidP="002077A6">
      <w:pPr>
        <w:spacing w:line="360" w:lineRule="auto"/>
        <w:jc w:val="both"/>
        <w:rPr>
          <w:rFonts w:ascii="Arial" w:hAnsi="Arial" w:cs="Arial"/>
        </w:rPr>
      </w:pPr>
    </w:p>
    <w:p w:rsidR="003A08FE" w:rsidRPr="00BA3A24" w:rsidRDefault="007C4204" w:rsidP="007C4204">
      <w:pPr>
        <w:pStyle w:val="Formula"/>
        <w:rPr>
          <w:rFonts w:ascii="Arial" w:hAnsi="Arial"/>
          <w:sz w:val="28"/>
          <w:szCs w:val="28"/>
        </w:rPr>
      </w:pPr>
      <w:r w:rsidRPr="00BA3A24">
        <w:rPr>
          <w:rFonts w:ascii="Arial" w:hAnsi="Arial"/>
          <w:sz w:val="28"/>
          <w:szCs w:val="28"/>
        </w:rPr>
        <w:tab/>
      </w:r>
      <w:r w:rsidR="00FD4CD0" w:rsidRPr="00BA3A24">
        <w:rPr>
          <w:rFonts w:ascii="Arial" w:hAnsi="Arial" w:cs="Arial"/>
          <w:position w:val="-12"/>
          <w:sz w:val="28"/>
          <w:szCs w:val="28"/>
        </w:rPr>
        <w:object w:dxaOrig="2380" w:dyaOrig="420">
          <v:shape id="_x0000_i1226" type="#_x0000_t75" style="width:119.25pt;height:21.75pt" o:ole="">
            <v:imagedata r:id="rId491" o:title=""/>
          </v:shape>
          <o:OLEObject Type="Embed" ProgID="Equation.3" ShapeID="_x0000_i1226" DrawAspect="Content" ObjectID="_1281896506" r:id="rId492"/>
        </w:object>
      </w:r>
      <w:r w:rsidR="00BA3A24" w:rsidRPr="00BA3A24">
        <w:rPr>
          <w:rFonts w:ascii="Arial" w:hAnsi="Arial" w:cs="Arial"/>
          <w:sz w:val="28"/>
          <w:szCs w:val="28"/>
          <w:lang w:val="en-US"/>
        </w:rPr>
        <w:t> </w:t>
      </w:r>
      <w:r w:rsidR="00BA3A24" w:rsidRPr="00BA3A24">
        <w:rPr>
          <w:rFonts w:ascii="Arial" w:hAnsi="Arial" w:cs="Arial"/>
          <w:sz w:val="28"/>
          <w:szCs w:val="28"/>
        </w:rPr>
        <w:t>(Н в км);</w:t>
      </w:r>
      <w:r w:rsidRPr="00BA3A24">
        <w:rPr>
          <w:rFonts w:ascii="Arial" w:hAnsi="Arial"/>
          <w:sz w:val="28"/>
          <w:szCs w:val="28"/>
        </w:rPr>
        <w:tab/>
      </w:r>
    </w:p>
    <w:p w:rsidR="003A08FE" w:rsidRDefault="00BA3A24" w:rsidP="00BA3A24">
      <w:pPr>
        <w:pStyle w:val="Formula"/>
        <w:rPr>
          <w:sz w:val="28"/>
          <w:szCs w:val="28"/>
        </w:rPr>
      </w:pPr>
      <w:r w:rsidRPr="00326453">
        <w:rPr>
          <w:rFonts w:ascii="Arial" w:hAnsi="Arial"/>
          <w:sz w:val="28"/>
          <w:szCs w:val="28"/>
        </w:rPr>
        <w:tab/>
      </w:r>
      <w:r w:rsidR="00FD4CD0" w:rsidRPr="00BA3A24">
        <w:rPr>
          <w:position w:val="-12"/>
          <w:sz w:val="28"/>
          <w:szCs w:val="28"/>
        </w:rPr>
        <w:object w:dxaOrig="2799" w:dyaOrig="440">
          <v:shape id="_x0000_i1227" type="#_x0000_t75" style="width:141pt;height:21.75pt" o:ole="">
            <v:imagedata r:id="rId493" o:title=""/>
          </v:shape>
          <o:OLEObject Type="Embed" ProgID="Equation.3" ShapeID="_x0000_i1227" DrawAspect="Content" ObjectID="_1281896507" r:id="rId494"/>
        </w:object>
      </w:r>
      <w:r w:rsidRPr="00BA3A24">
        <w:rPr>
          <w:sz w:val="28"/>
          <w:szCs w:val="28"/>
          <w:lang w:val="en-US"/>
        </w:rPr>
        <w:t> </w:t>
      </w:r>
      <w:r w:rsidRPr="00BA3A24">
        <w:rPr>
          <w:rFonts w:ascii="Arial" w:hAnsi="Arial" w:cs="Arial"/>
          <w:sz w:val="28"/>
          <w:szCs w:val="28"/>
        </w:rPr>
        <w:t>(V в км/ч)</w:t>
      </w:r>
      <w:r w:rsidRPr="00326453">
        <w:rPr>
          <w:sz w:val="28"/>
          <w:szCs w:val="28"/>
        </w:rPr>
        <w:tab/>
      </w:r>
    </w:p>
    <w:p w:rsidR="00561374" w:rsidRPr="00561374" w:rsidRDefault="00561374" w:rsidP="00561374"/>
    <w:p w:rsidR="00EA38EE" w:rsidRDefault="00EA38EE" w:rsidP="002077A6">
      <w:pPr>
        <w:spacing w:line="360" w:lineRule="auto"/>
        <w:ind w:firstLine="708"/>
        <w:jc w:val="both"/>
        <w:rPr>
          <w:rFonts w:ascii="Arial" w:hAnsi="Arial" w:cs="Arial"/>
        </w:rPr>
      </w:pPr>
      <w:r w:rsidRPr="002077A6">
        <w:rPr>
          <w:rFonts w:ascii="Arial" w:hAnsi="Arial" w:cs="Arial"/>
        </w:rPr>
        <w:t>При вычислении</w:t>
      </w:r>
      <w:r w:rsidR="000B1659" w:rsidRPr="000B1659">
        <w:rPr>
          <w:rFonts w:ascii="Arial" w:hAnsi="Arial" w:cs="Arial"/>
        </w:rPr>
        <w:t xml:space="preserve"> </w:t>
      </w:r>
      <w:r w:rsidR="007D6C1E" w:rsidRPr="00327A83">
        <w:rPr>
          <w:rFonts w:ascii="Arial" w:hAnsi="Arial" w:cs="Arial"/>
          <w:position w:val="-12"/>
        </w:rPr>
        <w:object w:dxaOrig="420" w:dyaOrig="420">
          <v:shape id="_x0000_i1228" type="#_x0000_t75" style="width:21.75pt;height:21.75pt" o:ole="">
            <v:imagedata r:id="rId495" o:title=""/>
          </v:shape>
          <o:OLEObject Type="Embed" ProgID="Equation.3" ShapeID="_x0000_i1228" DrawAspect="Content" ObjectID="_1281896508" r:id="rId496"/>
        </w:object>
      </w:r>
      <w:r w:rsidRPr="002077A6">
        <w:rPr>
          <w:rFonts w:ascii="Arial" w:hAnsi="Arial" w:cs="Arial"/>
        </w:rPr>
        <w:t xml:space="preserve"> и </w:t>
      </w:r>
      <w:r w:rsidR="00FD4CD0" w:rsidRPr="00FD4CD0">
        <w:rPr>
          <w:rFonts w:ascii="Arial" w:hAnsi="Arial" w:cs="Arial"/>
          <w:position w:val="-12"/>
        </w:rPr>
        <w:object w:dxaOrig="420" w:dyaOrig="420">
          <v:shape id="_x0000_i1229" type="#_x0000_t75" style="width:21.75pt;height:21.75pt" o:ole="">
            <v:imagedata r:id="rId497" o:title=""/>
          </v:shape>
          <o:OLEObject Type="Embed" ProgID="Equation.3" ShapeID="_x0000_i1229" DrawAspect="Content" ObjectID="_1281896509" r:id="rId498"/>
        </w:object>
      </w:r>
      <w:r w:rsidRPr="002077A6">
        <w:rPr>
          <w:rFonts w:ascii="Arial" w:hAnsi="Arial" w:cs="Arial"/>
        </w:rPr>
        <w:t xml:space="preserve"> используются значения </w:t>
      </w:r>
      <w:r w:rsidR="005B2B94" w:rsidRPr="00561374">
        <w:rPr>
          <w:rFonts w:ascii="Arial" w:hAnsi="Arial" w:cs="Arial"/>
          <w:position w:val="-4"/>
        </w:rPr>
        <w:object w:dxaOrig="300" w:dyaOrig="300">
          <v:shape id="_x0000_i1230" type="#_x0000_t75" style="width:15.75pt;height:15.75pt" o:ole="">
            <v:imagedata r:id="rId499" o:title=""/>
          </v:shape>
          <o:OLEObject Type="Embed" ProgID="Equation.3" ShapeID="_x0000_i1230" DrawAspect="Content" ObjectID="_1281896510" r:id="rId500"/>
        </w:object>
      </w:r>
      <w:r w:rsidR="00E335A9" w:rsidRPr="002077A6">
        <w:rPr>
          <w:rFonts w:ascii="Arial" w:hAnsi="Arial" w:cs="Arial"/>
        </w:rPr>
        <w:t xml:space="preserve"> и </w:t>
      </w:r>
      <w:r w:rsidR="005B2B94" w:rsidRPr="00561374">
        <w:rPr>
          <w:rFonts w:ascii="Arial" w:hAnsi="Arial" w:cs="Arial"/>
          <w:position w:val="-4"/>
        </w:rPr>
        <w:object w:dxaOrig="279" w:dyaOrig="300">
          <v:shape id="_x0000_i1231" type="#_x0000_t75" style="width:14.25pt;height:15.75pt" o:ole="">
            <v:imagedata r:id="rId501" o:title=""/>
          </v:shape>
          <o:OLEObject Type="Embed" ProgID="Equation.3" ShapeID="_x0000_i1231" DrawAspect="Content" ObjectID="_1281896511" r:id="rId502"/>
        </w:object>
      </w:r>
      <w:r w:rsidR="00E335A9" w:rsidRPr="002077A6">
        <w:rPr>
          <w:rFonts w:ascii="Arial" w:hAnsi="Arial" w:cs="Arial"/>
        </w:rPr>
        <w:t xml:space="preserve"> </w:t>
      </w:r>
      <w:r w:rsidRPr="002077A6">
        <w:rPr>
          <w:rFonts w:ascii="Arial" w:hAnsi="Arial" w:cs="Arial"/>
        </w:rPr>
        <w:t>соответс</w:t>
      </w:r>
      <w:r w:rsidR="00AA0C4C">
        <w:rPr>
          <w:rFonts w:ascii="Arial" w:hAnsi="Arial" w:cs="Arial"/>
        </w:rPr>
        <w:t>твующие рассматриваемому режиму</w:t>
      </w:r>
      <w:r w:rsidRPr="002077A6">
        <w:rPr>
          <w:rFonts w:ascii="Arial" w:hAnsi="Arial" w:cs="Arial"/>
        </w:rPr>
        <w:t xml:space="preserve"> (табл. 2.3)</w:t>
      </w:r>
    </w:p>
    <w:p w:rsidR="00561374" w:rsidRPr="002077A6" w:rsidRDefault="00561374" w:rsidP="002077A6">
      <w:pPr>
        <w:spacing w:line="360" w:lineRule="auto"/>
        <w:ind w:firstLine="708"/>
        <w:jc w:val="both"/>
        <w:rPr>
          <w:rFonts w:ascii="Arial" w:hAnsi="Arial" w:cs="Arial"/>
        </w:rPr>
      </w:pPr>
    </w:p>
    <w:p w:rsidR="00EA38EE" w:rsidRPr="002077A6" w:rsidRDefault="00EA38EE" w:rsidP="0044590F">
      <w:pPr>
        <w:jc w:val="center"/>
        <w:rPr>
          <w:rFonts w:ascii="Arial" w:hAnsi="Arial" w:cs="Arial"/>
        </w:rPr>
      </w:pPr>
      <w:r w:rsidRPr="002077A6">
        <w:rPr>
          <w:rFonts w:ascii="Arial" w:hAnsi="Arial" w:cs="Arial"/>
        </w:rPr>
        <w:lastRenderedPageBreak/>
        <w:t>Табл</w:t>
      </w:r>
      <w:r w:rsidR="00561374">
        <w:rPr>
          <w:rFonts w:ascii="Arial" w:hAnsi="Arial" w:cs="Arial"/>
        </w:rPr>
        <w:t>ица 2.</w:t>
      </w:r>
      <w:r w:rsidRPr="002077A6">
        <w:rPr>
          <w:rFonts w:ascii="Arial" w:hAnsi="Arial" w:cs="Arial"/>
        </w:rPr>
        <w:t>3</w:t>
      </w:r>
      <w:r w:rsidR="0044590F">
        <w:rPr>
          <w:rFonts w:ascii="Arial" w:hAnsi="Arial" w:cs="Arial"/>
        </w:rPr>
        <w:t>. Соответствие высоты и скорости полета режиму полета вертолета</w:t>
      </w:r>
    </w:p>
    <w:tbl>
      <w:tblPr>
        <w:tblStyle w:val="a3"/>
        <w:tblW w:w="10312" w:type="dxa"/>
        <w:tblLayout w:type="fixed"/>
        <w:tblLook w:val="01E0"/>
      </w:tblPr>
      <w:tblGrid>
        <w:gridCol w:w="1647"/>
        <w:gridCol w:w="2169"/>
        <w:gridCol w:w="2084"/>
        <w:gridCol w:w="2253"/>
        <w:gridCol w:w="2159"/>
      </w:tblGrid>
      <w:tr w:rsidR="002322B7" w:rsidRPr="002077A6">
        <w:trPr>
          <w:trHeight w:val="1843"/>
        </w:trPr>
        <w:tc>
          <w:tcPr>
            <w:tcW w:w="1647" w:type="dxa"/>
          </w:tcPr>
          <w:p w:rsidR="002322B7" w:rsidRPr="003F6B3C" w:rsidRDefault="002322B7" w:rsidP="00325B74">
            <w:pPr>
              <w:spacing w:line="288" w:lineRule="auto"/>
              <w:jc w:val="center"/>
              <w:rPr>
                <w:rFonts w:ascii="Arial" w:hAnsi="Arial" w:cs="Arial"/>
                <w:sz w:val="26"/>
                <w:szCs w:val="26"/>
              </w:rPr>
            </w:pPr>
            <w:r w:rsidRPr="003F6B3C">
              <w:rPr>
                <w:rFonts w:ascii="Arial" w:hAnsi="Arial" w:cs="Arial"/>
                <w:sz w:val="26"/>
                <w:szCs w:val="26"/>
              </w:rPr>
              <w:t>Параметры полета</w:t>
            </w:r>
          </w:p>
        </w:tc>
        <w:tc>
          <w:tcPr>
            <w:tcW w:w="2169" w:type="dxa"/>
          </w:tcPr>
          <w:p w:rsidR="002322B7" w:rsidRPr="003F6B3C" w:rsidRDefault="002322B7" w:rsidP="00325B74">
            <w:pPr>
              <w:spacing w:line="288" w:lineRule="auto"/>
              <w:jc w:val="center"/>
              <w:rPr>
                <w:rFonts w:ascii="Arial" w:hAnsi="Arial" w:cs="Arial"/>
                <w:sz w:val="26"/>
                <w:szCs w:val="26"/>
              </w:rPr>
            </w:pPr>
            <w:r w:rsidRPr="003F6B3C">
              <w:rPr>
                <w:rFonts w:ascii="Arial" w:hAnsi="Arial" w:cs="Arial"/>
                <w:sz w:val="26"/>
                <w:szCs w:val="26"/>
              </w:rPr>
              <w:t>Висение на статистическом потолке</w:t>
            </w:r>
          </w:p>
        </w:tc>
        <w:tc>
          <w:tcPr>
            <w:tcW w:w="2084" w:type="dxa"/>
          </w:tcPr>
          <w:p w:rsidR="002322B7" w:rsidRPr="003F6B3C" w:rsidRDefault="002322B7" w:rsidP="00325B74">
            <w:pPr>
              <w:spacing w:line="288" w:lineRule="auto"/>
              <w:jc w:val="center"/>
              <w:rPr>
                <w:rFonts w:ascii="Arial" w:hAnsi="Arial" w:cs="Arial"/>
                <w:sz w:val="26"/>
                <w:szCs w:val="26"/>
              </w:rPr>
            </w:pPr>
            <w:r w:rsidRPr="003F6B3C">
              <w:rPr>
                <w:rFonts w:ascii="Arial" w:hAnsi="Arial" w:cs="Arial"/>
                <w:sz w:val="26"/>
                <w:szCs w:val="26"/>
              </w:rPr>
              <w:t>Полет на динамическом потолке с экономической скоростью</w:t>
            </w:r>
          </w:p>
        </w:tc>
        <w:tc>
          <w:tcPr>
            <w:tcW w:w="2253" w:type="dxa"/>
          </w:tcPr>
          <w:p w:rsidR="002322B7" w:rsidRPr="003F6B3C" w:rsidRDefault="002322B7" w:rsidP="00325B74">
            <w:pPr>
              <w:spacing w:line="288" w:lineRule="auto"/>
              <w:jc w:val="center"/>
              <w:rPr>
                <w:rFonts w:ascii="Arial" w:hAnsi="Arial" w:cs="Arial"/>
                <w:sz w:val="26"/>
                <w:szCs w:val="26"/>
              </w:rPr>
            </w:pPr>
            <w:r w:rsidRPr="003F6B3C">
              <w:rPr>
                <w:rFonts w:ascii="Arial" w:hAnsi="Arial" w:cs="Arial"/>
                <w:sz w:val="26"/>
                <w:szCs w:val="26"/>
              </w:rPr>
              <w:t>Горизонтальный полет с максимальной скоростью</w:t>
            </w:r>
          </w:p>
        </w:tc>
        <w:tc>
          <w:tcPr>
            <w:tcW w:w="2159" w:type="dxa"/>
          </w:tcPr>
          <w:p w:rsidR="002322B7" w:rsidRPr="003F6B3C" w:rsidRDefault="002322B7" w:rsidP="00325B74">
            <w:pPr>
              <w:spacing w:line="288" w:lineRule="auto"/>
              <w:jc w:val="center"/>
              <w:rPr>
                <w:rFonts w:ascii="Arial" w:hAnsi="Arial" w:cs="Arial"/>
                <w:sz w:val="26"/>
                <w:szCs w:val="26"/>
              </w:rPr>
            </w:pPr>
            <w:r w:rsidRPr="003F6B3C">
              <w:rPr>
                <w:rFonts w:ascii="Arial" w:hAnsi="Arial" w:cs="Arial"/>
                <w:sz w:val="26"/>
                <w:szCs w:val="26"/>
              </w:rPr>
              <w:t>Продолженный взлет с экономической скоростью</w:t>
            </w:r>
          </w:p>
        </w:tc>
      </w:tr>
      <w:tr w:rsidR="002322B7" w:rsidRPr="002077A6">
        <w:trPr>
          <w:trHeight w:val="470"/>
        </w:trPr>
        <w:tc>
          <w:tcPr>
            <w:tcW w:w="1647"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4"/>
              </w:rPr>
              <w:object w:dxaOrig="300" w:dyaOrig="300">
                <v:shape id="_x0000_i1232" type="#_x0000_t75" style="width:15.75pt;height:15.75pt" o:ole="">
                  <v:imagedata r:id="rId503" o:title=""/>
                </v:shape>
                <o:OLEObject Type="Embed" ProgID="Equation.3" ShapeID="_x0000_i1232" DrawAspect="Content" ObjectID="_1281896512" r:id="rId504"/>
              </w:object>
            </w:r>
            <w:r w:rsidR="002322B7" w:rsidRPr="002077A6">
              <w:rPr>
                <w:rFonts w:ascii="Arial" w:hAnsi="Arial" w:cs="Arial"/>
              </w:rPr>
              <w:t>, км</w:t>
            </w:r>
          </w:p>
        </w:tc>
        <w:tc>
          <w:tcPr>
            <w:tcW w:w="2169"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12"/>
              </w:rPr>
              <w:object w:dxaOrig="540" w:dyaOrig="380">
                <v:shape id="_x0000_i1233" type="#_x0000_t75" style="width:27.75pt;height:19.5pt" o:ole="">
                  <v:imagedata r:id="rId505" o:title=""/>
                </v:shape>
                <o:OLEObject Type="Embed" ProgID="Equation.3" ShapeID="_x0000_i1233" DrawAspect="Content" ObjectID="_1281896513" r:id="rId506"/>
              </w:object>
            </w:r>
          </w:p>
        </w:tc>
        <w:tc>
          <w:tcPr>
            <w:tcW w:w="2084"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12"/>
              </w:rPr>
              <w:object w:dxaOrig="620" w:dyaOrig="380">
                <v:shape id="_x0000_i1234" type="#_x0000_t75" style="width:30.75pt;height:19.5pt" o:ole="">
                  <v:imagedata r:id="rId507" o:title=""/>
                </v:shape>
                <o:OLEObject Type="Embed" ProgID="Equation.3" ShapeID="_x0000_i1234" DrawAspect="Content" ObjectID="_1281896514" r:id="rId508"/>
              </w:object>
            </w:r>
          </w:p>
        </w:tc>
        <w:tc>
          <w:tcPr>
            <w:tcW w:w="2253" w:type="dxa"/>
            <w:vAlign w:val="center"/>
          </w:tcPr>
          <w:p w:rsidR="002322B7" w:rsidRPr="002077A6" w:rsidRDefault="002322B7" w:rsidP="004B7E84">
            <w:pPr>
              <w:spacing w:line="360" w:lineRule="auto"/>
              <w:jc w:val="center"/>
              <w:rPr>
                <w:rFonts w:ascii="Arial" w:hAnsi="Arial" w:cs="Arial"/>
              </w:rPr>
            </w:pPr>
            <w:r w:rsidRPr="002077A6">
              <w:rPr>
                <w:rFonts w:ascii="Arial" w:hAnsi="Arial" w:cs="Arial"/>
              </w:rPr>
              <w:t>0.5</w:t>
            </w:r>
          </w:p>
        </w:tc>
        <w:tc>
          <w:tcPr>
            <w:tcW w:w="2159" w:type="dxa"/>
            <w:vAlign w:val="center"/>
          </w:tcPr>
          <w:p w:rsidR="002322B7" w:rsidRPr="002077A6" w:rsidRDefault="002A0D0F" w:rsidP="004B7E84">
            <w:pPr>
              <w:spacing w:line="360" w:lineRule="auto"/>
              <w:jc w:val="center"/>
              <w:rPr>
                <w:rFonts w:ascii="Arial" w:hAnsi="Arial" w:cs="Arial"/>
              </w:rPr>
            </w:pPr>
            <w:r w:rsidRPr="002077A6">
              <w:rPr>
                <w:rFonts w:ascii="Arial" w:hAnsi="Arial" w:cs="Arial"/>
              </w:rPr>
              <w:t>0</w:t>
            </w:r>
          </w:p>
        </w:tc>
      </w:tr>
      <w:tr w:rsidR="002322B7" w:rsidRPr="002077A6">
        <w:trPr>
          <w:trHeight w:val="512"/>
        </w:trPr>
        <w:tc>
          <w:tcPr>
            <w:tcW w:w="1647" w:type="dxa"/>
            <w:vAlign w:val="center"/>
          </w:tcPr>
          <w:p w:rsidR="002322B7" w:rsidRPr="002077A6" w:rsidRDefault="00FD4CD0" w:rsidP="004B7E84">
            <w:pPr>
              <w:spacing w:line="360" w:lineRule="auto"/>
              <w:jc w:val="center"/>
              <w:rPr>
                <w:rFonts w:ascii="Arial" w:hAnsi="Arial" w:cs="Arial"/>
              </w:rPr>
            </w:pPr>
            <w:r w:rsidRPr="00FD4CD0">
              <w:rPr>
                <w:rFonts w:ascii="Arial" w:hAnsi="Arial" w:cs="Arial"/>
                <w:position w:val="-4"/>
              </w:rPr>
              <w:object w:dxaOrig="279" w:dyaOrig="300">
                <v:shape id="_x0000_i1235" type="#_x0000_t75" style="width:14.25pt;height:15.75pt" o:ole="">
                  <v:imagedata r:id="rId509" o:title=""/>
                </v:shape>
                <o:OLEObject Type="Embed" ProgID="Equation.3" ShapeID="_x0000_i1235" DrawAspect="Content" ObjectID="_1281896515" r:id="rId510"/>
              </w:object>
            </w:r>
            <w:r w:rsidR="002322B7" w:rsidRPr="002077A6">
              <w:rPr>
                <w:rFonts w:ascii="Arial" w:hAnsi="Arial" w:cs="Arial"/>
              </w:rPr>
              <w:t>, км/ч</w:t>
            </w:r>
          </w:p>
        </w:tc>
        <w:tc>
          <w:tcPr>
            <w:tcW w:w="2169" w:type="dxa"/>
            <w:vAlign w:val="center"/>
          </w:tcPr>
          <w:p w:rsidR="002322B7" w:rsidRPr="002077A6" w:rsidRDefault="002322B7" w:rsidP="004B7E84">
            <w:pPr>
              <w:spacing w:line="360" w:lineRule="auto"/>
              <w:jc w:val="center"/>
              <w:rPr>
                <w:rFonts w:ascii="Arial" w:hAnsi="Arial" w:cs="Arial"/>
              </w:rPr>
            </w:pPr>
            <w:r w:rsidRPr="002077A6">
              <w:rPr>
                <w:rFonts w:ascii="Arial" w:hAnsi="Arial" w:cs="Arial"/>
              </w:rPr>
              <w:t>0</w:t>
            </w:r>
          </w:p>
        </w:tc>
        <w:tc>
          <w:tcPr>
            <w:tcW w:w="2084"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12"/>
              </w:rPr>
              <w:object w:dxaOrig="580" w:dyaOrig="440">
                <v:shape id="_x0000_i1236" type="#_x0000_t75" style="width:28.5pt;height:21.75pt" o:ole="">
                  <v:imagedata r:id="rId511" o:title=""/>
                </v:shape>
                <o:OLEObject Type="Embed" ProgID="Equation.3" ShapeID="_x0000_i1236" DrawAspect="Content" ObjectID="_1281896516" r:id="rId512"/>
              </w:object>
            </w:r>
          </w:p>
        </w:tc>
        <w:tc>
          <w:tcPr>
            <w:tcW w:w="2253"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12"/>
              </w:rPr>
              <w:object w:dxaOrig="600" w:dyaOrig="380">
                <v:shape id="_x0000_i1237" type="#_x0000_t75" style="width:30pt;height:19.5pt" o:ole="">
                  <v:imagedata r:id="rId513" o:title=""/>
                </v:shape>
                <o:OLEObject Type="Embed" ProgID="Equation.3" ShapeID="_x0000_i1237" DrawAspect="Content" ObjectID="_1281896517" r:id="rId514"/>
              </w:object>
            </w:r>
          </w:p>
        </w:tc>
        <w:tc>
          <w:tcPr>
            <w:tcW w:w="2159" w:type="dxa"/>
            <w:vAlign w:val="center"/>
          </w:tcPr>
          <w:p w:rsidR="002322B7" w:rsidRPr="002077A6" w:rsidRDefault="00FD4CD0" w:rsidP="004B7E84">
            <w:pPr>
              <w:spacing w:line="360" w:lineRule="auto"/>
              <w:jc w:val="center"/>
              <w:rPr>
                <w:rFonts w:ascii="Arial" w:hAnsi="Arial" w:cs="Arial"/>
              </w:rPr>
            </w:pPr>
            <w:r w:rsidRPr="004B7E84">
              <w:rPr>
                <w:rFonts w:ascii="Arial" w:hAnsi="Arial" w:cs="Arial"/>
                <w:position w:val="-12"/>
              </w:rPr>
              <w:object w:dxaOrig="499" w:dyaOrig="440">
                <v:shape id="_x0000_i1238" type="#_x0000_t75" style="width:24.75pt;height:21.75pt" o:ole="">
                  <v:imagedata r:id="rId515" o:title=""/>
                </v:shape>
                <o:OLEObject Type="Embed" ProgID="Equation.3" ShapeID="_x0000_i1238" DrawAspect="Content" ObjectID="_1281896518" r:id="rId516"/>
              </w:object>
            </w:r>
          </w:p>
        </w:tc>
      </w:tr>
    </w:tbl>
    <w:p w:rsidR="00773826" w:rsidRPr="005B2B94" w:rsidRDefault="00EA38EE" w:rsidP="005B2B94">
      <w:pPr>
        <w:spacing w:before="240" w:line="360" w:lineRule="auto"/>
        <w:ind w:firstLine="709"/>
        <w:jc w:val="both"/>
        <w:rPr>
          <w:rFonts w:ascii="Arial" w:hAnsi="Arial" w:cs="Arial"/>
        </w:rPr>
      </w:pPr>
      <w:r w:rsidRPr="002077A6">
        <w:rPr>
          <w:rFonts w:ascii="Arial" w:hAnsi="Arial" w:cs="Arial"/>
        </w:rPr>
        <w:t>Значения коэффициента, характеризующего степень дроссе</w:t>
      </w:r>
      <w:r w:rsidR="009D5AFB" w:rsidRPr="002077A6">
        <w:rPr>
          <w:rFonts w:ascii="Arial" w:hAnsi="Arial" w:cs="Arial"/>
        </w:rPr>
        <w:t>л</w:t>
      </w:r>
      <w:r w:rsidRPr="002077A6">
        <w:rPr>
          <w:rFonts w:ascii="Arial" w:hAnsi="Arial" w:cs="Arial"/>
        </w:rPr>
        <w:t>ирова</w:t>
      </w:r>
      <w:r w:rsidR="005B2B94">
        <w:rPr>
          <w:rFonts w:ascii="Arial" w:hAnsi="Arial" w:cs="Arial"/>
        </w:rPr>
        <w:t>-</w:t>
      </w:r>
      <w:r w:rsidRPr="002077A6">
        <w:rPr>
          <w:rFonts w:ascii="Arial" w:hAnsi="Arial" w:cs="Arial"/>
        </w:rPr>
        <w:t>ния двигателя на различных режимах его работы, приведены</w:t>
      </w:r>
      <w:r w:rsidR="009D5AFB" w:rsidRPr="002077A6">
        <w:rPr>
          <w:rFonts w:ascii="Arial" w:hAnsi="Arial" w:cs="Arial"/>
        </w:rPr>
        <w:t xml:space="preserve"> </w:t>
      </w:r>
      <w:r w:rsidR="00C61289">
        <w:rPr>
          <w:rFonts w:ascii="Arial" w:hAnsi="Arial" w:cs="Arial"/>
        </w:rPr>
        <w:t>в табл. </w:t>
      </w:r>
      <w:r w:rsidR="004B7E84">
        <w:rPr>
          <w:rFonts w:ascii="Arial" w:hAnsi="Arial" w:cs="Arial"/>
        </w:rPr>
        <w:t>2.4.</w:t>
      </w:r>
    </w:p>
    <w:p w:rsidR="00EA38EE" w:rsidRPr="002077A6" w:rsidRDefault="00C61289" w:rsidP="0044590F">
      <w:pPr>
        <w:spacing w:line="360" w:lineRule="auto"/>
        <w:jc w:val="center"/>
        <w:rPr>
          <w:rFonts w:ascii="Arial" w:hAnsi="Arial" w:cs="Arial"/>
        </w:rPr>
      </w:pPr>
      <w:r>
        <w:rPr>
          <w:rFonts w:ascii="Arial" w:hAnsi="Arial" w:cs="Arial"/>
        </w:rPr>
        <w:t>Таблица</w:t>
      </w:r>
      <w:r w:rsidR="00EA38EE" w:rsidRPr="002077A6">
        <w:rPr>
          <w:rFonts w:ascii="Arial" w:hAnsi="Arial" w:cs="Arial"/>
        </w:rPr>
        <w:t xml:space="preserve"> 2.4</w:t>
      </w:r>
      <w:r w:rsidR="0044590F">
        <w:rPr>
          <w:rFonts w:ascii="Arial" w:hAnsi="Arial" w:cs="Arial"/>
        </w:rPr>
        <w:t>. Коэффициент степени дросселирования двигателя</w:t>
      </w:r>
    </w:p>
    <w:tbl>
      <w:tblPr>
        <w:tblStyle w:val="a3"/>
        <w:tblW w:w="0" w:type="auto"/>
        <w:tblLook w:val="01E0"/>
      </w:tblPr>
      <w:tblGrid>
        <w:gridCol w:w="2188"/>
        <w:gridCol w:w="2405"/>
        <w:gridCol w:w="2367"/>
        <w:gridCol w:w="2498"/>
      </w:tblGrid>
      <w:tr w:rsidR="002A0D0F" w:rsidRPr="002077A6">
        <w:tc>
          <w:tcPr>
            <w:tcW w:w="2534" w:type="dxa"/>
            <w:vAlign w:val="center"/>
          </w:tcPr>
          <w:p w:rsidR="002A0D0F" w:rsidRPr="002077A6" w:rsidRDefault="002A0D0F" w:rsidP="00325B74">
            <w:pPr>
              <w:jc w:val="center"/>
              <w:rPr>
                <w:rFonts w:ascii="Arial" w:hAnsi="Arial" w:cs="Arial"/>
              </w:rPr>
            </w:pPr>
            <w:r w:rsidRPr="002077A6">
              <w:rPr>
                <w:rFonts w:ascii="Arial" w:hAnsi="Arial" w:cs="Arial"/>
              </w:rPr>
              <w:t>Режимы работы двигателя</w:t>
            </w:r>
          </w:p>
        </w:tc>
        <w:tc>
          <w:tcPr>
            <w:tcW w:w="2534" w:type="dxa"/>
            <w:vAlign w:val="center"/>
          </w:tcPr>
          <w:p w:rsidR="002A0D0F" w:rsidRPr="002077A6" w:rsidRDefault="002A0D0F" w:rsidP="00325B74">
            <w:pPr>
              <w:jc w:val="center"/>
              <w:rPr>
                <w:rFonts w:ascii="Arial" w:hAnsi="Arial" w:cs="Arial"/>
              </w:rPr>
            </w:pPr>
            <w:r w:rsidRPr="002077A6">
              <w:rPr>
                <w:rFonts w:ascii="Arial" w:hAnsi="Arial" w:cs="Arial"/>
              </w:rPr>
              <w:t>Чрезвычайный</w:t>
            </w:r>
          </w:p>
        </w:tc>
        <w:tc>
          <w:tcPr>
            <w:tcW w:w="2534" w:type="dxa"/>
            <w:vAlign w:val="center"/>
          </w:tcPr>
          <w:p w:rsidR="002A0D0F" w:rsidRPr="002077A6" w:rsidRDefault="002A0D0F" w:rsidP="00325B74">
            <w:pPr>
              <w:jc w:val="center"/>
              <w:rPr>
                <w:rFonts w:ascii="Arial" w:hAnsi="Arial" w:cs="Arial"/>
              </w:rPr>
            </w:pPr>
            <w:r w:rsidRPr="002077A6">
              <w:rPr>
                <w:rFonts w:ascii="Arial" w:hAnsi="Arial" w:cs="Arial"/>
              </w:rPr>
              <w:t>Номинальный</w:t>
            </w:r>
          </w:p>
        </w:tc>
        <w:tc>
          <w:tcPr>
            <w:tcW w:w="2535" w:type="dxa"/>
            <w:vAlign w:val="center"/>
          </w:tcPr>
          <w:p w:rsidR="002A0D0F" w:rsidRPr="002077A6" w:rsidRDefault="002A0D0F" w:rsidP="00325B74">
            <w:pPr>
              <w:jc w:val="center"/>
              <w:rPr>
                <w:rFonts w:ascii="Arial" w:hAnsi="Arial" w:cs="Arial"/>
              </w:rPr>
            </w:pPr>
            <w:r w:rsidRPr="002077A6">
              <w:rPr>
                <w:rFonts w:ascii="Arial" w:hAnsi="Arial" w:cs="Arial"/>
              </w:rPr>
              <w:t>Крейсерский</w:t>
            </w:r>
          </w:p>
        </w:tc>
      </w:tr>
      <w:tr w:rsidR="002A0D0F" w:rsidRPr="002077A6">
        <w:tc>
          <w:tcPr>
            <w:tcW w:w="2534" w:type="dxa"/>
            <w:vAlign w:val="center"/>
          </w:tcPr>
          <w:p w:rsidR="002A0D0F" w:rsidRPr="002077A6" w:rsidRDefault="00FD4CD0" w:rsidP="00325B74">
            <w:pPr>
              <w:jc w:val="center"/>
              <w:rPr>
                <w:rFonts w:ascii="Arial" w:hAnsi="Arial" w:cs="Arial"/>
              </w:rPr>
            </w:pPr>
            <w:r w:rsidRPr="004A44E5">
              <w:rPr>
                <w:rFonts w:ascii="Arial" w:hAnsi="Arial" w:cs="Arial"/>
                <w:position w:val="-16"/>
              </w:rPr>
              <w:object w:dxaOrig="380" w:dyaOrig="460">
                <v:shape id="_x0000_i1239" type="#_x0000_t75" style="width:19.5pt;height:22.5pt" o:ole="">
                  <v:imagedata r:id="rId517" o:title=""/>
                </v:shape>
                <o:OLEObject Type="Embed" ProgID="Equation.3" ShapeID="_x0000_i1239" DrawAspect="Content" ObjectID="_1281896519" r:id="rId518"/>
              </w:object>
            </w:r>
          </w:p>
        </w:tc>
        <w:tc>
          <w:tcPr>
            <w:tcW w:w="2534" w:type="dxa"/>
            <w:vAlign w:val="center"/>
          </w:tcPr>
          <w:p w:rsidR="002A0D0F" w:rsidRPr="002077A6" w:rsidRDefault="00FD4CD0" w:rsidP="00325B74">
            <w:pPr>
              <w:jc w:val="center"/>
              <w:rPr>
                <w:rFonts w:ascii="Arial" w:hAnsi="Arial" w:cs="Arial"/>
              </w:rPr>
            </w:pPr>
            <w:r w:rsidRPr="002077A6">
              <w:rPr>
                <w:rFonts w:ascii="Arial" w:hAnsi="Arial" w:cs="Arial"/>
                <w:position w:val="-12"/>
              </w:rPr>
              <w:object w:dxaOrig="1939" w:dyaOrig="420">
                <v:shape id="_x0000_i1240" type="#_x0000_t75" style="width:97.5pt;height:21.75pt" o:ole="">
                  <v:imagedata r:id="rId519" o:title=""/>
                </v:shape>
                <o:OLEObject Type="Embed" ProgID="Equation.3" ShapeID="_x0000_i1240" DrawAspect="Content" ObjectID="_1281896520" r:id="rId520"/>
              </w:object>
            </w:r>
          </w:p>
        </w:tc>
        <w:tc>
          <w:tcPr>
            <w:tcW w:w="2534" w:type="dxa"/>
            <w:vAlign w:val="center"/>
          </w:tcPr>
          <w:p w:rsidR="002A0D0F" w:rsidRPr="002077A6" w:rsidRDefault="00325B74" w:rsidP="00325B74">
            <w:pPr>
              <w:jc w:val="center"/>
              <w:rPr>
                <w:rFonts w:ascii="Arial" w:hAnsi="Arial" w:cs="Arial"/>
              </w:rPr>
            </w:pPr>
            <w:r w:rsidRPr="004B7E84">
              <w:rPr>
                <w:rFonts w:ascii="Arial" w:hAnsi="Arial" w:cs="Arial"/>
                <w:position w:val="-12"/>
              </w:rPr>
              <w:object w:dxaOrig="1359" w:dyaOrig="420">
                <v:shape id="_x0000_i1241" type="#_x0000_t75" style="width:69pt;height:21.75pt" o:ole="">
                  <v:imagedata r:id="rId521" o:title=""/>
                </v:shape>
                <o:OLEObject Type="Embed" ProgID="Equation.3" ShapeID="_x0000_i1241" DrawAspect="Content" ObjectID="_1281896521" r:id="rId522"/>
              </w:object>
            </w:r>
          </w:p>
        </w:tc>
        <w:tc>
          <w:tcPr>
            <w:tcW w:w="2535" w:type="dxa"/>
            <w:vAlign w:val="center"/>
          </w:tcPr>
          <w:p w:rsidR="002A0D0F" w:rsidRPr="002077A6" w:rsidRDefault="00FD4CD0" w:rsidP="00325B74">
            <w:pPr>
              <w:jc w:val="center"/>
              <w:rPr>
                <w:rFonts w:ascii="Arial" w:hAnsi="Arial" w:cs="Arial"/>
              </w:rPr>
            </w:pPr>
            <w:r w:rsidRPr="004B7E84">
              <w:rPr>
                <w:rFonts w:ascii="Arial" w:hAnsi="Arial" w:cs="Arial"/>
                <w:position w:val="-16"/>
              </w:rPr>
              <w:object w:dxaOrig="2200" w:dyaOrig="460">
                <v:shape id="_x0000_i1242" type="#_x0000_t75" style="width:110.25pt;height:22.5pt" o:ole="">
                  <v:imagedata r:id="rId523" o:title=""/>
                </v:shape>
                <o:OLEObject Type="Embed" ProgID="Equation.3" ShapeID="_x0000_i1242" DrawAspect="Content" ObjectID="_1281896522" r:id="rId524"/>
              </w:object>
            </w:r>
          </w:p>
        </w:tc>
      </w:tr>
    </w:tbl>
    <w:p w:rsidR="00EA38EE" w:rsidRPr="002077A6" w:rsidRDefault="00EA38EE" w:rsidP="005B2B94">
      <w:pPr>
        <w:spacing w:before="240" w:line="360" w:lineRule="auto"/>
        <w:ind w:firstLine="709"/>
        <w:jc w:val="both"/>
        <w:rPr>
          <w:rFonts w:ascii="Arial" w:hAnsi="Arial" w:cs="Arial"/>
        </w:rPr>
      </w:pPr>
      <w:r w:rsidRPr="002077A6">
        <w:rPr>
          <w:rFonts w:ascii="Arial" w:hAnsi="Arial" w:cs="Arial"/>
        </w:rPr>
        <w:t>Коэффициент использования мо</w:t>
      </w:r>
      <w:r w:rsidR="009D5AFB" w:rsidRPr="002077A6">
        <w:rPr>
          <w:rFonts w:ascii="Arial" w:hAnsi="Arial" w:cs="Arial"/>
        </w:rPr>
        <w:t xml:space="preserve">щности в общем случае является  </w:t>
      </w:r>
      <w:r w:rsidRPr="002077A6">
        <w:rPr>
          <w:rFonts w:ascii="Arial" w:hAnsi="Arial" w:cs="Arial"/>
        </w:rPr>
        <w:t>функцией скорости</w:t>
      </w:r>
      <w:r w:rsidR="00446465" w:rsidRPr="002077A6">
        <w:rPr>
          <w:rFonts w:ascii="Arial" w:hAnsi="Arial" w:cs="Arial"/>
        </w:rPr>
        <w:t xml:space="preserve"> </w:t>
      </w:r>
      <w:r w:rsidR="00325B74" w:rsidRPr="00325B74">
        <w:rPr>
          <w:rFonts w:ascii="Arial" w:hAnsi="Arial" w:cs="Arial"/>
          <w:position w:val="-10"/>
        </w:rPr>
        <w:object w:dxaOrig="1020" w:dyaOrig="400">
          <v:shape id="_x0000_i1243" type="#_x0000_t75" style="width:51.75pt;height:20.25pt" o:ole="">
            <v:imagedata r:id="rId525" o:title=""/>
          </v:shape>
          <o:OLEObject Type="Embed" ProgID="Equation.3" ShapeID="_x0000_i1243" DrawAspect="Content" ObjectID="_1281896523" r:id="rId526"/>
        </w:object>
      </w:r>
      <w:r w:rsidR="002C2041">
        <w:rPr>
          <w:rFonts w:ascii="Arial" w:hAnsi="Arial" w:cs="Arial"/>
        </w:rPr>
        <w:t xml:space="preserve"> (р</w:t>
      </w:r>
      <w:r w:rsidRPr="002077A6">
        <w:rPr>
          <w:rFonts w:ascii="Arial" w:hAnsi="Arial" w:cs="Arial"/>
        </w:rPr>
        <w:t>ис</w:t>
      </w:r>
      <w:r w:rsidR="002C2041">
        <w:rPr>
          <w:rFonts w:ascii="Arial" w:hAnsi="Arial" w:cs="Arial"/>
        </w:rPr>
        <w:t>. </w:t>
      </w:r>
      <w:r w:rsidRPr="002077A6">
        <w:rPr>
          <w:rFonts w:ascii="Arial" w:hAnsi="Arial" w:cs="Arial"/>
        </w:rPr>
        <w:t>2.2), гд</w:t>
      </w:r>
      <w:r w:rsidR="00446465" w:rsidRPr="002077A6">
        <w:rPr>
          <w:rFonts w:ascii="Arial" w:hAnsi="Arial" w:cs="Arial"/>
        </w:rPr>
        <w:t xml:space="preserve">е </w:t>
      </w:r>
      <w:r w:rsidR="00325B74" w:rsidRPr="002C2041">
        <w:rPr>
          <w:rFonts w:ascii="Arial" w:hAnsi="Arial" w:cs="Arial"/>
          <w:position w:val="-34"/>
        </w:rPr>
        <w:object w:dxaOrig="1620" w:dyaOrig="780">
          <v:shape id="_x0000_i1244" type="#_x0000_t75" style="width:81pt;height:39pt" o:ole="">
            <v:imagedata r:id="rId527" o:title=""/>
          </v:shape>
          <o:OLEObject Type="Embed" ProgID="Equation.3" ShapeID="_x0000_i1244" DrawAspect="Content" ObjectID="_1281896524" r:id="rId528"/>
        </w:object>
      </w:r>
      <w:r w:rsidR="00446465" w:rsidRPr="002077A6">
        <w:rPr>
          <w:rFonts w:ascii="Arial" w:hAnsi="Arial" w:cs="Arial"/>
        </w:rPr>
        <w:t>. Н</w:t>
      </w:r>
      <w:r w:rsidRPr="002077A6">
        <w:rPr>
          <w:rFonts w:ascii="Arial" w:hAnsi="Arial" w:cs="Arial"/>
        </w:rPr>
        <w:t>а режиме висения можно принять</w:t>
      </w:r>
      <w:r w:rsidR="00446465" w:rsidRPr="002077A6">
        <w:rPr>
          <w:rFonts w:ascii="Arial" w:hAnsi="Arial" w:cs="Arial"/>
        </w:rPr>
        <w:t xml:space="preserve"> </w:t>
      </w:r>
      <w:r w:rsidRPr="002077A6">
        <w:rPr>
          <w:rFonts w:ascii="Arial" w:hAnsi="Arial" w:cs="Arial"/>
        </w:rPr>
        <w:t>[</w:t>
      </w:r>
      <w:r w:rsidR="007A0BEB">
        <w:rPr>
          <w:rFonts w:ascii="Arial" w:hAnsi="Arial" w:cs="Arial"/>
        </w:rPr>
        <w:t>13</w:t>
      </w:r>
      <w:r w:rsidRPr="002077A6">
        <w:rPr>
          <w:rFonts w:ascii="Arial" w:hAnsi="Arial" w:cs="Arial"/>
        </w:rPr>
        <w:t>]:</w:t>
      </w:r>
    </w:p>
    <w:p w:rsidR="00AD5DF0" w:rsidRPr="002C2041" w:rsidRDefault="002C2041" w:rsidP="002C2041">
      <w:pPr>
        <w:pStyle w:val="Formula"/>
        <w:rPr>
          <w:rFonts w:ascii="Arial" w:hAnsi="Arial"/>
          <w:sz w:val="28"/>
        </w:rPr>
      </w:pPr>
      <w:r>
        <w:rPr>
          <w:rFonts w:ascii="Arial" w:hAnsi="Arial"/>
          <w:sz w:val="28"/>
        </w:rPr>
        <w:tab/>
      </w:r>
      <w:r w:rsidR="00055BC8" w:rsidRPr="00CC1EB7">
        <w:rPr>
          <w:position w:val="-56"/>
        </w:rPr>
        <w:object w:dxaOrig="4340" w:dyaOrig="1260">
          <v:shape id="_x0000_i1245" type="#_x0000_t75" style="width:216.75pt;height:63.75pt" o:ole="">
            <v:imagedata r:id="rId529" o:title=""/>
          </v:shape>
          <o:OLEObject Type="Embed" ProgID="Equation.3" ShapeID="_x0000_i1245" DrawAspect="Content" ObjectID="_1281896525" r:id="rId530"/>
        </w:object>
      </w:r>
      <w:r>
        <w:rPr>
          <w:rFonts w:ascii="Arial" w:hAnsi="Arial"/>
          <w:sz w:val="28"/>
        </w:rPr>
        <w:tab/>
      </w:r>
    </w:p>
    <w:p w:rsidR="00446465" w:rsidRPr="002077A6" w:rsidRDefault="00446465" w:rsidP="002077A6">
      <w:pPr>
        <w:spacing w:line="360" w:lineRule="auto"/>
        <w:ind w:firstLine="708"/>
        <w:jc w:val="both"/>
        <w:rPr>
          <w:rFonts w:ascii="Arial" w:hAnsi="Arial" w:cs="Arial"/>
        </w:rPr>
      </w:pPr>
      <w:r w:rsidRPr="002077A6">
        <w:rPr>
          <w:rFonts w:ascii="Arial" w:hAnsi="Arial" w:cs="Arial"/>
        </w:rPr>
        <w:t>При</w:t>
      </w:r>
      <w:r w:rsidR="00987ADA">
        <w:rPr>
          <w:rFonts w:ascii="Arial" w:hAnsi="Arial" w:cs="Arial"/>
        </w:rPr>
        <w:t xml:space="preserve"> экономической скорости полета</w:t>
      </w:r>
      <w:r w:rsidRPr="002077A6">
        <w:rPr>
          <w:rFonts w:ascii="Arial" w:hAnsi="Arial" w:cs="Arial"/>
        </w:rPr>
        <w:t xml:space="preserve"> </w:t>
      </w:r>
      <w:r w:rsidR="007D6C1E" w:rsidRPr="00987ADA">
        <w:rPr>
          <w:rFonts w:ascii="Arial" w:hAnsi="Arial" w:cs="Arial"/>
          <w:position w:val="-12"/>
        </w:rPr>
        <w:object w:dxaOrig="440" w:dyaOrig="380">
          <v:shape id="_x0000_i1246" type="#_x0000_t75" style="width:21.75pt;height:19.5pt" o:ole="">
            <v:imagedata r:id="rId531" o:title=""/>
          </v:shape>
          <o:OLEObject Type="Embed" ProgID="Equation.3" ShapeID="_x0000_i1246" DrawAspect="Content" ObjectID="_1281896526" r:id="rId532"/>
        </w:object>
      </w:r>
      <w:r w:rsidR="007D6C1E">
        <w:rPr>
          <w:rFonts w:ascii="Arial" w:hAnsi="Arial" w:cs="Arial"/>
        </w:rPr>
        <w:t xml:space="preserve"> </w:t>
      </w:r>
      <w:r w:rsidR="007D6C1E" w:rsidRPr="007D6C1E">
        <w:rPr>
          <w:rFonts w:ascii="Arial" w:hAnsi="Arial" w:cs="Arial"/>
          <w:position w:val="-16"/>
        </w:rPr>
        <w:object w:dxaOrig="1560" w:dyaOrig="420">
          <v:shape id="_x0000_i1247" type="#_x0000_t75" style="width:78pt;height:21.75pt" o:ole="">
            <v:imagedata r:id="rId533" o:title=""/>
          </v:shape>
          <o:OLEObject Type="Embed" ProgID="Equation.3" ShapeID="_x0000_i1247" DrawAspect="Content" ObjectID="_1281896527" r:id="rId534"/>
        </w:object>
      </w:r>
      <w:r w:rsidRPr="002077A6">
        <w:rPr>
          <w:rFonts w:ascii="Arial" w:hAnsi="Arial" w:cs="Arial"/>
        </w:rPr>
        <w:t>; при максимальной скорости полета</w:t>
      </w:r>
      <w:r w:rsidR="007D6C1E">
        <w:rPr>
          <w:rFonts w:ascii="Arial" w:hAnsi="Arial" w:cs="Arial"/>
        </w:rPr>
        <w:t xml:space="preserve"> </w:t>
      </w:r>
      <w:r w:rsidR="007D6C1E" w:rsidRPr="00987ADA">
        <w:rPr>
          <w:rFonts w:ascii="Arial" w:hAnsi="Arial" w:cs="Arial"/>
          <w:position w:val="-12"/>
        </w:rPr>
        <w:object w:dxaOrig="600" w:dyaOrig="380">
          <v:shape id="_x0000_i1248" type="#_x0000_t75" style="width:30pt;height:19.5pt" o:ole="">
            <v:imagedata r:id="rId535" o:title=""/>
          </v:shape>
          <o:OLEObject Type="Embed" ProgID="Equation.3" ShapeID="_x0000_i1248" DrawAspect="Content" ObjectID="_1281896528" r:id="rId536"/>
        </w:object>
      </w:r>
      <w:r w:rsidRPr="002077A6">
        <w:rPr>
          <w:rFonts w:ascii="Arial" w:hAnsi="Arial" w:cs="Arial"/>
        </w:rPr>
        <w:t xml:space="preserve"> </w:t>
      </w:r>
      <w:r w:rsidR="007D6C1E" w:rsidRPr="007D6C1E">
        <w:rPr>
          <w:rFonts w:ascii="Arial" w:hAnsi="Arial" w:cs="Arial"/>
          <w:position w:val="-16"/>
        </w:rPr>
        <w:object w:dxaOrig="1680" w:dyaOrig="420">
          <v:shape id="_x0000_i1249" type="#_x0000_t75" style="width:84pt;height:21.75pt" o:ole="">
            <v:imagedata r:id="rId537" o:title=""/>
          </v:shape>
          <o:OLEObject Type="Embed" ProgID="Equation.3" ShapeID="_x0000_i1249" DrawAspect="Content" ObjectID="_1281896529" r:id="rId538"/>
        </w:object>
      </w:r>
      <w:r w:rsidR="00987ADA">
        <w:rPr>
          <w:rFonts w:ascii="Arial" w:hAnsi="Arial" w:cs="Arial"/>
        </w:rPr>
        <w:t>;</w:t>
      </w:r>
      <w:r w:rsidRPr="002077A6">
        <w:rPr>
          <w:rFonts w:ascii="Arial" w:hAnsi="Arial" w:cs="Arial"/>
        </w:rPr>
        <w:t xml:space="preserve"> при крейсерской скорости</w:t>
      </w:r>
      <w:r w:rsidR="007D6C1E">
        <w:rPr>
          <w:rFonts w:ascii="Arial" w:hAnsi="Arial" w:cs="Arial"/>
        </w:rPr>
        <w:t xml:space="preserve"> </w:t>
      </w:r>
      <w:r w:rsidR="007D6C1E" w:rsidRPr="00987ADA">
        <w:rPr>
          <w:rFonts w:ascii="Arial" w:hAnsi="Arial" w:cs="Arial"/>
          <w:position w:val="-16"/>
        </w:rPr>
        <w:object w:dxaOrig="440" w:dyaOrig="420">
          <v:shape id="_x0000_i1250" type="#_x0000_t75" style="width:21.75pt;height:21.75pt" o:ole="">
            <v:imagedata r:id="rId539" o:title=""/>
          </v:shape>
          <o:OLEObject Type="Embed" ProgID="Equation.3" ShapeID="_x0000_i1250" DrawAspect="Content" ObjectID="_1281896530" r:id="rId540"/>
        </w:object>
      </w:r>
      <w:r w:rsidRPr="002077A6">
        <w:rPr>
          <w:rFonts w:ascii="Arial" w:hAnsi="Arial" w:cs="Arial"/>
        </w:rPr>
        <w:t xml:space="preserve"> </w:t>
      </w:r>
      <w:r w:rsidR="007D6C1E" w:rsidRPr="007D6C1E">
        <w:rPr>
          <w:rFonts w:ascii="Arial" w:hAnsi="Arial" w:cs="Arial"/>
          <w:position w:val="-20"/>
        </w:rPr>
        <w:object w:dxaOrig="1560" w:dyaOrig="460">
          <v:shape id="_x0000_i1251" type="#_x0000_t75" style="width:78pt;height:22.5pt" o:ole="">
            <v:imagedata r:id="rId541" o:title=""/>
          </v:shape>
          <o:OLEObject Type="Embed" ProgID="Equation.3" ShapeID="_x0000_i1251" DrawAspect="Content" ObjectID="_1281896531" r:id="rId542"/>
        </w:object>
      </w:r>
    </w:p>
    <w:p w:rsidR="00446465" w:rsidRPr="002077A6" w:rsidRDefault="003A3841" w:rsidP="002077A6">
      <w:pPr>
        <w:spacing w:line="360" w:lineRule="auto"/>
        <w:jc w:val="center"/>
        <w:rPr>
          <w:rFonts w:ascii="Arial" w:hAnsi="Arial" w:cs="Arial"/>
        </w:rPr>
      </w:pPr>
      <w:r>
        <w:rPr>
          <w:rFonts w:ascii="Arial" w:hAnsi="Arial" w:cs="Arial"/>
          <w:noProof/>
        </w:rPr>
        <w:lastRenderedPageBreak/>
        <w:drawing>
          <wp:inline distT="0" distB="0" distL="0" distR="0">
            <wp:extent cx="2705100" cy="1714500"/>
            <wp:effectExtent l="1905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pic:cNvPicPr>
                      <a:picLocks noChangeAspect="1" noChangeArrowheads="1"/>
                    </pic:cNvPicPr>
                  </pic:nvPicPr>
                  <pic:blipFill>
                    <a:blip r:embed="rId543">
                      <a:clrChange>
                        <a:clrFrom>
                          <a:srgbClr val="D4D1D4"/>
                        </a:clrFrom>
                        <a:clrTo>
                          <a:srgbClr val="D4D1D4">
                            <a:alpha val="0"/>
                          </a:srgbClr>
                        </a:clrTo>
                      </a:clrChange>
                      <a:lum contrast="66000"/>
                    </a:blip>
                    <a:srcRect l="2252" t="-96" b="13985"/>
                    <a:stretch>
                      <a:fillRect/>
                    </a:stretch>
                  </pic:blipFill>
                  <pic:spPr bwMode="auto">
                    <a:xfrm>
                      <a:off x="0" y="0"/>
                      <a:ext cx="2705100" cy="1714500"/>
                    </a:xfrm>
                    <a:prstGeom prst="rect">
                      <a:avLst/>
                    </a:prstGeom>
                    <a:noFill/>
                    <a:ln w="9525">
                      <a:noFill/>
                      <a:miter lim="800000"/>
                      <a:headEnd/>
                      <a:tailEnd/>
                    </a:ln>
                  </pic:spPr>
                </pic:pic>
              </a:graphicData>
            </a:graphic>
          </wp:inline>
        </w:drawing>
      </w:r>
    </w:p>
    <w:p w:rsidR="00446465" w:rsidRPr="002077A6" w:rsidRDefault="00446465" w:rsidP="002077A6">
      <w:pPr>
        <w:spacing w:line="360" w:lineRule="auto"/>
        <w:jc w:val="center"/>
        <w:rPr>
          <w:rFonts w:ascii="Arial" w:hAnsi="Arial" w:cs="Arial"/>
        </w:rPr>
      </w:pPr>
      <w:r w:rsidRPr="002077A6">
        <w:rPr>
          <w:rFonts w:ascii="Arial" w:hAnsi="Arial" w:cs="Arial"/>
        </w:rPr>
        <w:t xml:space="preserve">Рис. 2.2 Зависимость </w:t>
      </w:r>
      <w:r w:rsidR="00325B74" w:rsidRPr="00211CE7">
        <w:rPr>
          <w:rFonts w:ascii="Arial" w:hAnsi="Arial" w:cs="Arial"/>
          <w:position w:val="-12"/>
        </w:rPr>
        <w:object w:dxaOrig="1040" w:dyaOrig="380">
          <v:shape id="_x0000_i1252" type="#_x0000_t75" style="width:51.75pt;height:19.5pt" o:ole="">
            <v:imagedata r:id="rId544" o:title=""/>
          </v:shape>
          <o:OLEObject Type="Embed" ProgID="Equation.3" ShapeID="_x0000_i1252" DrawAspect="Content" ObjectID="_1281896532" r:id="rId545"/>
        </w:object>
      </w:r>
    </w:p>
    <w:p w:rsidR="00446465" w:rsidRPr="002077A6" w:rsidRDefault="00987ADA" w:rsidP="002077A6">
      <w:pPr>
        <w:spacing w:line="360" w:lineRule="auto"/>
        <w:ind w:firstLine="708"/>
        <w:jc w:val="both"/>
        <w:rPr>
          <w:rFonts w:ascii="Arial" w:hAnsi="Arial" w:cs="Arial"/>
        </w:rPr>
      </w:pPr>
      <w:r>
        <w:rPr>
          <w:rFonts w:ascii="Arial" w:hAnsi="Arial" w:cs="Arial"/>
        </w:rPr>
        <w:t>Таким образом,</w:t>
      </w:r>
    </w:p>
    <w:p w:rsidR="003A08FE" w:rsidRPr="00987ADA" w:rsidRDefault="00987ADA" w:rsidP="00987ADA">
      <w:pPr>
        <w:pStyle w:val="Formula"/>
        <w:rPr>
          <w:rFonts w:ascii="Arial" w:hAnsi="Arial"/>
          <w:sz w:val="28"/>
        </w:rPr>
      </w:pPr>
      <w:r>
        <w:rPr>
          <w:rFonts w:ascii="Arial" w:hAnsi="Arial"/>
          <w:sz w:val="28"/>
        </w:rPr>
        <w:tab/>
      </w:r>
      <w:r w:rsidR="00325B74" w:rsidRPr="00325B74">
        <w:rPr>
          <w:rFonts w:ascii="Arial" w:hAnsi="Arial"/>
          <w:position w:val="-24"/>
          <w:sz w:val="28"/>
        </w:rPr>
        <w:object w:dxaOrig="5060" w:dyaOrig="580">
          <v:shape id="_x0000_i1253" type="#_x0000_t75" style="width:252.75pt;height:28.5pt" o:ole="">
            <v:imagedata r:id="rId546" o:title=""/>
          </v:shape>
          <o:OLEObject Type="Embed" ProgID="Equation.3" ShapeID="_x0000_i1253" DrawAspect="Content" ObjectID="_1281896533" r:id="rId547"/>
        </w:object>
      </w:r>
      <w:r>
        <w:rPr>
          <w:rFonts w:ascii="Arial" w:hAnsi="Arial"/>
          <w:sz w:val="28"/>
        </w:rPr>
        <w:tab/>
        <w:t>(2.16)</w:t>
      </w:r>
    </w:p>
    <w:p w:rsidR="00446465" w:rsidRPr="002077A6" w:rsidRDefault="00446465" w:rsidP="002077A6">
      <w:pPr>
        <w:spacing w:line="360" w:lineRule="auto"/>
        <w:ind w:firstLine="708"/>
        <w:jc w:val="both"/>
        <w:rPr>
          <w:rFonts w:ascii="Arial" w:hAnsi="Arial" w:cs="Arial"/>
        </w:rPr>
      </w:pPr>
      <w:r w:rsidRPr="002077A6">
        <w:rPr>
          <w:rFonts w:ascii="Arial" w:hAnsi="Arial" w:cs="Arial"/>
        </w:rPr>
        <w:t>Удельная приведенная мощность, потребная для висения вертолета на статическом потолке [</w:t>
      </w:r>
      <w:r w:rsidR="007A0BEB">
        <w:rPr>
          <w:rFonts w:ascii="Arial" w:hAnsi="Arial" w:cs="Arial"/>
        </w:rPr>
        <w:t>13</w:t>
      </w:r>
      <w:r w:rsidRPr="002077A6">
        <w:rPr>
          <w:rFonts w:ascii="Arial" w:hAnsi="Arial" w:cs="Arial"/>
        </w:rPr>
        <w:t>],</w:t>
      </w:r>
    </w:p>
    <w:p w:rsidR="003A08FE" w:rsidRPr="00231A48" w:rsidRDefault="00C5042C" w:rsidP="00C5042C">
      <w:pPr>
        <w:pStyle w:val="Formula"/>
        <w:rPr>
          <w:rFonts w:ascii="Arial" w:hAnsi="Arial"/>
          <w:sz w:val="28"/>
          <w:szCs w:val="28"/>
        </w:rPr>
      </w:pPr>
      <w:r w:rsidRPr="00231A48">
        <w:rPr>
          <w:rFonts w:ascii="Arial" w:hAnsi="Arial"/>
          <w:sz w:val="28"/>
          <w:szCs w:val="28"/>
        </w:rPr>
        <w:tab/>
      </w:r>
      <w:r w:rsidR="00325B74" w:rsidRPr="00231A48">
        <w:rPr>
          <w:rFonts w:ascii="Arial" w:hAnsi="Arial"/>
          <w:position w:val="-40"/>
          <w:sz w:val="28"/>
          <w:szCs w:val="28"/>
        </w:rPr>
        <w:object w:dxaOrig="5040" w:dyaOrig="960">
          <v:shape id="_x0000_i1254" type="#_x0000_t75" style="width:252pt;height:48pt" o:ole="">
            <v:imagedata r:id="rId548" o:title=""/>
          </v:shape>
          <o:OLEObject Type="Embed" ProgID="Equation.3" ShapeID="_x0000_i1254" DrawAspect="Content" ObjectID="_1281896534" r:id="rId549"/>
        </w:object>
      </w:r>
      <w:r w:rsidR="00231A48" w:rsidRPr="00231A48">
        <w:rPr>
          <w:rFonts w:ascii="Arial" w:hAnsi="Arial"/>
          <w:sz w:val="28"/>
          <w:szCs w:val="28"/>
        </w:rPr>
        <w:t xml:space="preserve">, </w:t>
      </w:r>
      <w:r w:rsidR="00231A48" w:rsidRPr="00231A48">
        <w:rPr>
          <w:rFonts w:ascii="Arial" w:hAnsi="Arial" w:cs="Arial"/>
          <w:sz w:val="28"/>
          <w:szCs w:val="28"/>
        </w:rPr>
        <w:t>Вт/Н</w:t>
      </w:r>
      <w:r w:rsidRPr="00231A48">
        <w:rPr>
          <w:rFonts w:ascii="Arial" w:hAnsi="Arial"/>
          <w:sz w:val="28"/>
          <w:szCs w:val="28"/>
        </w:rPr>
        <w:tab/>
        <w:t>(2.17)</w:t>
      </w:r>
    </w:p>
    <w:p w:rsidR="00446465" w:rsidRPr="002077A6" w:rsidRDefault="00446465" w:rsidP="002077A6">
      <w:pPr>
        <w:spacing w:line="360" w:lineRule="auto"/>
        <w:jc w:val="both"/>
        <w:rPr>
          <w:rFonts w:ascii="Arial" w:hAnsi="Arial" w:cs="Arial"/>
        </w:rPr>
      </w:pPr>
      <w:r w:rsidRPr="002077A6">
        <w:rPr>
          <w:rFonts w:ascii="Arial" w:hAnsi="Arial" w:cs="Arial"/>
        </w:rPr>
        <w:t xml:space="preserve">гдe </w:t>
      </w:r>
      <w:r w:rsidR="00325B74" w:rsidRPr="00231A48">
        <w:rPr>
          <w:rFonts w:ascii="Arial" w:hAnsi="Arial" w:cs="Arial"/>
          <w:position w:val="-12"/>
        </w:rPr>
        <w:object w:dxaOrig="340" w:dyaOrig="380">
          <v:shape id="_x0000_i1255" type="#_x0000_t75" style="width:16.5pt;height:19.5pt" o:ole="">
            <v:imagedata r:id="rId550" o:title=""/>
          </v:shape>
          <o:OLEObject Type="Embed" ProgID="Equation.3" ShapeID="_x0000_i1255" DrawAspect="Content" ObjectID="_1281896535" r:id="rId551"/>
        </w:object>
      </w:r>
      <w:r w:rsidRPr="002077A6">
        <w:rPr>
          <w:rFonts w:ascii="Arial" w:hAnsi="Arial" w:cs="Arial"/>
        </w:rPr>
        <w:t xml:space="preserve"> </w:t>
      </w:r>
      <w:r w:rsidR="00231A48">
        <w:rPr>
          <w:rFonts w:ascii="Arial" w:hAnsi="Arial" w:cs="Arial"/>
        </w:rPr>
        <w:t xml:space="preserve">– </w:t>
      </w:r>
      <w:r w:rsidRPr="002077A6">
        <w:rPr>
          <w:rFonts w:ascii="Arial" w:hAnsi="Arial" w:cs="Arial"/>
        </w:rPr>
        <w:t>относ</w:t>
      </w:r>
      <w:r w:rsidR="00231A48">
        <w:rPr>
          <w:rFonts w:ascii="Arial" w:hAnsi="Arial" w:cs="Arial"/>
        </w:rPr>
        <w:t>ительный КПД НВ на режиме</w:t>
      </w:r>
      <w:r w:rsidRPr="002077A6">
        <w:rPr>
          <w:rFonts w:ascii="Arial" w:hAnsi="Arial" w:cs="Arial"/>
        </w:rPr>
        <w:t xml:space="preserve"> висения</w:t>
      </w:r>
      <w:r w:rsidR="003F6B3C">
        <w:rPr>
          <w:rFonts w:ascii="Arial" w:hAnsi="Arial" w:cs="Arial"/>
        </w:rPr>
        <w:t xml:space="preserve">, </w:t>
      </w:r>
      <w:r w:rsidR="00325B74" w:rsidRPr="00231A48">
        <w:rPr>
          <w:rFonts w:ascii="Arial" w:hAnsi="Arial" w:cs="Arial"/>
          <w:position w:val="-12"/>
        </w:rPr>
        <w:object w:dxaOrig="1060" w:dyaOrig="380">
          <v:shape id="_x0000_i1256" type="#_x0000_t75" style="width:52.5pt;height:19.5pt" o:ole="">
            <v:imagedata r:id="rId552" o:title=""/>
          </v:shape>
          <o:OLEObject Type="Embed" ProgID="Equation.3" ShapeID="_x0000_i1256" DrawAspect="Content" ObjectID="_1281896536" r:id="rId553"/>
        </w:object>
      </w:r>
      <w:r w:rsidR="00231A48">
        <w:rPr>
          <w:rFonts w:ascii="Arial" w:hAnsi="Arial" w:cs="Arial"/>
        </w:rPr>
        <w:t xml:space="preserve">; </w:t>
      </w:r>
      <w:r w:rsidR="00E43193" w:rsidRPr="00D76F90">
        <w:rPr>
          <w:rFonts w:ascii="Arial" w:hAnsi="Arial" w:cs="Arial"/>
          <w:position w:val="-12"/>
        </w:rPr>
        <w:object w:dxaOrig="740" w:dyaOrig="380">
          <v:shape id="_x0000_i1257" type="#_x0000_t75" style="width:36.75pt;height:19.5pt" o:ole="">
            <v:imagedata r:id="rId554" o:title=""/>
          </v:shape>
          <o:OLEObject Type="Embed" ProgID="Equation.3" ShapeID="_x0000_i1257" DrawAspect="Content" ObjectID="_1281896537" r:id="rId555"/>
        </w:object>
      </w:r>
      <w:r w:rsidR="00F14EC6">
        <w:rPr>
          <w:rFonts w:ascii="Arial" w:hAnsi="Arial" w:cs="Arial"/>
        </w:rPr>
        <w:t xml:space="preserve"> – </w:t>
      </w:r>
      <w:r w:rsidRPr="002077A6">
        <w:rPr>
          <w:rFonts w:ascii="Arial" w:hAnsi="Arial" w:cs="Arial"/>
        </w:rPr>
        <w:t>относительная плотность воздуха на статическом потолке;</w:t>
      </w:r>
      <w:r w:rsidR="00D76F90">
        <w:rPr>
          <w:rFonts w:ascii="Arial" w:hAnsi="Arial" w:cs="Arial"/>
        </w:rPr>
        <w:t xml:space="preserve"> </w:t>
      </w:r>
      <w:r w:rsidR="00E43193" w:rsidRPr="00D76F90">
        <w:rPr>
          <w:rFonts w:ascii="Arial" w:hAnsi="Arial" w:cs="Arial"/>
          <w:position w:val="-4"/>
        </w:rPr>
        <w:object w:dxaOrig="279" w:dyaOrig="340">
          <v:shape id="_x0000_i1258" type="#_x0000_t75" style="width:14.25pt;height:16.5pt" o:ole="">
            <v:imagedata r:id="rId556" o:title=""/>
          </v:shape>
          <o:OLEObject Type="Embed" ProgID="Equation.3" ShapeID="_x0000_i1258" DrawAspect="Content" ObjectID="_1281896538" r:id="rId557"/>
        </w:object>
      </w:r>
      <w:r w:rsidR="00F14EC6">
        <w:rPr>
          <w:rFonts w:ascii="Arial" w:hAnsi="Arial" w:cs="Arial"/>
        </w:rPr>
        <w:t xml:space="preserve"> – </w:t>
      </w:r>
      <w:r w:rsidRPr="002077A6">
        <w:rPr>
          <w:rFonts w:ascii="Arial" w:hAnsi="Arial" w:cs="Arial"/>
        </w:rPr>
        <w:t>относительное увеличение тяги НВ для уравно</w:t>
      </w:r>
      <w:r w:rsidR="00093BFE" w:rsidRPr="002077A6">
        <w:rPr>
          <w:rFonts w:ascii="Arial" w:hAnsi="Arial" w:cs="Arial"/>
        </w:rPr>
        <w:t>вешивани</w:t>
      </w:r>
      <w:r w:rsidRPr="002077A6">
        <w:rPr>
          <w:rFonts w:ascii="Arial" w:hAnsi="Arial" w:cs="Arial"/>
        </w:rPr>
        <w:t xml:space="preserve">я </w:t>
      </w:r>
      <w:r w:rsidR="00093BFE" w:rsidRPr="002077A6">
        <w:rPr>
          <w:rFonts w:ascii="Arial" w:hAnsi="Arial" w:cs="Arial"/>
        </w:rPr>
        <w:t>а</w:t>
      </w:r>
      <w:r w:rsidRPr="002077A6">
        <w:rPr>
          <w:rFonts w:ascii="Arial" w:hAnsi="Arial" w:cs="Arial"/>
        </w:rPr>
        <w:t>эродина</w:t>
      </w:r>
      <w:r w:rsidR="00093BFE" w:rsidRPr="002077A6">
        <w:rPr>
          <w:rFonts w:ascii="Arial" w:hAnsi="Arial" w:cs="Arial"/>
        </w:rPr>
        <w:t xml:space="preserve">мического </w:t>
      </w:r>
      <w:r w:rsidRPr="002077A6">
        <w:rPr>
          <w:rFonts w:ascii="Arial" w:hAnsi="Arial" w:cs="Arial"/>
        </w:rPr>
        <w:t>сопротивления фюзеляжа</w:t>
      </w:r>
      <w:r w:rsidR="00093BFE" w:rsidRPr="002077A6">
        <w:rPr>
          <w:rFonts w:ascii="Arial" w:hAnsi="Arial" w:cs="Arial"/>
        </w:rPr>
        <w:t xml:space="preserve"> </w:t>
      </w:r>
      <w:r w:rsidR="00E43193" w:rsidRPr="00D76F90">
        <w:rPr>
          <w:rFonts w:ascii="Arial" w:hAnsi="Arial" w:cs="Arial"/>
          <w:position w:val="-16"/>
        </w:rPr>
        <w:object w:dxaOrig="580" w:dyaOrig="460">
          <v:shape id="_x0000_i1259" type="#_x0000_t75" style="width:28.5pt;height:22.5pt" o:ole="">
            <v:imagedata r:id="rId558" o:title=""/>
          </v:shape>
          <o:OLEObject Type="Embed" ProgID="Equation.3" ShapeID="_x0000_i1259" DrawAspect="Content" ObjectID="_1281896539" r:id="rId559"/>
        </w:object>
      </w:r>
      <w:r w:rsidRPr="002077A6">
        <w:rPr>
          <w:rFonts w:ascii="Arial" w:hAnsi="Arial" w:cs="Arial"/>
        </w:rPr>
        <w:t xml:space="preserve"> и горизонта</w:t>
      </w:r>
      <w:r w:rsidR="00093BFE" w:rsidRPr="002077A6">
        <w:rPr>
          <w:rFonts w:ascii="Arial" w:hAnsi="Arial" w:cs="Arial"/>
        </w:rPr>
        <w:t xml:space="preserve">льного </w:t>
      </w:r>
      <w:r w:rsidRPr="002077A6">
        <w:rPr>
          <w:rFonts w:ascii="Arial" w:hAnsi="Arial" w:cs="Arial"/>
        </w:rPr>
        <w:t>оперения</w:t>
      </w:r>
      <w:r w:rsidR="00093BFE" w:rsidRPr="002077A6">
        <w:rPr>
          <w:rFonts w:ascii="Arial" w:hAnsi="Arial" w:cs="Arial"/>
        </w:rPr>
        <w:t xml:space="preserve"> </w:t>
      </w:r>
      <w:r w:rsidR="00E43193" w:rsidRPr="00A727EC">
        <w:rPr>
          <w:rFonts w:ascii="Arial" w:hAnsi="Arial" w:cs="Arial"/>
          <w:position w:val="-12"/>
        </w:rPr>
        <w:object w:dxaOrig="680" w:dyaOrig="420">
          <v:shape id="_x0000_i1260" type="#_x0000_t75" style="width:33.75pt;height:21.75pt" o:ole="">
            <v:imagedata r:id="rId560" o:title=""/>
          </v:shape>
          <o:OLEObject Type="Embed" ProgID="Equation.3" ShapeID="_x0000_i1260" DrawAspect="Content" ObjectID="_1281896540" r:id="rId561"/>
        </w:object>
      </w:r>
      <w:r w:rsidR="00093BFE" w:rsidRPr="002077A6">
        <w:rPr>
          <w:rFonts w:ascii="Arial" w:hAnsi="Arial" w:cs="Arial"/>
        </w:rPr>
        <w:t xml:space="preserve">, </w:t>
      </w:r>
      <w:r w:rsidR="00A727EC">
        <w:rPr>
          <w:rFonts w:ascii="Arial" w:hAnsi="Arial" w:cs="Arial"/>
        </w:rPr>
        <w:t xml:space="preserve">находящихся в потоке </w:t>
      </w:r>
      <w:r w:rsidRPr="002077A6">
        <w:rPr>
          <w:rFonts w:ascii="Arial" w:hAnsi="Arial" w:cs="Arial"/>
        </w:rPr>
        <w:t>винта:</w:t>
      </w:r>
    </w:p>
    <w:p w:rsidR="003A08FE" w:rsidRPr="00C6361D" w:rsidRDefault="00A727EC" w:rsidP="00A727EC">
      <w:pPr>
        <w:pStyle w:val="Formula"/>
        <w:rPr>
          <w:rFonts w:ascii="Arial" w:hAnsi="Arial"/>
          <w:sz w:val="28"/>
          <w:szCs w:val="28"/>
        </w:rPr>
      </w:pPr>
      <w:r w:rsidRPr="00C6361D">
        <w:rPr>
          <w:rFonts w:ascii="Arial" w:hAnsi="Arial"/>
          <w:sz w:val="28"/>
          <w:szCs w:val="28"/>
        </w:rPr>
        <w:tab/>
      </w:r>
      <w:r w:rsidR="007D6C1E" w:rsidRPr="00F44A1D">
        <w:rPr>
          <w:rFonts w:ascii="Arial" w:hAnsi="Arial" w:cs="Arial"/>
          <w:position w:val="-16"/>
          <w:sz w:val="28"/>
          <w:szCs w:val="28"/>
        </w:rPr>
        <w:object w:dxaOrig="3840" w:dyaOrig="460">
          <v:shape id="_x0000_i1261" type="#_x0000_t75" style="width:191.25pt;height:22.5pt" o:ole="">
            <v:imagedata r:id="rId562" o:title=""/>
          </v:shape>
          <o:OLEObject Type="Embed" ProgID="Equation.3" ShapeID="_x0000_i1261" DrawAspect="Content" ObjectID="_1281896541" r:id="rId563"/>
        </w:object>
      </w:r>
      <w:r w:rsidR="00C6361D" w:rsidRPr="00C6361D">
        <w:rPr>
          <w:rFonts w:ascii="Arial" w:hAnsi="Arial" w:cs="Arial"/>
          <w:sz w:val="28"/>
          <w:szCs w:val="28"/>
        </w:rPr>
        <w:t>.</w:t>
      </w:r>
      <w:r w:rsidRPr="00C6361D">
        <w:rPr>
          <w:rFonts w:ascii="Arial" w:hAnsi="Arial"/>
          <w:sz w:val="28"/>
          <w:szCs w:val="28"/>
        </w:rPr>
        <w:tab/>
      </w:r>
    </w:p>
    <w:p w:rsidR="00187613" w:rsidRPr="002077A6" w:rsidRDefault="00093BFE" w:rsidP="002077A6">
      <w:pPr>
        <w:spacing w:line="360" w:lineRule="auto"/>
        <w:ind w:firstLine="708"/>
        <w:jc w:val="both"/>
        <w:rPr>
          <w:rFonts w:ascii="Arial" w:hAnsi="Arial" w:cs="Arial"/>
        </w:rPr>
      </w:pPr>
      <w:r w:rsidRPr="002077A6">
        <w:rPr>
          <w:rFonts w:ascii="Arial" w:hAnsi="Arial" w:cs="Arial"/>
        </w:rPr>
        <w:t>П</w:t>
      </w:r>
      <w:r w:rsidR="00446465" w:rsidRPr="002077A6">
        <w:rPr>
          <w:rFonts w:ascii="Arial" w:hAnsi="Arial" w:cs="Arial"/>
        </w:rPr>
        <w:t>риб</w:t>
      </w:r>
      <w:r w:rsidRPr="002077A6">
        <w:rPr>
          <w:rFonts w:ascii="Arial" w:hAnsi="Arial" w:cs="Arial"/>
        </w:rPr>
        <w:t>л</w:t>
      </w:r>
      <w:r w:rsidR="00446465" w:rsidRPr="002077A6">
        <w:rPr>
          <w:rFonts w:ascii="Arial" w:hAnsi="Arial" w:cs="Arial"/>
        </w:rPr>
        <w:t>и</w:t>
      </w:r>
      <w:r w:rsidRPr="002077A6">
        <w:rPr>
          <w:rFonts w:ascii="Arial" w:hAnsi="Arial" w:cs="Arial"/>
        </w:rPr>
        <w:t>ж</w:t>
      </w:r>
      <w:r w:rsidR="00446465" w:rsidRPr="002077A6">
        <w:rPr>
          <w:rFonts w:ascii="Arial" w:hAnsi="Arial" w:cs="Arial"/>
        </w:rPr>
        <w:t xml:space="preserve">енно </w:t>
      </w:r>
      <w:r w:rsidRPr="002077A6">
        <w:rPr>
          <w:rFonts w:ascii="Arial" w:hAnsi="Arial" w:cs="Arial"/>
        </w:rPr>
        <w:t>можн</w:t>
      </w:r>
      <w:r w:rsidR="00446465" w:rsidRPr="002077A6">
        <w:rPr>
          <w:rFonts w:ascii="Arial" w:hAnsi="Arial" w:cs="Arial"/>
        </w:rPr>
        <w:t>о принять</w:t>
      </w:r>
      <w:r w:rsidRPr="002077A6">
        <w:rPr>
          <w:rFonts w:ascii="Arial" w:hAnsi="Arial" w:cs="Arial"/>
        </w:rPr>
        <w:t xml:space="preserve"> </w:t>
      </w:r>
      <w:r w:rsidR="00F35F02" w:rsidRPr="00D76F90">
        <w:rPr>
          <w:rFonts w:ascii="Arial" w:hAnsi="Arial" w:cs="Arial"/>
          <w:position w:val="-16"/>
        </w:rPr>
        <w:object w:dxaOrig="2120" w:dyaOrig="460">
          <v:shape id="_x0000_i1262" type="#_x0000_t75" style="width:105.75pt;height:22.5pt" o:ole="">
            <v:imagedata r:id="rId564" o:title=""/>
          </v:shape>
          <o:OLEObject Type="Embed" ProgID="Equation.3" ShapeID="_x0000_i1262" DrawAspect="Content" ObjectID="_1281896542" r:id="rId565"/>
        </w:object>
      </w:r>
      <w:r w:rsidR="00187613" w:rsidRPr="002077A6">
        <w:rPr>
          <w:rFonts w:ascii="Arial" w:hAnsi="Arial" w:cs="Arial"/>
        </w:rPr>
        <w:t xml:space="preserve">; </w:t>
      </w:r>
      <w:r w:rsidR="00F35F02" w:rsidRPr="00A727EC">
        <w:rPr>
          <w:rFonts w:ascii="Arial" w:hAnsi="Arial" w:cs="Arial"/>
          <w:position w:val="-12"/>
        </w:rPr>
        <w:object w:dxaOrig="2140" w:dyaOrig="420">
          <v:shape id="_x0000_i1263" type="#_x0000_t75" style="width:107.25pt;height:21.75pt" o:ole="">
            <v:imagedata r:id="rId566" o:title=""/>
          </v:shape>
          <o:OLEObject Type="Embed" ProgID="Equation.3" ShapeID="_x0000_i1263" DrawAspect="Content" ObjectID="_1281896543" r:id="rId567"/>
        </w:object>
      </w:r>
      <w:r w:rsidR="003F6B3C">
        <w:rPr>
          <w:rFonts w:ascii="Arial" w:hAnsi="Arial" w:cs="Arial"/>
        </w:rPr>
        <w:t>,</w:t>
      </w:r>
      <w:r w:rsidR="00C6361D">
        <w:rPr>
          <w:rFonts w:ascii="Arial" w:hAnsi="Arial" w:cs="Arial"/>
        </w:rPr>
        <w:t xml:space="preserve"> где</w:t>
      </w:r>
      <w:r w:rsidR="00187613" w:rsidRPr="002077A6">
        <w:rPr>
          <w:rFonts w:ascii="Arial" w:hAnsi="Arial" w:cs="Arial"/>
        </w:rPr>
        <w:t xml:space="preserve"> </w:t>
      </w:r>
      <w:r w:rsidR="00F35F02" w:rsidRPr="009B0A33">
        <w:rPr>
          <w:rFonts w:ascii="Arial" w:hAnsi="Arial" w:cs="Arial"/>
          <w:position w:val="-16"/>
        </w:rPr>
        <w:object w:dxaOrig="420" w:dyaOrig="460">
          <v:shape id="_x0000_i1264" type="#_x0000_t75" style="width:21.75pt;height:22.5pt" o:ole="">
            <v:imagedata r:id="rId568" o:title=""/>
          </v:shape>
          <o:OLEObject Type="Embed" ProgID="Equation.3" ShapeID="_x0000_i1264" DrawAspect="Content" ObjectID="_1281896544" r:id="rId569"/>
        </w:object>
      </w:r>
      <w:r w:rsidR="009B0A33">
        <w:rPr>
          <w:rFonts w:ascii="Arial" w:hAnsi="Arial" w:cs="Arial"/>
        </w:rPr>
        <w:t xml:space="preserve">, </w:t>
      </w:r>
      <w:r w:rsidR="00F35F02" w:rsidRPr="009B0A33">
        <w:rPr>
          <w:rFonts w:ascii="Arial" w:hAnsi="Arial" w:cs="Arial"/>
          <w:position w:val="-12"/>
        </w:rPr>
        <w:object w:dxaOrig="499" w:dyaOrig="420">
          <v:shape id="_x0000_i1265" type="#_x0000_t75" style="width:24.75pt;height:21.75pt" o:ole="">
            <v:imagedata r:id="rId570" o:title=""/>
          </v:shape>
          <o:OLEObject Type="Embed" ProgID="Equation.3" ShapeID="_x0000_i1265" DrawAspect="Content" ObjectID="_1281896545" r:id="rId571"/>
        </w:object>
      </w:r>
      <w:r w:rsidR="00F14EC6">
        <w:rPr>
          <w:rFonts w:ascii="Arial" w:hAnsi="Arial" w:cs="Arial"/>
        </w:rPr>
        <w:t xml:space="preserve"> – </w:t>
      </w:r>
      <w:r w:rsidR="00187613" w:rsidRPr="002077A6">
        <w:rPr>
          <w:rFonts w:ascii="Arial" w:hAnsi="Arial" w:cs="Arial"/>
        </w:rPr>
        <w:t>от</w:t>
      </w:r>
      <w:r w:rsidR="00446465" w:rsidRPr="002077A6">
        <w:rPr>
          <w:rFonts w:ascii="Arial" w:hAnsi="Arial" w:cs="Arial"/>
        </w:rPr>
        <w:t>носительные площ</w:t>
      </w:r>
      <w:r w:rsidR="00187613" w:rsidRPr="002077A6">
        <w:rPr>
          <w:rFonts w:ascii="Arial" w:hAnsi="Arial" w:cs="Arial"/>
        </w:rPr>
        <w:t xml:space="preserve">ади </w:t>
      </w:r>
      <w:r w:rsidR="007C1376" w:rsidRPr="002077A6">
        <w:rPr>
          <w:rFonts w:ascii="Arial" w:hAnsi="Arial" w:cs="Arial"/>
        </w:rPr>
        <w:t>горизонтальных</w:t>
      </w:r>
      <w:r w:rsidR="00446465" w:rsidRPr="002077A6">
        <w:rPr>
          <w:rFonts w:ascii="Arial" w:hAnsi="Arial" w:cs="Arial"/>
        </w:rPr>
        <w:t xml:space="preserve"> проекций </w:t>
      </w:r>
      <w:r w:rsidR="00187613" w:rsidRPr="002077A6">
        <w:rPr>
          <w:rFonts w:ascii="Arial" w:hAnsi="Arial" w:cs="Arial"/>
        </w:rPr>
        <w:t>фюзеляжа</w:t>
      </w:r>
      <w:r w:rsidR="007C1376" w:rsidRPr="002077A6">
        <w:rPr>
          <w:rFonts w:ascii="Arial" w:hAnsi="Arial" w:cs="Arial"/>
        </w:rPr>
        <w:t xml:space="preserve"> и</w:t>
      </w:r>
      <w:r w:rsidR="00187613" w:rsidRPr="002077A6">
        <w:rPr>
          <w:rFonts w:ascii="Arial" w:hAnsi="Arial" w:cs="Arial"/>
        </w:rPr>
        <w:t xml:space="preserve"> </w:t>
      </w:r>
      <w:r w:rsidR="00446465" w:rsidRPr="002077A6">
        <w:rPr>
          <w:rFonts w:ascii="Arial" w:hAnsi="Arial" w:cs="Arial"/>
        </w:rPr>
        <w:t>ста</w:t>
      </w:r>
      <w:r w:rsidR="00187613" w:rsidRPr="002077A6">
        <w:rPr>
          <w:rFonts w:ascii="Arial" w:hAnsi="Arial" w:cs="Arial"/>
        </w:rPr>
        <w:t>билиз</w:t>
      </w:r>
      <w:r w:rsidR="004C7719" w:rsidRPr="002077A6">
        <w:rPr>
          <w:rFonts w:ascii="Arial" w:hAnsi="Arial" w:cs="Arial"/>
        </w:rPr>
        <w:t>атора.</w:t>
      </w:r>
    </w:p>
    <w:p w:rsidR="00187613" w:rsidRPr="002077A6" w:rsidRDefault="00187613" w:rsidP="002077A6">
      <w:pPr>
        <w:spacing w:line="360" w:lineRule="auto"/>
        <w:ind w:firstLine="708"/>
        <w:jc w:val="both"/>
        <w:rPr>
          <w:rFonts w:ascii="Arial" w:hAnsi="Arial" w:cs="Arial"/>
        </w:rPr>
      </w:pPr>
      <w:r w:rsidRPr="002077A6">
        <w:rPr>
          <w:rFonts w:ascii="Arial" w:hAnsi="Arial" w:cs="Arial"/>
        </w:rPr>
        <w:t>Удельная приведенная мощность, потребная для горизонтального полета на максимальной скорости [</w:t>
      </w:r>
      <w:r w:rsidR="007A0BEB">
        <w:rPr>
          <w:rFonts w:ascii="Arial" w:hAnsi="Arial" w:cs="Arial"/>
        </w:rPr>
        <w:t>13</w:t>
      </w:r>
      <w:r w:rsidRPr="002077A6">
        <w:rPr>
          <w:rFonts w:ascii="Arial" w:hAnsi="Arial" w:cs="Arial"/>
        </w:rPr>
        <w:t>];</w:t>
      </w:r>
    </w:p>
    <w:p w:rsidR="003A08FE" w:rsidRPr="002077A6" w:rsidRDefault="00594AE1" w:rsidP="00BB0CA1">
      <w:pPr>
        <w:pStyle w:val="Formula"/>
      </w:pPr>
      <w:r>
        <w:lastRenderedPageBreak/>
        <w:tab/>
      </w:r>
      <w:r w:rsidR="007D6C1E" w:rsidRPr="003578A6">
        <w:rPr>
          <w:position w:val="-88"/>
        </w:rPr>
        <w:object w:dxaOrig="9340" w:dyaOrig="1900">
          <v:shape id="_x0000_i1266" type="#_x0000_t75" style="width:459.75pt;height:93.75pt" o:ole="">
            <v:imagedata r:id="rId572" o:title=""/>
          </v:shape>
          <o:OLEObject Type="Embed" ProgID="Equation.3" ShapeID="_x0000_i1266" DrawAspect="Content" ObjectID="_1281896546" r:id="rId573"/>
        </w:object>
      </w:r>
      <w:r>
        <w:t>(2.18)</w:t>
      </w:r>
    </w:p>
    <w:p w:rsidR="004C7719" w:rsidRPr="002077A6" w:rsidRDefault="00187613" w:rsidP="002077A6">
      <w:pPr>
        <w:spacing w:line="360" w:lineRule="auto"/>
        <w:jc w:val="both"/>
        <w:rPr>
          <w:rFonts w:ascii="Arial" w:hAnsi="Arial" w:cs="Arial"/>
        </w:rPr>
      </w:pPr>
      <w:r w:rsidRPr="002077A6">
        <w:rPr>
          <w:rFonts w:ascii="Arial" w:hAnsi="Arial" w:cs="Arial"/>
        </w:rPr>
        <w:t xml:space="preserve">где </w:t>
      </w:r>
      <w:r w:rsidR="00F35F02" w:rsidRPr="00F72078">
        <w:rPr>
          <w:rFonts w:ascii="Arial" w:hAnsi="Arial" w:cs="Arial"/>
          <w:position w:val="-34"/>
        </w:rPr>
        <w:object w:dxaOrig="1620" w:dyaOrig="820">
          <v:shape id="_x0000_i1267" type="#_x0000_t75" style="width:81pt;height:41.25pt" o:ole="">
            <v:imagedata r:id="rId574" o:title=""/>
          </v:shape>
          <o:OLEObject Type="Embed" ProgID="Equation.3" ShapeID="_x0000_i1267" DrawAspect="Content" ObjectID="_1281896547" r:id="rId575"/>
        </w:object>
      </w:r>
      <w:r w:rsidR="00F72078">
        <w:rPr>
          <w:rFonts w:ascii="Arial" w:hAnsi="Arial" w:cs="Arial"/>
        </w:rPr>
        <w:t xml:space="preserve"> </w:t>
      </w:r>
      <w:r w:rsidR="00F14EC6">
        <w:rPr>
          <w:rFonts w:ascii="Arial" w:hAnsi="Arial" w:cs="Arial"/>
        </w:rPr>
        <w:t xml:space="preserve">– </w:t>
      </w:r>
      <w:r w:rsidRPr="002077A6">
        <w:rPr>
          <w:rFonts w:ascii="Arial" w:hAnsi="Arial" w:cs="Arial"/>
        </w:rPr>
        <w:t>относительн</w:t>
      </w:r>
      <w:r w:rsidR="00727ADE">
        <w:rPr>
          <w:rFonts w:ascii="Arial" w:hAnsi="Arial" w:cs="Arial"/>
        </w:rPr>
        <w:t>ое</w:t>
      </w:r>
      <w:r w:rsidRPr="002077A6">
        <w:rPr>
          <w:rFonts w:ascii="Arial" w:hAnsi="Arial" w:cs="Arial"/>
        </w:rPr>
        <w:t xml:space="preserve"> </w:t>
      </w:r>
      <w:r w:rsidR="00727ADE">
        <w:rPr>
          <w:rFonts w:ascii="Arial" w:hAnsi="Arial" w:cs="Arial"/>
        </w:rPr>
        <w:t>удельное лобовое сопротивление ненесущих элементов вертолета.</w:t>
      </w:r>
    </w:p>
    <w:p w:rsidR="00F127A5" w:rsidRPr="002077A6" w:rsidRDefault="00187613" w:rsidP="002077A6">
      <w:pPr>
        <w:spacing w:line="360" w:lineRule="auto"/>
        <w:ind w:firstLine="708"/>
        <w:jc w:val="both"/>
        <w:rPr>
          <w:rFonts w:ascii="Arial" w:hAnsi="Arial" w:cs="Arial"/>
        </w:rPr>
      </w:pPr>
      <w:r w:rsidRPr="002077A6">
        <w:rPr>
          <w:rFonts w:ascii="Arial" w:hAnsi="Arial" w:cs="Arial"/>
        </w:rPr>
        <w:t>В</w:t>
      </w:r>
      <w:r w:rsidR="00EE577D" w:rsidRPr="00EE577D">
        <w:rPr>
          <w:rFonts w:ascii="Arial" w:hAnsi="Arial" w:cs="Arial"/>
        </w:rPr>
        <w:t xml:space="preserve"> </w:t>
      </w:r>
      <w:r w:rsidR="00C00679">
        <w:rPr>
          <w:rFonts w:ascii="Arial" w:hAnsi="Arial" w:cs="Arial"/>
        </w:rPr>
        <w:t xml:space="preserve"> </w:t>
      </w:r>
      <w:r w:rsidR="00F35F02">
        <w:rPr>
          <w:rFonts w:ascii="Arial" w:hAnsi="Arial" w:cs="Arial"/>
        </w:rPr>
        <w:t>приближенных</w:t>
      </w:r>
      <w:r w:rsidR="00C00679">
        <w:rPr>
          <w:rFonts w:ascii="Arial" w:hAnsi="Arial" w:cs="Arial"/>
        </w:rPr>
        <w:t xml:space="preserve"> </w:t>
      </w:r>
      <w:r w:rsidR="00EE577D" w:rsidRPr="00EE577D">
        <w:rPr>
          <w:rFonts w:ascii="Arial" w:hAnsi="Arial" w:cs="Arial"/>
        </w:rPr>
        <w:t xml:space="preserve"> </w:t>
      </w:r>
      <w:r w:rsidR="00F35F02">
        <w:rPr>
          <w:rFonts w:ascii="Arial" w:hAnsi="Arial" w:cs="Arial"/>
        </w:rPr>
        <w:t>проектировочных</w:t>
      </w:r>
      <w:r w:rsidR="00C00679">
        <w:rPr>
          <w:rFonts w:ascii="Arial" w:hAnsi="Arial" w:cs="Arial"/>
        </w:rPr>
        <w:t xml:space="preserve"> </w:t>
      </w:r>
      <w:r w:rsidR="00EE577D" w:rsidRPr="00EE577D">
        <w:rPr>
          <w:rFonts w:ascii="Arial" w:hAnsi="Arial" w:cs="Arial"/>
        </w:rPr>
        <w:t xml:space="preserve"> </w:t>
      </w:r>
      <w:r w:rsidRPr="002077A6">
        <w:rPr>
          <w:rFonts w:ascii="Arial" w:hAnsi="Arial" w:cs="Arial"/>
        </w:rPr>
        <w:t xml:space="preserve">расчетах </w:t>
      </w:r>
      <w:r w:rsidR="00C00679">
        <w:rPr>
          <w:rFonts w:ascii="Arial" w:hAnsi="Arial" w:cs="Arial"/>
        </w:rPr>
        <w:t xml:space="preserve"> </w:t>
      </w:r>
      <w:r w:rsidR="00F35F02">
        <w:rPr>
          <w:rFonts w:ascii="Arial" w:hAnsi="Arial" w:cs="Arial"/>
        </w:rPr>
        <w:t>сопротивление</w:t>
      </w:r>
      <w:r w:rsidR="00C00679">
        <w:rPr>
          <w:rFonts w:ascii="Arial" w:hAnsi="Arial" w:cs="Arial"/>
        </w:rPr>
        <w:t xml:space="preserve">  </w:t>
      </w:r>
      <w:r w:rsidR="00EE577D" w:rsidRPr="00EE577D">
        <w:rPr>
          <w:rFonts w:ascii="Arial" w:hAnsi="Arial" w:cs="Arial"/>
        </w:rPr>
        <w:t xml:space="preserve"> </w:t>
      </w:r>
      <w:r w:rsidRPr="002077A6">
        <w:rPr>
          <w:rFonts w:ascii="Arial" w:hAnsi="Arial" w:cs="Arial"/>
        </w:rPr>
        <w:t>можно опреде</w:t>
      </w:r>
      <w:r w:rsidR="00F35F02">
        <w:rPr>
          <w:rFonts w:ascii="Arial" w:hAnsi="Arial" w:cs="Arial"/>
        </w:rPr>
        <w:t>лить</w:t>
      </w:r>
      <w:r w:rsidR="00EE577D" w:rsidRPr="00EE577D">
        <w:rPr>
          <w:rFonts w:ascii="Arial" w:hAnsi="Arial" w:cs="Arial"/>
        </w:rPr>
        <w:t xml:space="preserve"> </w:t>
      </w:r>
      <w:r w:rsidR="009B09EF">
        <w:rPr>
          <w:rFonts w:ascii="Arial" w:hAnsi="Arial" w:cs="Arial"/>
        </w:rPr>
        <w:t>по</w:t>
      </w:r>
      <w:r w:rsidR="00F35F02">
        <w:rPr>
          <w:rFonts w:ascii="Arial" w:hAnsi="Arial" w:cs="Arial"/>
        </w:rPr>
        <w:t xml:space="preserve"> статистическим</w:t>
      </w:r>
      <w:r w:rsidR="00EE577D" w:rsidRPr="00EE577D">
        <w:rPr>
          <w:rFonts w:ascii="Arial" w:hAnsi="Arial" w:cs="Arial"/>
        </w:rPr>
        <w:t xml:space="preserve"> </w:t>
      </w:r>
      <w:r w:rsidR="009B09EF">
        <w:rPr>
          <w:rFonts w:ascii="Arial" w:hAnsi="Arial" w:cs="Arial"/>
        </w:rPr>
        <w:t>формулам</w:t>
      </w:r>
      <w:r w:rsidRPr="002077A6">
        <w:rPr>
          <w:rFonts w:ascii="Arial" w:hAnsi="Arial" w:cs="Arial"/>
        </w:rPr>
        <w:t xml:space="preserve"> [1</w:t>
      </w:r>
      <w:r w:rsidR="007A0BEB">
        <w:rPr>
          <w:rFonts w:ascii="Arial" w:hAnsi="Arial" w:cs="Arial"/>
        </w:rPr>
        <w:t>5</w:t>
      </w:r>
      <w:r w:rsidRPr="002077A6">
        <w:rPr>
          <w:rFonts w:ascii="Arial" w:hAnsi="Arial" w:cs="Arial"/>
        </w:rPr>
        <w:t xml:space="preserve">], в которых </w:t>
      </w:r>
      <w:r w:rsidR="00BB0CA1" w:rsidRPr="00BB0CA1">
        <w:rPr>
          <w:rFonts w:ascii="Arial" w:hAnsi="Arial" w:cs="Arial"/>
          <w:position w:val="-12"/>
        </w:rPr>
        <w:object w:dxaOrig="440" w:dyaOrig="380">
          <v:shape id="_x0000_i1268" type="#_x0000_t75" style="width:21.75pt;height:19.5pt" o:ole="">
            <v:imagedata r:id="rId576" o:title=""/>
          </v:shape>
          <o:OLEObject Type="Embed" ProgID="Equation.3" ShapeID="_x0000_i1268" DrawAspect="Content" ObjectID="_1281896548" r:id="rId577"/>
        </w:object>
      </w:r>
      <w:r w:rsidR="00EE577D" w:rsidRPr="00EE577D">
        <w:rPr>
          <w:rFonts w:ascii="Arial" w:hAnsi="Arial" w:cs="Arial"/>
        </w:rPr>
        <w:t xml:space="preserve"> </w:t>
      </w:r>
      <w:r w:rsidRPr="002077A6">
        <w:rPr>
          <w:rFonts w:ascii="Arial" w:hAnsi="Arial" w:cs="Arial"/>
        </w:rPr>
        <w:t>выражено в кг,</w:t>
      </w:r>
      <w:r w:rsidR="00B4009E" w:rsidRPr="002077A6">
        <w:rPr>
          <w:rFonts w:ascii="Arial" w:hAnsi="Arial" w:cs="Arial"/>
        </w:rPr>
        <w:t xml:space="preserve"> </w:t>
      </w:r>
      <w:r w:rsidR="00C00679" w:rsidRPr="00C00679">
        <w:rPr>
          <w:rFonts w:ascii="Arial" w:hAnsi="Arial" w:cs="Arial"/>
          <w:position w:val="-14"/>
        </w:rPr>
        <w:object w:dxaOrig="940" w:dyaOrig="420">
          <v:shape id="_x0000_i1269" type="#_x0000_t75" style="width:47.25pt;height:21.75pt" o:ole="">
            <v:imagedata r:id="rId578" o:title=""/>
          </v:shape>
          <o:OLEObject Type="Embed" ProgID="Equation.3" ShapeID="_x0000_i1269" DrawAspect="Content" ObjectID="_1281896549" r:id="rId579"/>
        </w:object>
      </w:r>
      <w:r w:rsidR="009B09EF">
        <w:rPr>
          <w:rFonts w:ascii="Arial" w:hAnsi="Arial" w:cs="Arial"/>
        </w:rPr>
        <w:t xml:space="preserve"> </w:t>
      </w:r>
      <w:r w:rsidR="00F14EC6">
        <w:rPr>
          <w:rFonts w:ascii="Arial" w:hAnsi="Arial" w:cs="Arial"/>
        </w:rPr>
        <w:t xml:space="preserve">– </w:t>
      </w:r>
      <w:r w:rsidR="00B4009E" w:rsidRPr="002077A6">
        <w:rPr>
          <w:rFonts w:ascii="Arial" w:hAnsi="Arial" w:cs="Arial"/>
        </w:rPr>
        <w:t>в</w:t>
      </w:r>
      <w:r w:rsidR="00CC79E0">
        <w:rPr>
          <w:rFonts w:ascii="Arial" w:hAnsi="Arial" w:cs="Arial"/>
        </w:rPr>
        <w:t xml:space="preserve"> </w:t>
      </w:r>
      <w:r w:rsidR="00CC79E0" w:rsidRPr="00C00679">
        <w:rPr>
          <w:rFonts w:ascii="Arial" w:hAnsi="Arial" w:cs="Arial"/>
          <w:i/>
        </w:rPr>
        <w:t>м</w:t>
      </w:r>
      <w:r w:rsidR="00CC79E0" w:rsidRPr="00C00679">
        <w:rPr>
          <w:rFonts w:ascii="Arial" w:hAnsi="Arial" w:cs="Arial"/>
          <w:i/>
          <w:vertAlign w:val="superscript"/>
        </w:rPr>
        <w:t>2</w:t>
      </w:r>
      <w:r w:rsidRPr="002077A6">
        <w:rPr>
          <w:rFonts w:ascii="Arial" w:hAnsi="Arial" w:cs="Arial"/>
        </w:rPr>
        <w:t>: для</w:t>
      </w:r>
      <w:r w:rsidR="00EE577D" w:rsidRPr="00EE577D">
        <w:rPr>
          <w:rFonts w:ascii="Arial" w:hAnsi="Arial" w:cs="Arial"/>
        </w:rPr>
        <w:t xml:space="preserve"> </w:t>
      </w:r>
      <w:r w:rsidRPr="002077A6">
        <w:rPr>
          <w:rFonts w:ascii="Arial" w:hAnsi="Arial" w:cs="Arial"/>
        </w:rPr>
        <w:t>вертолетов</w:t>
      </w:r>
      <w:r w:rsidR="00EE577D" w:rsidRPr="00EE577D">
        <w:rPr>
          <w:rFonts w:ascii="Arial" w:hAnsi="Arial" w:cs="Arial"/>
        </w:rPr>
        <w:t xml:space="preserve"> </w:t>
      </w:r>
      <w:r w:rsidRPr="002077A6">
        <w:rPr>
          <w:rFonts w:ascii="Arial" w:hAnsi="Arial" w:cs="Arial"/>
        </w:rPr>
        <w:t xml:space="preserve">с неубранным шасси </w:t>
      </w:r>
      <w:r w:rsidR="007D6C1E" w:rsidRPr="00C00679">
        <w:rPr>
          <w:rFonts w:ascii="Arial" w:hAnsi="Arial" w:cs="Arial"/>
          <w:position w:val="-14"/>
        </w:rPr>
        <w:object w:dxaOrig="2960" w:dyaOrig="460">
          <v:shape id="_x0000_i1270" type="#_x0000_t75" style="width:147.75pt;height:22.5pt" o:ole="">
            <v:imagedata r:id="rId580" o:title=""/>
          </v:shape>
          <o:OLEObject Type="Embed" ProgID="Equation.3" ShapeID="_x0000_i1270" DrawAspect="Content" ObjectID="_1281896550" r:id="rId581"/>
        </w:object>
      </w:r>
      <w:r w:rsidRPr="002077A6">
        <w:rPr>
          <w:rFonts w:ascii="Arial" w:hAnsi="Arial" w:cs="Arial"/>
        </w:rPr>
        <w:t xml:space="preserve">; </w:t>
      </w:r>
      <w:r w:rsidR="00EE577D" w:rsidRPr="00EE577D">
        <w:rPr>
          <w:rFonts w:ascii="Arial" w:hAnsi="Arial" w:cs="Arial"/>
        </w:rPr>
        <w:t xml:space="preserve"> </w:t>
      </w:r>
      <w:r w:rsidRPr="002077A6">
        <w:rPr>
          <w:rFonts w:ascii="Arial" w:hAnsi="Arial" w:cs="Arial"/>
        </w:rPr>
        <w:t>для</w:t>
      </w:r>
      <w:r w:rsidR="00EE577D" w:rsidRPr="00EE577D">
        <w:rPr>
          <w:rFonts w:ascii="Arial" w:hAnsi="Arial" w:cs="Arial"/>
        </w:rPr>
        <w:t xml:space="preserve"> </w:t>
      </w:r>
      <w:r w:rsidRPr="002077A6">
        <w:rPr>
          <w:rFonts w:ascii="Arial" w:hAnsi="Arial" w:cs="Arial"/>
        </w:rPr>
        <w:t xml:space="preserve"> вертолетов </w:t>
      </w:r>
      <w:r w:rsidR="00EE577D" w:rsidRPr="00EE577D">
        <w:rPr>
          <w:rFonts w:ascii="Arial" w:hAnsi="Arial" w:cs="Arial"/>
        </w:rPr>
        <w:t xml:space="preserve"> </w:t>
      </w:r>
      <w:r w:rsidRPr="002077A6">
        <w:rPr>
          <w:rFonts w:ascii="Arial" w:hAnsi="Arial" w:cs="Arial"/>
        </w:rPr>
        <w:t>с</w:t>
      </w:r>
      <w:r w:rsidR="00EE577D" w:rsidRPr="00EE577D">
        <w:rPr>
          <w:rFonts w:ascii="Arial" w:hAnsi="Arial" w:cs="Arial"/>
        </w:rPr>
        <w:t xml:space="preserve"> </w:t>
      </w:r>
      <w:r w:rsidRPr="002077A6">
        <w:rPr>
          <w:rFonts w:ascii="Arial" w:hAnsi="Arial" w:cs="Arial"/>
        </w:rPr>
        <w:t xml:space="preserve"> убранным</w:t>
      </w:r>
      <w:r w:rsidR="00EE577D" w:rsidRPr="00EE577D">
        <w:rPr>
          <w:rFonts w:ascii="Arial" w:hAnsi="Arial" w:cs="Arial"/>
        </w:rPr>
        <w:t xml:space="preserve"> </w:t>
      </w:r>
      <w:r w:rsidRPr="002077A6">
        <w:rPr>
          <w:rFonts w:ascii="Arial" w:hAnsi="Arial" w:cs="Arial"/>
        </w:rPr>
        <w:t xml:space="preserve"> шасси </w:t>
      </w:r>
      <w:r w:rsidR="00C00679" w:rsidRPr="00C00679">
        <w:rPr>
          <w:rFonts w:ascii="Arial" w:hAnsi="Arial" w:cs="Arial"/>
          <w:position w:val="-14"/>
        </w:rPr>
        <w:object w:dxaOrig="3100" w:dyaOrig="460">
          <v:shape id="_x0000_i1271" type="#_x0000_t75" style="width:154.5pt;height:22.5pt" o:ole="">
            <v:imagedata r:id="rId582" o:title=""/>
          </v:shape>
          <o:OLEObject Type="Embed" ProgID="Equation.3" ShapeID="_x0000_i1271" DrawAspect="Content" ObjectID="_1281896551" r:id="rId583"/>
        </w:object>
      </w:r>
      <w:r w:rsidR="00B4009E" w:rsidRPr="002077A6">
        <w:rPr>
          <w:rFonts w:ascii="Arial" w:hAnsi="Arial" w:cs="Arial"/>
        </w:rPr>
        <w:t>;</w:t>
      </w:r>
      <w:r w:rsidRPr="002077A6">
        <w:rPr>
          <w:rFonts w:ascii="Arial" w:hAnsi="Arial" w:cs="Arial"/>
        </w:rPr>
        <w:t xml:space="preserve"> для перспективных вертолетов </w:t>
      </w:r>
      <w:r w:rsidR="007D6C1E" w:rsidRPr="00C00679">
        <w:rPr>
          <w:rFonts w:ascii="Arial" w:hAnsi="Arial" w:cs="Arial"/>
          <w:position w:val="-14"/>
        </w:rPr>
        <w:object w:dxaOrig="3120" w:dyaOrig="460">
          <v:shape id="_x0000_i1272" type="#_x0000_t75" style="width:156pt;height:22.5pt" o:ole="">
            <v:imagedata r:id="rId584" o:title=""/>
          </v:shape>
          <o:OLEObject Type="Embed" ProgID="Equation.3" ShapeID="_x0000_i1272" DrawAspect="Content" ObjectID="_1281896552" r:id="rId585"/>
        </w:object>
      </w:r>
      <w:r w:rsidRPr="002077A6">
        <w:rPr>
          <w:rFonts w:ascii="Arial" w:hAnsi="Arial" w:cs="Arial"/>
        </w:rPr>
        <w:t xml:space="preserve">; для вертолетов-самолетов </w:t>
      </w:r>
      <w:r w:rsidR="00C00679" w:rsidRPr="00C00679">
        <w:rPr>
          <w:rFonts w:ascii="Arial" w:hAnsi="Arial" w:cs="Arial"/>
          <w:position w:val="-14"/>
        </w:rPr>
        <w:object w:dxaOrig="3240" w:dyaOrig="460">
          <v:shape id="_x0000_i1273" type="#_x0000_t75" style="width:162pt;height:22.5pt" o:ole="">
            <v:imagedata r:id="rId586" o:title=""/>
          </v:shape>
          <o:OLEObject Type="Embed" ProgID="Equation.3" ShapeID="_x0000_i1273" DrawAspect="Content" ObjectID="_1281896553" r:id="rId587"/>
        </w:object>
      </w:r>
      <w:r w:rsidR="00B4009E" w:rsidRPr="002077A6">
        <w:rPr>
          <w:rFonts w:ascii="Arial" w:hAnsi="Arial" w:cs="Arial"/>
        </w:rPr>
        <w:t>;</w:t>
      </w:r>
      <w:r w:rsidR="00B16C22" w:rsidRPr="00B16C22">
        <w:rPr>
          <w:rFonts w:ascii="Arial" w:hAnsi="Arial" w:cs="Arial"/>
        </w:rPr>
        <w:t xml:space="preserve"> </w:t>
      </w:r>
      <w:r w:rsidR="00C00679" w:rsidRPr="00B16C22">
        <w:rPr>
          <w:rFonts w:ascii="Arial" w:hAnsi="Arial" w:cs="Arial"/>
          <w:position w:val="-12"/>
        </w:rPr>
        <w:object w:dxaOrig="260" w:dyaOrig="380">
          <v:shape id="_x0000_i1274" type="#_x0000_t75" style="width:13.5pt;height:19.5pt" o:ole="">
            <v:imagedata r:id="rId588" o:title=""/>
          </v:shape>
          <o:OLEObject Type="Embed" ProgID="Equation.3" ShapeID="_x0000_i1274" DrawAspect="Content" ObjectID="_1281896554" r:id="rId589"/>
        </w:object>
      </w:r>
      <w:r w:rsidR="00F14EC6">
        <w:rPr>
          <w:rFonts w:ascii="Arial" w:hAnsi="Arial" w:cs="Arial"/>
        </w:rPr>
        <w:t xml:space="preserve"> – </w:t>
      </w:r>
      <w:r w:rsidRPr="002077A6">
        <w:rPr>
          <w:rFonts w:ascii="Arial" w:hAnsi="Arial" w:cs="Arial"/>
        </w:rPr>
        <w:t>коэ</w:t>
      </w:r>
      <w:r w:rsidR="00B4009E" w:rsidRPr="002077A6">
        <w:rPr>
          <w:rFonts w:ascii="Arial" w:hAnsi="Arial" w:cs="Arial"/>
        </w:rPr>
        <w:t>фф</w:t>
      </w:r>
      <w:r w:rsidRPr="002077A6">
        <w:rPr>
          <w:rFonts w:ascii="Arial" w:hAnsi="Arial" w:cs="Arial"/>
        </w:rPr>
        <w:t>ициент индукции. Значения коэф</w:t>
      </w:r>
      <w:r w:rsidR="00C00679">
        <w:rPr>
          <w:rFonts w:ascii="Arial" w:hAnsi="Arial" w:cs="Arial"/>
        </w:rPr>
        <w:t>-</w:t>
      </w:r>
      <w:r w:rsidRPr="002077A6">
        <w:rPr>
          <w:rFonts w:ascii="Arial" w:hAnsi="Arial" w:cs="Arial"/>
        </w:rPr>
        <w:t>фициента</w:t>
      </w:r>
      <w:r w:rsidR="00AB2517" w:rsidRPr="002077A6">
        <w:rPr>
          <w:rFonts w:ascii="Arial" w:hAnsi="Arial" w:cs="Arial"/>
        </w:rPr>
        <w:t xml:space="preserve"> ин</w:t>
      </w:r>
      <w:r w:rsidRPr="002077A6">
        <w:rPr>
          <w:rFonts w:ascii="Arial" w:hAnsi="Arial" w:cs="Arial"/>
        </w:rPr>
        <w:t xml:space="preserve">дукции </w:t>
      </w:r>
      <w:r w:rsidR="00C00679" w:rsidRPr="00B16C22">
        <w:rPr>
          <w:rFonts w:ascii="Arial" w:hAnsi="Arial" w:cs="Arial"/>
          <w:position w:val="-12"/>
        </w:rPr>
        <w:object w:dxaOrig="260" w:dyaOrig="380">
          <v:shape id="_x0000_i1275" type="#_x0000_t75" style="width:13.5pt;height:19.5pt" o:ole="">
            <v:imagedata r:id="rId590" o:title=""/>
          </v:shape>
          <o:OLEObject Type="Embed" ProgID="Equation.3" ShapeID="_x0000_i1275" DrawAspect="Content" ObjectID="_1281896555" r:id="rId591"/>
        </w:object>
      </w:r>
      <w:r w:rsidR="00B16C22" w:rsidRPr="00B16C22">
        <w:rPr>
          <w:rFonts w:ascii="Arial" w:hAnsi="Arial" w:cs="Arial"/>
        </w:rPr>
        <w:t xml:space="preserve"> </w:t>
      </w:r>
      <w:r w:rsidRPr="002077A6">
        <w:rPr>
          <w:rFonts w:ascii="Arial" w:hAnsi="Arial" w:cs="Arial"/>
        </w:rPr>
        <w:t xml:space="preserve">в </w:t>
      </w:r>
      <w:r w:rsidR="00B4009E" w:rsidRPr="002077A6">
        <w:rPr>
          <w:rFonts w:ascii="Arial" w:hAnsi="Arial" w:cs="Arial"/>
        </w:rPr>
        <w:t>ф</w:t>
      </w:r>
      <w:r w:rsidRPr="002077A6">
        <w:rPr>
          <w:rFonts w:ascii="Arial" w:hAnsi="Arial" w:cs="Arial"/>
        </w:rPr>
        <w:t>ункции ск</w:t>
      </w:r>
      <w:r w:rsidR="00B16C22">
        <w:rPr>
          <w:rFonts w:ascii="Arial" w:hAnsi="Arial" w:cs="Arial"/>
        </w:rPr>
        <w:t>орости полета приведены в табл.</w:t>
      </w:r>
      <w:r w:rsidR="00B16C22">
        <w:rPr>
          <w:rFonts w:ascii="Arial" w:hAnsi="Arial" w:cs="Arial"/>
          <w:lang w:val="en-US"/>
        </w:rPr>
        <w:t> </w:t>
      </w:r>
      <w:r w:rsidRPr="002077A6">
        <w:rPr>
          <w:rFonts w:ascii="Arial" w:hAnsi="Arial" w:cs="Arial"/>
        </w:rPr>
        <w:t>2.5.</w:t>
      </w:r>
    </w:p>
    <w:p w:rsidR="00187613" w:rsidRPr="002077A6" w:rsidRDefault="00187613" w:rsidP="0044590F">
      <w:pPr>
        <w:spacing w:line="360" w:lineRule="auto"/>
        <w:jc w:val="center"/>
        <w:rPr>
          <w:rFonts w:ascii="Arial" w:hAnsi="Arial" w:cs="Arial"/>
        </w:rPr>
      </w:pPr>
      <w:r w:rsidRPr="002077A6">
        <w:rPr>
          <w:rFonts w:ascii="Arial" w:hAnsi="Arial" w:cs="Arial"/>
        </w:rPr>
        <w:t>Таблица</w:t>
      </w:r>
      <w:r w:rsidR="00AB2517" w:rsidRPr="002077A6">
        <w:rPr>
          <w:rFonts w:ascii="Arial" w:hAnsi="Arial" w:cs="Arial"/>
        </w:rPr>
        <w:t xml:space="preserve"> </w:t>
      </w:r>
      <w:r w:rsidRPr="002077A6">
        <w:rPr>
          <w:rFonts w:ascii="Arial" w:hAnsi="Arial" w:cs="Arial"/>
        </w:rPr>
        <w:t>2</w:t>
      </w:r>
      <w:r w:rsidR="00B4009E" w:rsidRPr="002077A6">
        <w:rPr>
          <w:rFonts w:ascii="Arial" w:hAnsi="Arial" w:cs="Arial"/>
        </w:rPr>
        <w:t>.</w:t>
      </w:r>
      <w:r w:rsidRPr="002077A6">
        <w:rPr>
          <w:rFonts w:ascii="Arial" w:hAnsi="Arial" w:cs="Arial"/>
        </w:rPr>
        <w:t>5</w:t>
      </w:r>
      <w:r w:rsidR="0044590F">
        <w:rPr>
          <w:rFonts w:ascii="Arial" w:hAnsi="Arial" w:cs="Arial"/>
        </w:rPr>
        <w:t>. Коэффициент индукции</w:t>
      </w:r>
    </w:p>
    <w:tbl>
      <w:tblPr>
        <w:tblStyle w:val="a3"/>
        <w:tblW w:w="0" w:type="auto"/>
        <w:jc w:val="center"/>
        <w:tblLook w:val="01E0"/>
      </w:tblPr>
      <w:tblGrid>
        <w:gridCol w:w="2051"/>
        <w:gridCol w:w="1238"/>
        <w:gridCol w:w="1215"/>
        <w:gridCol w:w="1238"/>
        <w:gridCol w:w="1238"/>
        <w:gridCol w:w="1239"/>
        <w:gridCol w:w="1239"/>
      </w:tblGrid>
      <w:tr w:rsidR="009C3D42" w:rsidRPr="002077A6">
        <w:trPr>
          <w:jc w:val="center"/>
        </w:trPr>
        <w:tc>
          <w:tcPr>
            <w:tcW w:w="1448" w:type="dxa"/>
          </w:tcPr>
          <w:p w:rsidR="009C3D42" w:rsidRPr="002077A6" w:rsidRDefault="009C3D42" w:rsidP="002077A6">
            <w:pPr>
              <w:spacing w:line="360" w:lineRule="auto"/>
              <w:jc w:val="both"/>
              <w:rPr>
                <w:rFonts w:ascii="Arial" w:hAnsi="Arial" w:cs="Arial"/>
              </w:rPr>
            </w:pPr>
            <w:r w:rsidRPr="002077A6">
              <w:rPr>
                <w:rFonts w:ascii="Arial" w:hAnsi="Arial" w:cs="Arial"/>
              </w:rPr>
              <w:t>Скорость по</w:t>
            </w:r>
            <w:r w:rsidR="00F93C55">
              <w:rPr>
                <w:rFonts w:ascii="Arial" w:hAnsi="Arial" w:cs="Arial"/>
              </w:rPr>
              <w:t>-</w:t>
            </w:r>
            <w:r w:rsidRPr="002077A6">
              <w:rPr>
                <w:rFonts w:ascii="Arial" w:hAnsi="Arial" w:cs="Arial"/>
              </w:rPr>
              <w:t xml:space="preserve">лета </w:t>
            </w:r>
            <w:r w:rsidR="00F93C55" w:rsidRPr="00F93C55">
              <w:rPr>
                <w:rFonts w:ascii="Arial" w:hAnsi="Arial" w:cs="Arial"/>
                <w:position w:val="-4"/>
              </w:rPr>
              <w:object w:dxaOrig="279" w:dyaOrig="300">
                <v:shape id="_x0000_i1276" type="#_x0000_t75" style="width:14.25pt;height:15.75pt" o:ole="">
                  <v:imagedata r:id="rId592" o:title=""/>
                </v:shape>
                <o:OLEObject Type="Embed" ProgID="Equation.3" ShapeID="_x0000_i1276" DrawAspect="Content" ObjectID="_1281896556" r:id="rId593"/>
              </w:object>
            </w:r>
            <w:r w:rsidRPr="002077A6">
              <w:rPr>
                <w:rFonts w:ascii="Arial" w:hAnsi="Arial" w:cs="Arial"/>
              </w:rPr>
              <w:t>, км/ч</w:t>
            </w:r>
          </w:p>
        </w:tc>
        <w:tc>
          <w:tcPr>
            <w:tcW w:w="1447"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15</w:t>
            </w:r>
            <w:r w:rsidR="00FC6553">
              <w:rPr>
                <w:rFonts w:ascii="Arial" w:hAnsi="Arial" w:cs="Arial"/>
              </w:rPr>
              <w:t>0</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200</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250</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300</w:t>
            </w:r>
          </w:p>
        </w:tc>
        <w:tc>
          <w:tcPr>
            <w:tcW w:w="1449"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350</w:t>
            </w:r>
          </w:p>
        </w:tc>
        <w:tc>
          <w:tcPr>
            <w:tcW w:w="1449"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400</w:t>
            </w:r>
          </w:p>
        </w:tc>
      </w:tr>
      <w:tr w:rsidR="009C3D42" w:rsidRPr="002077A6">
        <w:trPr>
          <w:jc w:val="center"/>
        </w:trPr>
        <w:tc>
          <w:tcPr>
            <w:tcW w:w="1448" w:type="dxa"/>
          </w:tcPr>
          <w:p w:rsidR="009C3D42" w:rsidRPr="002077A6" w:rsidRDefault="009C3D42" w:rsidP="002077A6">
            <w:pPr>
              <w:spacing w:line="360" w:lineRule="auto"/>
              <w:jc w:val="both"/>
              <w:rPr>
                <w:rFonts w:ascii="Arial" w:hAnsi="Arial" w:cs="Arial"/>
              </w:rPr>
            </w:pPr>
            <w:r w:rsidRPr="002077A6">
              <w:rPr>
                <w:rFonts w:ascii="Arial" w:hAnsi="Arial" w:cs="Arial"/>
              </w:rPr>
              <w:t xml:space="preserve">Коэффициент индукции  </w:t>
            </w:r>
            <w:r w:rsidR="00BB0CA1" w:rsidRPr="00B16C22">
              <w:rPr>
                <w:rFonts w:ascii="Arial" w:hAnsi="Arial" w:cs="Arial"/>
                <w:position w:val="-12"/>
              </w:rPr>
              <w:object w:dxaOrig="260" w:dyaOrig="380">
                <v:shape id="_x0000_i1277" type="#_x0000_t75" style="width:13.5pt;height:19.5pt" o:ole="">
                  <v:imagedata r:id="rId594" o:title=""/>
                </v:shape>
                <o:OLEObject Type="Embed" ProgID="Equation.3" ShapeID="_x0000_i1277" DrawAspect="Content" ObjectID="_1281896557" r:id="rId595"/>
              </w:object>
            </w:r>
          </w:p>
        </w:tc>
        <w:tc>
          <w:tcPr>
            <w:tcW w:w="1447"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1.09</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1.1</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1.12</w:t>
            </w:r>
          </w:p>
        </w:tc>
        <w:tc>
          <w:tcPr>
            <w:tcW w:w="1448"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1.18</w:t>
            </w:r>
          </w:p>
        </w:tc>
        <w:tc>
          <w:tcPr>
            <w:tcW w:w="1449"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1.28</w:t>
            </w:r>
          </w:p>
        </w:tc>
        <w:tc>
          <w:tcPr>
            <w:tcW w:w="1449" w:type="dxa"/>
            <w:vAlign w:val="center"/>
          </w:tcPr>
          <w:p w:rsidR="009C3D42" w:rsidRPr="002077A6" w:rsidRDefault="009C3D42" w:rsidP="00FC6553">
            <w:pPr>
              <w:spacing w:line="360" w:lineRule="auto"/>
              <w:jc w:val="center"/>
              <w:rPr>
                <w:rFonts w:ascii="Arial" w:hAnsi="Arial" w:cs="Arial"/>
              </w:rPr>
            </w:pPr>
            <w:r w:rsidRPr="002077A6">
              <w:rPr>
                <w:rFonts w:ascii="Arial" w:hAnsi="Arial" w:cs="Arial"/>
              </w:rPr>
              <w:t>1.38</w:t>
            </w:r>
          </w:p>
        </w:tc>
      </w:tr>
    </w:tbl>
    <w:p w:rsidR="00F127A5" w:rsidRPr="002077A6" w:rsidRDefault="00F127A5" w:rsidP="002077A6">
      <w:pPr>
        <w:spacing w:line="360" w:lineRule="auto"/>
        <w:jc w:val="both"/>
        <w:rPr>
          <w:rFonts w:ascii="Arial" w:hAnsi="Arial" w:cs="Arial"/>
        </w:rPr>
      </w:pPr>
    </w:p>
    <w:p w:rsidR="00187613" w:rsidRPr="002077A6" w:rsidRDefault="00187613" w:rsidP="000B305E">
      <w:pPr>
        <w:spacing w:line="360" w:lineRule="auto"/>
        <w:ind w:firstLine="708"/>
        <w:jc w:val="both"/>
        <w:rPr>
          <w:rFonts w:ascii="Arial" w:hAnsi="Arial" w:cs="Arial"/>
        </w:rPr>
      </w:pPr>
      <w:r w:rsidRPr="002077A6">
        <w:rPr>
          <w:rFonts w:ascii="Arial" w:hAnsi="Arial" w:cs="Arial"/>
        </w:rPr>
        <w:t>Удельная приведенная мощно</w:t>
      </w:r>
      <w:r w:rsidR="00B4009E" w:rsidRPr="002077A6">
        <w:rPr>
          <w:rFonts w:ascii="Arial" w:hAnsi="Arial" w:cs="Arial"/>
        </w:rPr>
        <w:t>сть, потребная для полета верто</w:t>
      </w:r>
      <w:r w:rsidRPr="002077A6">
        <w:rPr>
          <w:rFonts w:ascii="Arial" w:hAnsi="Arial" w:cs="Arial"/>
        </w:rPr>
        <w:t>лета на динамическом потолке [</w:t>
      </w:r>
      <w:r w:rsidR="007A0BEB">
        <w:rPr>
          <w:rFonts w:ascii="Arial" w:hAnsi="Arial" w:cs="Arial"/>
        </w:rPr>
        <w:t>13</w:t>
      </w:r>
      <w:r w:rsidRPr="002077A6">
        <w:rPr>
          <w:rFonts w:ascii="Arial" w:hAnsi="Arial" w:cs="Arial"/>
        </w:rPr>
        <w:t>]:</w:t>
      </w:r>
    </w:p>
    <w:p w:rsidR="00F127A5" w:rsidRPr="00E4005C" w:rsidRDefault="00651E6A" w:rsidP="00E4005C">
      <w:pPr>
        <w:pStyle w:val="Formula"/>
        <w:rPr>
          <w:rFonts w:ascii="Arial" w:hAnsi="Arial"/>
          <w:sz w:val="28"/>
        </w:rPr>
      </w:pPr>
      <w:r>
        <w:rPr>
          <w:rFonts w:ascii="Arial" w:hAnsi="Arial"/>
          <w:sz w:val="28"/>
        </w:rPr>
        <w:lastRenderedPageBreak/>
        <w:tab/>
      </w:r>
      <w:r w:rsidRPr="00BB0CA1">
        <w:rPr>
          <w:rFonts w:ascii="Arial" w:hAnsi="Arial"/>
          <w:position w:val="-82"/>
          <w:sz w:val="28"/>
        </w:rPr>
        <w:object w:dxaOrig="9139" w:dyaOrig="1780">
          <v:shape id="_x0000_i1278" type="#_x0000_t75" style="width:409.5pt;height:80.25pt" o:ole="">
            <v:imagedata r:id="rId596" o:title=""/>
          </v:shape>
          <o:OLEObject Type="Embed" ProgID="Equation.3" ShapeID="_x0000_i1278" DrawAspect="Content" ObjectID="_1281896558" r:id="rId597"/>
        </w:object>
      </w:r>
      <w:r>
        <w:rPr>
          <w:rFonts w:ascii="Arial" w:hAnsi="Arial"/>
          <w:sz w:val="28"/>
        </w:rPr>
        <w:tab/>
        <w:t> </w:t>
      </w:r>
      <w:r w:rsidR="00812B82" w:rsidRPr="00E4005C">
        <w:rPr>
          <w:rFonts w:ascii="Arial" w:hAnsi="Arial"/>
          <w:sz w:val="28"/>
        </w:rPr>
        <w:t>(2.19)</w:t>
      </w:r>
    </w:p>
    <w:p w:rsidR="003A08FE" w:rsidRPr="002077A6" w:rsidRDefault="00187613" w:rsidP="002077A6">
      <w:pPr>
        <w:spacing w:line="360" w:lineRule="auto"/>
        <w:jc w:val="both"/>
        <w:rPr>
          <w:rFonts w:ascii="Arial" w:hAnsi="Arial" w:cs="Arial"/>
        </w:rPr>
      </w:pPr>
      <w:r w:rsidRPr="002077A6">
        <w:rPr>
          <w:rFonts w:ascii="Arial" w:hAnsi="Arial" w:cs="Arial"/>
        </w:rPr>
        <w:t>где</w:t>
      </w:r>
      <w:r w:rsidR="00B4009E" w:rsidRPr="002077A6">
        <w:rPr>
          <w:rFonts w:ascii="Arial" w:hAnsi="Arial" w:cs="Arial"/>
        </w:rPr>
        <w:t xml:space="preserve"> </w:t>
      </w:r>
      <w:r w:rsidR="00651E6A" w:rsidRPr="00E4005C">
        <w:rPr>
          <w:rFonts w:ascii="Arial" w:hAnsi="Arial" w:cs="Arial"/>
          <w:position w:val="-12"/>
        </w:rPr>
        <w:object w:dxaOrig="820" w:dyaOrig="380">
          <v:shape id="_x0000_i1279" type="#_x0000_t75" style="width:41.25pt;height:19.5pt" o:ole="">
            <v:imagedata r:id="rId598" o:title=""/>
          </v:shape>
          <o:OLEObject Type="Embed" ProgID="Equation.3" ShapeID="_x0000_i1279" DrawAspect="Content" ObjectID="_1281896559" r:id="rId599"/>
        </w:object>
      </w:r>
      <w:r w:rsidR="00B16C22" w:rsidRPr="00B16C22">
        <w:rPr>
          <w:rFonts w:ascii="Arial" w:hAnsi="Arial" w:cs="Arial"/>
        </w:rPr>
        <w:t xml:space="preserve"> </w:t>
      </w:r>
      <w:r w:rsidR="00F14EC6">
        <w:rPr>
          <w:rFonts w:ascii="Arial" w:hAnsi="Arial" w:cs="Arial"/>
        </w:rPr>
        <w:t xml:space="preserve">– </w:t>
      </w:r>
      <w:r w:rsidRPr="002077A6">
        <w:rPr>
          <w:rFonts w:ascii="Arial" w:hAnsi="Arial" w:cs="Arial"/>
        </w:rPr>
        <w:t xml:space="preserve">относительная плотность воздуха </w:t>
      </w:r>
      <w:r w:rsidR="00B4009E" w:rsidRPr="002077A6">
        <w:rPr>
          <w:rFonts w:ascii="Arial" w:hAnsi="Arial" w:cs="Arial"/>
        </w:rPr>
        <w:t>н</w:t>
      </w:r>
      <w:r w:rsidRPr="002077A6">
        <w:rPr>
          <w:rFonts w:ascii="Arial" w:hAnsi="Arial" w:cs="Arial"/>
        </w:rPr>
        <w:t>а динамическом</w:t>
      </w:r>
      <w:r w:rsidR="00B4009E" w:rsidRPr="002077A6">
        <w:rPr>
          <w:rFonts w:ascii="Arial" w:hAnsi="Arial" w:cs="Arial"/>
        </w:rPr>
        <w:t xml:space="preserve"> </w:t>
      </w:r>
      <w:r w:rsidR="003F1BAE" w:rsidRPr="002077A6">
        <w:rPr>
          <w:rFonts w:ascii="Arial" w:hAnsi="Arial" w:cs="Arial"/>
        </w:rPr>
        <w:t>потол</w:t>
      </w:r>
      <w:r w:rsidR="00B4009E" w:rsidRPr="002077A6">
        <w:rPr>
          <w:rFonts w:ascii="Arial" w:hAnsi="Arial" w:cs="Arial"/>
        </w:rPr>
        <w:t>ке;</w:t>
      </w:r>
      <w:r w:rsidR="003F1BAE" w:rsidRPr="002077A6">
        <w:rPr>
          <w:rFonts w:ascii="Arial" w:hAnsi="Arial" w:cs="Arial"/>
        </w:rPr>
        <w:t xml:space="preserve"> </w:t>
      </w:r>
      <w:r w:rsidR="00651E6A" w:rsidRPr="00E4005C">
        <w:rPr>
          <w:rFonts w:ascii="Arial" w:hAnsi="Arial" w:cs="Arial"/>
          <w:position w:val="-12"/>
        </w:rPr>
        <w:object w:dxaOrig="620" w:dyaOrig="440">
          <v:shape id="_x0000_i1280" type="#_x0000_t75" style="width:30.75pt;height:21.75pt" o:ole="">
            <v:imagedata r:id="rId600" o:title=""/>
          </v:shape>
          <o:OLEObject Type="Embed" ProgID="Equation.3" ShapeID="_x0000_i1280" DrawAspect="Content" ObjectID="_1281896560" r:id="rId601"/>
        </w:object>
      </w:r>
      <w:r w:rsidR="00E4005C">
        <w:rPr>
          <w:rFonts w:ascii="Arial" w:hAnsi="Arial" w:cs="Arial"/>
        </w:rPr>
        <w:t xml:space="preserve"> </w:t>
      </w:r>
      <w:r w:rsidR="00F14EC6">
        <w:rPr>
          <w:rFonts w:ascii="Arial" w:hAnsi="Arial" w:cs="Arial"/>
        </w:rPr>
        <w:t xml:space="preserve">– </w:t>
      </w:r>
      <w:r w:rsidR="00B4009E" w:rsidRPr="002077A6">
        <w:rPr>
          <w:rFonts w:ascii="Arial" w:hAnsi="Arial" w:cs="Arial"/>
        </w:rPr>
        <w:t>эконом</w:t>
      </w:r>
      <w:r w:rsidR="003F1BAE" w:rsidRPr="002077A6">
        <w:rPr>
          <w:rFonts w:ascii="Arial" w:hAnsi="Arial" w:cs="Arial"/>
        </w:rPr>
        <w:t xml:space="preserve">ическая скорость на динамическом </w:t>
      </w:r>
      <w:r w:rsidR="00B4009E" w:rsidRPr="002077A6">
        <w:rPr>
          <w:rFonts w:ascii="Arial" w:hAnsi="Arial" w:cs="Arial"/>
        </w:rPr>
        <w:t>потолке:</w:t>
      </w:r>
    </w:p>
    <w:p w:rsidR="00ED6741" w:rsidRPr="002077A6" w:rsidRDefault="00651E6A" w:rsidP="002077A6">
      <w:pPr>
        <w:spacing w:line="360" w:lineRule="auto"/>
        <w:jc w:val="center"/>
        <w:rPr>
          <w:rFonts w:ascii="Arial" w:hAnsi="Arial" w:cs="Arial"/>
        </w:rPr>
      </w:pPr>
      <w:r w:rsidRPr="00211CE7">
        <w:rPr>
          <w:rFonts w:ascii="Arial" w:hAnsi="Arial" w:cs="Arial"/>
          <w:position w:val="-38"/>
        </w:rPr>
        <w:object w:dxaOrig="4819" w:dyaOrig="880">
          <v:shape id="_x0000_i1281" type="#_x0000_t75" style="width:241.5pt;height:44.25pt" o:ole="">
            <v:imagedata r:id="rId602" o:title=""/>
          </v:shape>
          <o:OLEObject Type="Embed" ProgID="Equation.3" ShapeID="_x0000_i1281" DrawAspect="Content" ObjectID="_1281896561" r:id="rId603"/>
        </w:object>
      </w:r>
      <w:r w:rsidR="00ED2792" w:rsidRPr="002077A6">
        <w:rPr>
          <w:rFonts w:ascii="Arial" w:hAnsi="Arial" w:cs="Arial"/>
        </w:rPr>
        <w:t>,</w:t>
      </w:r>
      <w:r w:rsidR="00ED6741" w:rsidRPr="002077A6">
        <w:rPr>
          <w:rFonts w:ascii="Arial" w:hAnsi="Arial" w:cs="Arial"/>
        </w:rPr>
        <w:t xml:space="preserve"> </w:t>
      </w:r>
      <w:r w:rsidR="00ED6741" w:rsidRPr="00651E6A">
        <w:rPr>
          <w:rFonts w:ascii="Arial" w:hAnsi="Arial" w:cs="Arial"/>
          <w:i/>
        </w:rPr>
        <w:t>км/ч</w:t>
      </w:r>
      <w:r w:rsidR="00ED6741" w:rsidRPr="002077A6">
        <w:rPr>
          <w:rFonts w:ascii="Arial" w:hAnsi="Arial" w:cs="Arial"/>
        </w:rPr>
        <w:t>.</w:t>
      </w:r>
    </w:p>
    <w:p w:rsidR="00ED2792" w:rsidRDefault="00B4009E" w:rsidP="002077A6">
      <w:pPr>
        <w:spacing w:line="360" w:lineRule="auto"/>
        <w:ind w:firstLine="708"/>
        <w:jc w:val="both"/>
        <w:rPr>
          <w:rFonts w:ascii="Arial" w:hAnsi="Arial" w:cs="Arial"/>
        </w:rPr>
      </w:pPr>
      <w:r w:rsidRPr="002077A6">
        <w:rPr>
          <w:rFonts w:ascii="Arial" w:hAnsi="Arial" w:cs="Arial"/>
        </w:rPr>
        <w:t>Удельная приведенная мощность, потребная для продолжения в</w:t>
      </w:r>
      <w:r w:rsidR="003F1BAE" w:rsidRPr="002077A6">
        <w:rPr>
          <w:rFonts w:ascii="Arial" w:hAnsi="Arial" w:cs="Arial"/>
        </w:rPr>
        <w:t>з</w:t>
      </w:r>
      <w:r w:rsidRPr="002077A6">
        <w:rPr>
          <w:rFonts w:ascii="Arial" w:hAnsi="Arial" w:cs="Arial"/>
        </w:rPr>
        <w:t xml:space="preserve">лета при отказе одного двигателя </w:t>
      </w:r>
      <w:r w:rsidR="003F1BAE" w:rsidRPr="002077A6">
        <w:rPr>
          <w:rFonts w:ascii="Arial" w:hAnsi="Arial" w:cs="Arial"/>
        </w:rPr>
        <w:t>[</w:t>
      </w:r>
      <w:r w:rsidR="007A0BEB">
        <w:rPr>
          <w:rFonts w:ascii="Arial" w:hAnsi="Arial" w:cs="Arial"/>
        </w:rPr>
        <w:t>13</w:t>
      </w:r>
      <w:r w:rsidR="003F1BAE" w:rsidRPr="002077A6">
        <w:rPr>
          <w:rFonts w:ascii="Arial" w:hAnsi="Arial" w:cs="Arial"/>
        </w:rPr>
        <w:t>]:</w:t>
      </w:r>
    </w:p>
    <w:p w:rsidR="00651E6A" w:rsidRPr="002077A6" w:rsidRDefault="00651E6A" w:rsidP="00651E6A">
      <w:pPr>
        <w:ind w:firstLine="708"/>
        <w:jc w:val="both"/>
        <w:rPr>
          <w:rFonts w:ascii="Arial" w:hAnsi="Arial" w:cs="Arial"/>
        </w:rPr>
      </w:pPr>
    </w:p>
    <w:p w:rsidR="00ED2792" w:rsidRPr="003345CB" w:rsidRDefault="003345CB" w:rsidP="003345CB">
      <w:pPr>
        <w:pStyle w:val="Formula"/>
        <w:rPr>
          <w:rFonts w:ascii="Arial" w:hAnsi="Arial"/>
          <w:sz w:val="28"/>
        </w:rPr>
      </w:pPr>
      <w:r>
        <w:rPr>
          <w:rFonts w:ascii="Arial" w:hAnsi="Arial"/>
          <w:sz w:val="28"/>
        </w:rPr>
        <w:tab/>
      </w:r>
      <w:r w:rsidR="00651E6A" w:rsidRPr="003345CB">
        <w:rPr>
          <w:rFonts w:ascii="Arial" w:hAnsi="Arial"/>
          <w:position w:val="-86"/>
          <w:sz w:val="28"/>
        </w:rPr>
        <w:object w:dxaOrig="9260" w:dyaOrig="1860">
          <v:shape id="_x0000_i1282" type="#_x0000_t75" style="width:459.75pt;height:92.25pt" o:ole="">
            <v:imagedata r:id="rId604" o:title=""/>
          </v:shape>
          <o:OLEObject Type="Embed" ProgID="Equation.3" ShapeID="_x0000_i1282" DrawAspect="Content" ObjectID="_1281896562" r:id="rId605"/>
        </w:object>
      </w:r>
      <w:r w:rsidR="00ED2792" w:rsidRPr="00651E6A">
        <w:rPr>
          <w:rFonts w:ascii="Arial" w:hAnsi="Arial"/>
          <w:sz w:val="26"/>
          <w:szCs w:val="26"/>
        </w:rPr>
        <w:t>(2.20)</w:t>
      </w:r>
    </w:p>
    <w:p w:rsidR="003F1BAE" w:rsidRPr="002077A6" w:rsidRDefault="003F1BAE" w:rsidP="002077A6">
      <w:pPr>
        <w:spacing w:line="360" w:lineRule="auto"/>
        <w:jc w:val="both"/>
        <w:rPr>
          <w:rFonts w:ascii="Arial" w:hAnsi="Arial" w:cs="Arial"/>
        </w:rPr>
      </w:pPr>
      <w:r w:rsidRPr="002077A6">
        <w:rPr>
          <w:rFonts w:ascii="Arial" w:hAnsi="Arial" w:cs="Arial"/>
        </w:rPr>
        <w:t xml:space="preserve">где </w:t>
      </w:r>
      <w:r w:rsidR="00561472" w:rsidRPr="00F93C55">
        <w:rPr>
          <w:rFonts w:ascii="Arial" w:hAnsi="Arial" w:cs="Arial"/>
          <w:position w:val="-4"/>
        </w:rPr>
        <w:object w:dxaOrig="240" w:dyaOrig="240">
          <v:shape id="_x0000_i1283" type="#_x0000_t75" style="width:12pt;height:12pt" o:ole="">
            <v:imagedata r:id="rId606" o:title=""/>
          </v:shape>
          <o:OLEObject Type="Embed" ProgID="Equation.3" ShapeID="_x0000_i1283" DrawAspect="Content" ObjectID="_1281896563" r:id="rId607"/>
        </w:object>
      </w:r>
      <w:r w:rsidR="00B4009E" w:rsidRPr="002077A6">
        <w:rPr>
          <w:rFonts w:ascii="Arial" w:hAnsi="Arial" w:cs="Arial"/>
        </w:rPr>
        <w:t xml:space="preserve"> -число двигателе</w:t>
      </w:r>
      <w:r w:rsidRPr="002077A6">
        <w:rPr>
          <w:rFonts w:ascii="Arial" w:hAnsi="Arial" w:cs="Arial"/>
        </w:rPr>
        <w:t>й</w:t>
      </w:r>
      <w:r w:rsidR="00B4009E" w:rsidRPr="002077A6">
        <w:rPr>
          <w:rFonts w:ascii="Arial" w:hAnsi="Arial" w:cs="Arial"/>
        </w:rPr>
        <w:t xml:space="preserve">; </w:t>
      </w:r>
      <w:r w:rsidR="00651E6A" w:rsidRPr="00A04B96">
        <w:rPr>
          <w:rFonts w:ascii="Arial" w:hAnsi="Arial" w:cs="Arial"/>
          <w:position w:val="-12"/>
        </w:rPr>
        <w:object w:dxaOrig="499" w:dyaOrig="440">
          <v:shape id="_x0000_i1284" type="#_x0000_t75" style="width:24.75pt;height:21.75pt" o:ole="">
            <v:imagedata r:id="rId608" o:title=""/>
          </v:shape>
          <o:OLEObject Type="Embed" ProgID="Equation.3" ShapeID="_x0000_i1284" DrawAspect="Content" ObjectID="_1281896564" r:id="rId609"/>
        </w:object>
      </w:r>
      <w:r w:rsidR="00A04B96">
        <w:rPr>
          <w:rFonts w:ascii="Arial" w:hAnsi="Arial" w:cs="Arial"/>
        </w:rPr>
        <w:t xml:space="preserve"> </w:t>
      </w:r>
      <w:r w:rsidR="00F14EC6">
        <w:rPr>
          <w:rFonts w:ascii="Arial" w:hAnsi="Arial" w:cs="Arial"/>
        </w:rPr>
        <w:t xml:space="preserve">– </w:t>
      </w:r>
      <w:r w:rsidRPr="002077A6">
        <w:rPr>
          <w:rFonts w:ascii="Arial" w:hAnsi="Arial" w:cs="Arial"/>
        </w:rPr>
        <w:t>экономическая с</w:t>
      </w:r>
      <w:r w:rsidR="00B4009E" w:rsidRPr="002077A6">
        <w:rPr>
          <w:rFonts w:ascii="Arial" w:hAnsi="Arial" w:cs="Arial"/>
        </w:rPr>
        <w:t>коро</w:t>
      </w:r>
      <w:r w:rsidRPr="002077A6">
        <w:rPr>
          <w:rFonts w:ascii="Arial" w:hAnsi="Arial" w:cs="Arial"/>
        </w:rPr>
        <w:t>с</w:t>
      </w:r>
      <w:r w:rsidR="00B4009E" w:rsidRPr="002077A6">
        <w:rPr>
          <w:rFonts w:ascii="Arial" w:hAnsi="Arial" w:cs="Arial"/>
        </w:rPr>
        <w:t>ть</w:t>
      </w:r>
      <w:r w:rsidRPr="002077A6">
        <w:rPr>
          <w:rFonts w:ascii="Arial" w:hAnsi="Arial" w:cs="Arial"/>
        </w:rPr>
        <w:t xml:space="preserve"> у </w:t>
      </w:r>
      <w:r w:rsidR="00B4009E" w:rsidRPr="002077A6">
        <w:rPr>
          <w:rFonts w:ascii="Arial" w:hAnsi="Arial" w:cs="Arial"/>
        </w:rPr>
        <w:t>земли:</w:t>
      </w:r>
    </w:p>
    <w:p w:rsidR="003A08FE" w:rsidRPr="008A757B" w:rsidRDefault="00A04B96" w:rsidP="00A04B96">
      <w:pPr>
        <w:pStyle w:val="Formula"/>
        <w:rPr>
          <w:rFonts w:ascii="Arial" w:hAnsi="Arial"/>
          <w:sz w:val="28"/>
          <w:szCs w:val="28"/>
        </w:rPr>
      </w:pPr>
      <w:r w:rsidRPr="008A757B">
        <w:rPr>
          <w:rFonts w:ascii="Arial" w:hAnsi="Arial"/>
          <w:sz w:val="28"/>
          <w:szCs w:val="28"/>
        </w:rPr>
        <w:tab/>
      </w:r>
      <w:r w:rsidR="00651E6A" w:rsidRPr="008A757B">
        <w:rPr>
          <w:rFonts w:ascii="Arial" w:hAnsi="Arial" w:cs="Arial"/>
          <w:position w:val="-38"/>
          <w:sz w:val="28"/>
          <w:szCs w:val="28"/>
        </w:rPr>
        <w:object w:dxaOrig="3860" w:dyaOrig="859">
          <v:shape id="_x0000_i1285" type="#_x0000_t75" style="width:193.5pt;height:43.5pt" o:ole="">
            <v:imagedata r:id="rId610" o:title=""/>
          </v:shape>
          <o:OLEObject Type="Embed" ProgID="Equation.3" ShapeID="_x0000_i1285" DrawAspect="Content" ObjectID="_1281896565" r:id="rId611"/>
        </w:object>
      </w:r>
      <w:r w:rsidR="008A757B" w:rsidRPr="008A757B">
        <w:rPr>
          <w:rFonts w:ascii="Arial" w:hAnsi="Arial" w:cs="Arial"/>
          <w:sz w:val="28"/>
          <w:szCs w:val="28"/>
        </w:rPr>
        <w:t>.</w:t>
      </w:r>
      <w:r w:rsidRPr="008A757B">
        <w:rPr>
          <w:rFonts w:ascii="Arial" w:hAnsi="Arial"/>
          <w:sz w:val="28"/>
          <w:szCs w:val="28"/>
        </w:rPr>
        <w:tab/>
      </w:r>
    </w:p>
    <w:p w:rsidR="00B4009E" w:rsidRPr="002077A6" w:rsidRDefault="00B4009E" w:rsidP="002077A6">
      <w:pPr>
        <w:spacing w:line="360" w:lineRule="auto"/>
        <w:ind w:firstLine="708"/>
        <w:jc w:val="both"/>
        <w:rPr>
          <w:rFonts w:ascii="Arial" w:hAnsi="Arial" w:cs="Arial"/>
        </w:rPr>
      </w:pPr>
      <w:r w:rsidRPr="002077A6">
        <w:rPr>
          <w:rFonts w:ascii="Arial" w:hAnsi="Arial" w:cs="Arial"/>
        </w:rPr>
        <w:t>И</w:t>
      </w:r>
      <w:r w:rsidR="003F1BAE" w:rsidRPr="002077A6">
        <w:rPr>
          <w:rFonts w:ascii="Arial" w:hAnsi="Arial" w:cs="Arial"/>
        </w:rPr>
        <w:t>з</w:t>
      </w:r>
      <w:r w:rsidRPr="002077A6">
        <w:rPr>
          <w:rFonts w:ascii="Arial" w:hAnsi="Arial" w:cs="Arial"/>
        </w:rPr>
        <w:t xml:space="preserve"> формул </w:t>
      </w:r>
      <w:r w:rsidR="003F1BAE" w:rsidRPr="002077A6">
        <w:rPr>
          <w:rFonts w:ascii="Arial" w:hAnsi="Arial" w:cs="Arial"/>
        </w:rPr>
        <w:t>(</w:t>
      </w:r>
      <w:r w:rsidR="00D67096" w:rsidRPr="002077A6">
        <w:rPr>
          <w:rFonts w:ascii="Arial" w:hAnsi="Arial" w:cs="Arial"/>
        </w:rPr>
        <w:t>2.17)</w:t>
      </w:r>
      <w:r w:rsidR="00F14EC6">
        <w:rPr>
          <w:rFonts w:ascii="Arial" w:hAnsi="Arial" w:cs="Arial"/>
        </w:rPr>
        <w:t xml:space="preserve"> – </w:t>
      </w:r>
      <w:r w:rsidRPr="002077A6">
        <w:rPr>
          <w:rFonts w:ascii="Arial" w:hAnsi="Arial" w:cs="Arial"/>
        </w:rPr>
        <w:t xml:space="preserve">(2.20) </w:t>
      </w:r>
      <w:r w:rsidR="003F1BAE" w:rsidRPr="002077A6">
        <w:rPr>
          <w:rFonts w:ascii="Arial" w:hAnsi="Arial" w:cs="Arial"/>
        </w:rPr>
        <w:t>следует, что каж</w:t>
      </w:r>
      <w:r w:rsidRPr="002077A6">
        <w:rPr>
          <w:rFonts w:ascii="Arial" w:hAnsi="Arial" w:cs="Arial"/>
        </w:rPr>
        <w:t>дая из удельных</w:t>
      </w:r>
      <w:r w:rsidR="003F1BAE" w:rsidRPr="002077A6">
        <w:rPr>
          <w:rFonts w:ascii="Arial" w:hAnsi="Arial" w:cs="Arial"/>
        </w:rPr>
        <w:t xml:space="preserve"> </w:t>
      </w:r>
      <w:r w:rsidRPr="002077A6">
        <w:rPr>
          <w:rFonts w:ascii="Arial" w:hAnsi="Arial" w:cs="Arial"/>
        </w:rPr>
        <w:t>приведенных мощн</w:t>
      </w:r>
      <w:r w:rsidR="003F1BAE" w:rsidRPr="002077A6">
        <w:rPr>
          <w:rFonts w:ascii="Arial" w:hAnsi="Arial" w:cs="Arial"/>
        </w:rPr>
        <w:t>остей зависит не только от з</w:t>
      </w:r>
      <w:r w:rsidRPr="002077A6">
        <w:rPr>
          <w:rFonts w:ascii="Arial" w:hAnsi="Arial" w:cs="Arial"/>
        </w:rPr>
        <w:t xml:space="preserve">аданных и определенных в первом </w:t>
      </w:r>
      <w:r w:rsidR="003F1BAE" w:rsidRPr="002077A6">
        <w:rPr>
          <w:rFonts w:ascii="Arial" w:hAnsi="Arial" w:cs="Arial"/>
        </w:rPr>
        <w:t>п</w:t>
      </w:r>
      <w:r w:rsidRPr="002077A6">
        <w:rPr>
          <w:rFonts w:ascii="Arial" w:hAnsi="Arial" w:cs="Arial"/>
        </w:rPr>
        <w:t xml:space="preserve">риближении </w:t>
      </w:r>
      <w:r w:rsidR="003F1BAE" w:rsidRPr="002077A6">
        <w:rPr>
          <w:rFonts w:ascii="Arial" w:hAnsi="Arial" w:cs="Arial"/>
        </w:rPr>
        <w:t>с</w:t>
      </w:r>
      <w:r w:rsidRPr="002077A6">
        <w:rPr>
          <w:rFonts w:ascii="Arial" w:hAnsi="Arial" w:cs="Arial"/>
        </w:rPr>
        <w:t>оответствую</w:t>
      </w:r>
      <w:r w:rsidR="003F1BAE" w:rsidRPr="002077A6">
        <w:rPr>
          <w:rFonts w:ascii="Arial" w:hAnsi="Arial" w:cs="Arial"/>
        </w:rPr>
        <w:t>щ</w:t>
      </w:r>
      <w:r w:rsidRPr="002077A6">
        <w:rPr>
          <w:rFonts w:ascii="Arial" w:hAnsi="Arial" w:cs="Arial"/>
        </w:rPr>
        <w:t>и</w:t>
      </w:r>
      <w:r w:rsidR="003F1BAE" w:rsidRPr="002077A6">
        <w:rPr>
          <w:rFonts w:ascii="Arial" w:hAnsi="Arial" w:cs="Arial"/>
        </w:rPr>
        <w:t>х параметров, но</w:t>
      </w:r>
      <w:r w:rsidRPr="002077A6">
        <w:rPr>
          <w:rFonts w:ascii="Arial" w:hAnsi="Arial" w:cs="Arial"/>
        </w:rPr>
        <w:t xml:space="preserve"> и от</w:t>
      </w:r>
      <w:r w:rsidR="003F1BAE" w:rsidRPr="002077A6">
        <w:rPr>
          <w:rFonts w:ascii="Arial" w:hAnsi="Arial" w:cs="Arial"/>
        </w:rPr>
        <w:t xml:space="preserve"> </w:t>
      </w:r>
      <w:r w:rsidRPr="002077A6">
        <w:rPr>
          <w:rFonts w:ascii="Arial" w:hAnsi="Arial" w:cs="Arial"/>
        </w:rPr>
        <w:t>уде</w:t>
      </w:r>
      <w:r w:rsidR="003F1BAE" w:rsidRPr="002077A6">
        <w:rPr>
          <w:rFonts w:ascii="Arial" w:hAnsi="Arial" w:cs="Arial"/>
        </w:rPr>
        <w:t>л</w:t>
      </w:r>
      <w:r w:rsidRPr="002077A6">
        <w:rPr>
          <w:rFonts w:ascii="Arial" w:hAnsi="Arial" w:cs="Arial"/>
        </w:rPr>
        <w:t>ьной</w:t>
      </w:r>
      <w:r w:rsidR="003F1BAE" w:rsidRPr="002077A6">
        <w:rPr>
          <w:rFonts w:ascii="Arial" w:hAnsi="Arial" w:cs="Arial"/>
        </w:rPr>
        <w:t xml:space="preserve"> </w:t>
      </w:r>
      <w:r w:rsidR="00D67096" w:rsidRPr="002077A6">
        <w:rPr>
          <w:rFonts w:ascii="Arial" w:hAnsi="Arial" w:cs="Arial"/>
        </w:rPr>
        <w:t xml:space="preserve">нагрузки </w:t>
      </w:r>
      <w:r w:rsidR="00BA7B7D" w:rsidRPr="008A757B">
        <w:rPr>
          <w:rFonts w:ascii="Arial" w:hAnsi="Arial" w:cs="Arial"/>
          <w:position w:val="-12"/>
        </w:rPr>
        <w:object w:dxaOrig="260" w:dyaOrig="320">
          <v:shape id="_x0000_i1286" type="#_x0000_t75" style="width:13.5pt;height:15.75pt" o:ole="">
            <v:imagedata r:id="rId612" o:title=""/>
          </v:shape>
          <o:OLEObject Type="Embed" ProgID="Equation.3" ShapeID="_x0000_i1286" DrawAspect="Content" ObjectID="_1281896566" r:id="rId613"/>
        </w:object>
      </w:r>
      <w:r w:rsidR="008A757B">
        <w:rPr>
          <w:rFonts w:ascii="Arial" w:hAnsi="Arial" w:cs="Arial"/>
        </w:rPr>
        <w:t xml:space="preserve"> </w:t>
      </w:r>
      <w:r w:rsidR="003F1BAE" w:rsidRPr="002077A6">
        <w:rPr>
          <w:rFonts w:ascii="Arial" w:hAnsi="Arial" w:cs="Arial"/>
        </w:rPr>
        <w:t>, т.е</w:t>
      </w:r>
      <w:r w:rsidR="00D67096" w:rsidRPr="002077A6">
        <w:rPr>
          <w:rFonts w:ascii="Arial" w:hAnsi="Arial" w:cs="Arial"/>
        </w:rPr>
        <w:t>.</w:t>
      </w:r>
    </w:p>
    <w:p w:rsidR="003A08FE" w:rsidRPr="00AB408A" w:rsidRDefault="00AB408A" w:rsidP="00AB408A">
      <w:pPr>
        <w:pStyle w:val="Formula"/>
        <w:rPr>
          <w:rFonts w:ascii="Arial" w:hAnsi="Arial"/>
          <w:sz w:val="28"/>
        </w:rPr>
      </w:pPr>
      <w:r>
        <w:rPr>
          <w:rFonts w:ascii="Arial" w:hAnsi="Arial"/>
          <w:sz w:val="28"/>
        </w:rPr>
        <w:lastRenderedPageBreak/>
        <w:tab/>
      </w:r>
      <w:r w:rsidR="00BA7B7D" w:rsidRPr="00AB408A">
        <w:rPr>
          <w:rFonts w:ascii="Arial" w:hAnsi="Arial"/>
          <w:position w:val="-110"/>
          <w:sz w:val="28"/>
        </w:rPr>
        <w:object w:dxaOrig="5760" w:dyaOrig="2340">
          <v:shape id="_x0000_i1287" type="#_x0000_t75" style="width:4in;height:117pt" o:ole="">
            <v:imagedata r:id="rId614" o:title=""/>
          </v:shape>
          <o:OLEObject Type="Embed" ProgID="Equation.3" ShapeID="_x0000_i1287" DrawAspect="Content" ObjectID="_1281896567" r:id="rId615"/>
        </w:object>
      </w:r>
      <w:r>
        <w:rPr>
          <w:rFonts w:ascii="Arial" w:hAnsi="Arial"/>
          <w:sz w:val="28"/>
        </w:rPr>
        <w:tab/>
        <w:t>(2.21)</w:t>
      </w:r>
    </w:p>
    <w:p w:rsidR="003F1BAE" w:rsidRPr="002077A6" w:rsidRDefault="00B4009E" w:rsidP="002077A6">
      <w:pPr>
        <w:spacing w:line="360" w:lineRule="auto"/>
        <w:ind w:firstLine="708"/>
        <w:jc w:val="both"/>
        <w:rPr>
          <w:rFonts w:ascii="Arial" w:hAnsi="Arial" w:cs="Arial"/>
        </w:rPr>
      </w:pPr>
      <w:r w:rsidRPr="002077A6">
        <w:rPr>
          <w:rFonts w:ascii="Arial" w:hAnsi="Arial" w:cs="Arial"/>
        </w:rPr>
        <w:t xml:space="preserve">Выполнение условий (2.21) означает, что </w:t>
      </w:r>
      <w:r w:rsidR="00BA7B7D" w:rsidRPr="0066578E">
        <w:rPr>
          <w:rFonts w:ascii="Arial" w:hAnsi="Arial" w:cs="Arial"/>
          <w:position w:val="-12"/>
        </w:rPr>
        <w:object w:dxaOrig="760" w:dyaOrig="460">
          <v:shape id="_x0000_i1288" type="#_x0000_t75" style="width:38.25pt;height:22.5pt" o:ole="">
            <v:imagedata r:id="rId616" o:title=""/>
          </v:shape>
          <o:OLEObject Type="Embed" ProgID="Equation.3" ShapeID="_x0000_i1288" DrawAspect="Content" ObjectID="_1281896568" r:id="rId617"/>
        </w:object>
      </w:r>
      <w:r w:rsidR="00F46AE2">
        <w:rPr>
          <w:rFonts w:ascii="Arial" w:hAnsi="Arial" w:cs="Arial"/>
        </w:rPr>
        <w:t xml:space="preserve"> </w:t>
      </w:r>
      <w:r w:rsidRPr="002077A6">
        <w:rPr>
          <w:rFonts w:ascii="Arial" w:hAnsi="Arial" w:cs="Arial"/>
        </w:rPr>
        <w:t xml:space="preserve">принимает максимальное значение </w:t>
      </w:r>
      <w:r w:rsidR="003F1BAE" w:rsidRPr="002077A6">
        <w:rPr>
          <w:rFonts w:ascii="Arial" w:hAnsi="Arial" w:cs="Arial"/>
        </w:rPr>
        <w:t xml:space="preserve">из </w:t>
      </w:r>
      <w:r w:rsidR="00BA7B7D" w:rsidRPr="0066578E">
        <w:rPr>
          <w:rFonts w:ascii="Arial" w:hAnsi="Arial" w:cs="Arial"/>
          <w:position w:val="-12"/>
        </w:rPr>
        <w:object w:dxaOrig="720" w:dyaOrig="460">
          <v:shape id="_x0000_i1289" type="#_x0000_t75" style="width:36pt;height:22.5pt" o:ole="">
            <v:imagedata r:id="rId618" o:title=""/>
          </v:shape>
          <o:OLEObject Type="Embed" ProgID="Equation.3" ShapeID="_x0000_i1289" DrawAspect="Content" ObjectID="_1281896569" r:id="rId619"/>
        </w:object>
      </w:r>
      <w:r w:rsidRPr="002077A6">
        <w:rPr>
          <w:rFonts w:ascii="Arial" w:hAnsi="Arial" w:cs="Arial"/>
        </w:rPr>
        <w:t xml:space="preserve">, полученных для </w:t>
      </w:r>
      <w:r w:rsidR="003F1BAE" w:rsidRPr="002077A6">
        <w:rPr>
          <w:rFonts w:ascii="Arial" w:hAnsi="Arial" w:cs="Arial"/>
        </w:rPr>
        <w:t xml:space="preserve"> </w:t>
      </w:r>
      <w:r w:rsidRPr="002077A6">
        <w:rPr>
          <w:rFonts w:ascii="Arial" w:hAnsi="Arial" w:cs="Arial"/>
        </w:rPr>
        <w:t>ка</w:t>
      </w:r>
      <w:r w:rsidR="003F1BAE" w:rsidRPr="002077A6">
        <w:rPr>
          <w:rFonts w:ascii="Arial" w:hAnsi="Arial" w:cs="Arial"/>
        </w:rPr>
        <w:t>ждого з</w:t>
      </w:r>
      <w:r w:rsidRPr="002077A6">
        <w:rPr>
          <w:rFonts w:ascii="Arial" w:hAnsi="Arial" w:cs="Arial"/>
        </w:rPr>
        <w:t>н</w:t>
      </w:r>
      <w:r w:rsidR="003F1BAE" w:rsidRPr="002077A6">
        <w:rPr>
          <w:rFonts w:ascii="Arial" w:hAnsi="Arial" w:cs="Arial"/>
        </w:rPr>
        <w:t>а</w:t>
      </w:r>
      <w:r w:rsidRPr="002077A6">
        <w:rPr>
          <w:rFonts w:ascii="Arial" w:hAnsi="Arial" w:cs="Arial"/>
        </w:rPr>
        <w:t>чения удельной нагрузки.</w:t>
      </w:r>
    </w:p>
    <w:p w:rsidR="003F1BAE" w:rsidRPr="002077A6" w:rsidRDefault="000D4749" w:rsidP="002077A6">
      <w:pPr>
        <w:pStyle w:val="3"/>
        <w:spacing w:line="360" w:lineRule="auto"/>
        <w:jc w:val="center"/>
        <w:rPr>
          <w:sz w:val="28"/>
          <w:szCs w:val="28"/>
        </w:rPr>
      </w:pPr>
      <w:bookmarkStart w:id="20" w:name="_Toc205265283"/>
      <w:r>
        <w:rPr>
          <w:sz w:val="28"/>
          <w:szCs w:val="28"/>
        </w:rPr>
        <w:t>2.2.4</w:t>
      </w:r>
      <w:r w:rsidR="005D604B">
        <w:rPr>
          <w:sz w:val="28"/>
          <w:szCs w:val="28"/>
        </w:rPr>
        <w:t>.</w:t>
      </w:r>
      <w:r w:rsidR="005D604B">
        <w:rPr>
          <w:sz w:val="28"/>
          <w:szCs w:val="28"/>
        </w:rPr>
        <w:tab/>
      </w:r>
      <w:r w:rsidR="00F46EC6" w:rsidRPr="002077A6">
        <w:rPr>
          <w:sz w:val="28"/>
          <w:szCs w:val="28"/>
        </w:rPr>
        <w:t xml:space="preserve">Расчет относительной </w:t>
      </w:r>
      <w:r w:rsidR="003F1BAE" w:rsidRPr="002077A6">
        <w:rPr>
          <w:sz w:val="28"/>
          <w:szCs w:val="28"/>
        </w:rPr>
        <w:t>масс</w:t>
      </w:r>
      <w:r w:rsidR="00F46EC6" w:rsidRPr="002077A6">
        <w:rPr>
          <w:sz w:val="28"/>
          <w:szCs w:val="28"/>
        </w:rPr>
        <w:t>ы</w:t>
      </w:r>
      <w:r w:rsidR="003F1BAE" w:rsidRPr="002077A6">
        <w:rPr>
          <w:sz w:val="28"/>
          <w:szCs w:val="28"/>
        </w:rPr>
        <w:t xml:space="preserve"> силовой установки</w:t>
      </w:r>
      <w:bookmarkEnd w:id="20"/>
    </w:p>
    <w:p w:rsidR="003F1BAE" w:rsidRPr="002077A6" w:rsidRDefault="003F1BAE" w:rsidP="002077A6">
      <w:pPr>
        <w:spacing w:line="360" w:lineRule="auto"/>
        <w:ind w:firstLine="708"/>
        <w:jc w:val="both"/>
        <w:rPr>
          <w:rFonts w:ascii="Arial" w:hAnsi="Arial" w:cs="Arial"/>
        </w:rPr>
      </w:pPr>
      <w:r w:rsidRPr="002077A6">
        <w:rPr>
          <w:rFonts w:ascii="Arial" w:hAnsi="Arial" w:cs="Arial"/>
        </w:rPr>
        <w:t>В соответствии с весовой классификацией</w:t>
      </w:r>
      <w:r w:rsidR="00F46EC6" w:rsidRPr="002077A6">
        <w:rPr>
          <w:rFonts w:ascii="Arial" w:hAnsi="Arial" w:cs="Arial"/>
        </w:rPr>
        <w:t xml:space="preserve"> [</w:t>
      </w:r>
      <w:r w:rsidR="007A0BEB">
        <w:rPr>
          <w:rFonts w:ascii="Arial" w:hAnsi="Arial" w:cs="Arial"/>
        </w:rPr>
        <w:t>10</w:t>
      </w:r>
      <w:r w:rsidRPr="002077A6">
        <w:rPr>
          <w:rFonts w:ascii="Arial" w:hAnsi="Arial" w:cs="Arial"/>
        </w:rPr>
        <w:t xml:space="preserve">]  относительная масса </w:t>
      </w:r>
      <w:r w:rsidR="00F46EC6" w:rsidRPr="002077A6">
        <w:rPr>
          <w:rFonts w:ascii="Arial" w:hAnsi="Arial" w:cs="Arial"/>
        </w:rPr>
        <w:t>c</w:t>
      </w:r>
      <w:r w:rsidRPr="002077A6">
        <w:rPr>
          <w:rFonts w:ascii="Arial" w:hAnsi="Arial" w:cs="Arial"/>
        </w:rPr>
        <w:t>иловой установки</w:t>
      </w:r>
    </w:p>
    <w:p w:rsidR="003A08FE" w:rsidRPr="00463C33" w:rsidRDefault="00463C33" w:rsidP="00463C33">
      <w:pPr>
        <w:pStyle w:val="Formula"/>
        <w:rPr>
          <w:rFonts w:ascii="Arial" w:hAnsi="Arial"/>
          <w:sz w:val="28"/>
        </w:rPr>
      </w:pPr>
      <w:r>
        <w:rPr>
          <w:rFonts w:ascii="Arial" w:hAnsi="Arial"/>
          <w:sz w:val="28"/>
        </w:rPr>
        <w:tab/>
      </w:r>
      <w:r w:rsidR="00BA7B7D" w:rsidRPr="00463C33">
        <w:rPr>
          <w:rFonts w:ascii="Arial" w:hAnsi="Arial"/>
          <w:position w:val="-16"/>
          <w:sz w:val="28"/>
        </w:rPr>
        <w:object w:dxaOrig="3060" w:dyaOrig="420">
          <v:shape id="_x0000_i1290" type="#_x0000_t75" style="width:153pt;height:21.75pt" o:ole="">
            <v:imagedata r:id="rId620" o:title=""/>
          </v:shape>
          <o:OLEObject Type="Embed" ProgID="Equation.3" ShapeID="_x0000_i1290" DrawAspect="Content" ObjectID="_1281896570" r:id="rId621"/>
        </w:object>
      </w:r>
      <w:r>
        <w:rPr>
          <w:rFonts w:ascii="Arial" w:hAnsi="Arial"/>
          <w:sz w:val="28"/>
        </w:rPr>
        <w:t>,</w:t>
      </w:r>
      <w:r>
        <w:rPr>
          <w:rFonts w:ascii="Arial" w:hAnsi="Arial"/>
          <w:sz w:val="28"/>
        </w:rPr>
        <w:tab/>
        <w:t>(2.22)</w:t>
      </w:r>
    </w:p>
    <w:p w:rsidR="003F1BAE" w:rsidRPr="002077A6" w:rsidRDefault="003F1BAE" w:rsidP="002077A6">
      <w:pPr>
        <w:spacing w:line="360" w:lineRule="auto"/>
        <w:jc w:val="both"/>
        <w:rPr>
          <w:rFonts w:ascii="Arial" w:hAnsi="Arial" w:cs="Arial"/>
        </w:rPr>
      </w:pPr>
      <w:r w:rsidRPr="002077A6">
        <w:rPr>
          <w:rFonts w:ascii="Arial" w:hAnsi="Arial" w:cs="Arial"/>
        </w:rPr>
        <w:t xml:space="preserve">где </w:t>
      </w:r>
      <w:r w:rsidR="00BA7B7D" w:rsidRPr="00463C33">
        <w:rPr>
          <w:rFonts w:ascii="Arial" w:hAnsi="Arial"/>
          <w:position w:val="-16"/>
        </w:rPr>
        <w:object w:dxaOrig="740" w:dyaOrig="420">
          <v:shape id="_x0000_i1291" type="#_x0000_t75" style="width:36.75pt;height:21.75pt" o:ole="">
            <v:imagedata r:id="rId622" o:title=""/>
          </v:shape>
          <o:OLEObject Type="Embed" ProgID="Equation.3" ShapeID="_x0000_i1291" DrawAspect="Content" ObjectID="_1281896571" r:id="rId623"/>
        </w:object>
      </w:r>
      <w:r w:rsidR="00463C33">
        <w:rPr>
          <w:rFonts w:ascii="Arial" w:hAnsi="Arial"/>
        </w:rPr>
        <w:t xml:space="preserve">, </w:t>
      </w:r>
      <w:r w:rsidR="00BA7B7D" w:rsidRPr="00463C33">
        <w:rPr>
          <w:rFonts w:ascii="Arial" w:hAnsi="Arial"/>
          <w:position w:val="-12"/>
        </w:rPr>
        <w:object w:dxaOrig="460" w:dyaOrig="380">
          <v:shape id="_x0000_i1292" type="#_x0000_t75" style="width:22.5pt;height:19.5pt" o:ole="">
            <v:imagedata r:id="rId624" o:title=""/>
          </v:shape>
          <o:OLEObject Type="Embed" ProgID="Equation.3" ShapeID="_x0000_i1292" DrawAspect="Content" ObjectID="_1281896572" r:id="rId625"/>
        </w:object>
      </w:r>
      <w:r w:rsidR="00463C33">
        <w:rPr>
          <w:rFonts w:ascii="Arial" w:hAnsi="Arial"/>
        </w:rPr>
        <w:t xml:space="preserve">, </w:t>
      </w:r>
      <w:r w:rsidR="00BA7B7D" w:rsidRPr="00463C33">
        <w:rPr>
          <w:rFonts w:ascii="Arial" w:hAnsi="Arial"/>
          <w:position w:val="-12"/>
        </w:rPr>
        <w:object w:dxaOrig="560" w:dyaOrig="380">
          <v:shape id="_x0000_i1293" type="#_x0000_t75" style="width:27.75pt;height:19.5pt" o:ole="">
            <v:imagedata r:id="rId626" o:title=""/>
          </v:shape>
          <o:OLEObject Type="Embed" ProgID="Equation.3" ShapeID="_x0000_i1293" DrawAspect="Content" ObjectID="_1281896573" r:id="rId627"/>
        </w:object>
      </w:r>
      <w:r w:rsidR="00463C33">
        <w:rPr>
          <w:rFonts w:ascii="Arial" w:hAnsi="Arial" w:cs="Arial"/>
        </w:rPr>
        <w:t xml:space="preserve"> </w:t>
      </w:r>
      <w:r w:rsidRPr="002077A6">
        <w:rPr>
          <w:rFonts w:ascii="Arial" w:hAnsi="Arial" w:cs="Arial"/>
        </w:rPr>
        <w:t xml:space="preserve">относительные массы двигателей с системами </w:t>
      </w:r>
      <w:r w:rsidR="00F2047A" w:rsidRPr="002077A6">
        <w:rPr>
          <w:rFonts w:ascii="Arial" w:hAnsi="Arial" w:cs="Arial"/>
        </w:rPr>
        <w:t>и</w:t>
      </w:r>
      <w:r w:rsidRPr="002077A6">
        <w:rPr>
          <w:rFonts w:ascii="Arial" w:hAnsi="Arial" w:cs="Arial"/>
        </w:rPr>
        <w:t xml:space="preserve"> </w:t>
      </w:r>
      <w:r w:rsidR="00F2047A" w:rsidRPr="002077A6">
        <w:rPr>
          <w:rFonts w:ascii="Arial" w:hAnsi="Arial" w:cs="Arial"/>
        </w:rPr>
        <w:t>вс</w:t>
      </w:r>
      <w:r w:rsidRPr="002077A6">
        <w:rPr>
          <w:rFonts w:ascii="Arial" w:hAnsi="Arial" w:cs="Arial"/>
        </w:rPr>
        <w:t>по</w:t>
      </w:r>
      <w:r w:rsidR="00F2047A" w:rsidRPr="002077A6">
        <w:rPr>
          <w:rFonts w:ascii="Arial" w:hAnsi="Arial" w:cs="Arial"/>
        </w:rPr>
        <w:t>м</w:t>
      </w:r>
      <w:r w:rsidRPr="002077A6">
        <w:rPr>
          <w:rFonts w:ascii="Arial" w:hAnsi="Arial" w:cs="Arial"/>
        </w:rPr>
        <w:t xml:space="preserve">огательной </w:t>
      </w:r>
      <w:r w:rsidR="00F2047A" w:rsidRPr="002077A6">
        <w:rPr>
          <w:rFonts w:ascii="Arial" w:hAnsi="Arial" w:cs="Arial"/>
        </w:rPr>
        <w:t>с</w:t>
      </w:r>
      <w:r w:rsidRPr="002077A6">
        <w:rPr>
          <w:rFonts w:ascii="Arial" w:hAnsi="Arial" w:cs="Arial"/>
        </w:rPr>
        <w:t>и</w:t>
      </w:r>
      <w:r w:rsidR="00463C33">
        <w:rPr>
          <w:rFonts w:ascii="Arial" w:hAnsi="Arial" w:cs="Arial"/>
        </w:rPr>
        <w:t>ловой установки</w:t>
      </w:r>
      <w:r w:rsidRPr="002077A6">
        <w:rPr>
          <w:rFonts w:ascii="Arial" w:hAnsi="Arial" w:cs="Arial"/>
        </w:rPr>
        <w:t xml:space="preserve"> (ВСУ), винтов и трансмиссии</w:t>
      </w:r>
    </w:p>
    <w:p w:rsidR="003F1BAE" w:rsidRPr="002077A6" w:rsidRDefault="003F1BAE" w:rsidP="002077A6">
      <w:pPr>
        <w:spacing w:line="360" w:lineRule="auto"/>
        <w:jc w:val="both"/>
        <w:rPr>
          <w:rFonts w:ascii="Arial" w:hAnsi="Arial" w:cs="Arial"/>
        </w:rPr>
      </w:pPr>
      <w:r w:rsidRPr="002077A6">
        <w:rPr>
          <w:rFonts w:ascii="Arial" w:hAnsi="Arial" w:cs="Arial"/>
        </w:rPr>
        <w:t>соответственно.</w:t>
      </w:r>
    </w:p>
    <w:p w:rsidR="003F1BAE" w:rsidRPr="002077A6" w:rsidRDefault="003F1BAE" w:rsidP="002077A6">
      <w:pPr>
        <w:spacing w:line="360" w:lineRule="auto"/>
        <w:ind w:firstLine="708"/>
        <w:jc w:val="both"/>
        <w:rPr>
          <w:rFonts w:ascii="Arial" w:hAnsi="Arial" w:cs="Arial"/>
        </w:rPr>
      </w:pPr>
      <w:r w:rsidRPr="002077A6">
        <w:rPr>
          <w:rFonts w:ascii="Arial" w:hAnsi="Arial" w:cs="Arial"/>
        </w:rPr>
        <w:t xml:space="preserve">Относительную массу двигателей с системами и </w:t>
      </w:r>
      <w:r w:rsidR="00F2047A" w:rsidRPr="002077A6">
        <w:rPr>
          <w:rFonts w:ascii="Arial" w:hAnsi="Arial" w:cs="Arial"/>
        </w:rPr>
        <w:t>В</w:t>
      </w:r>
      <w:r w:rsidR="00463C33">
        <w:rPr>
          <w:rFonts w:ascii="Arial" w:hAnsi="Arial" w:cs="Arial"/>
        </w:rPr>
        <w:t>СУ</w:t>
      </w:r>
      <w:r w:rsidRPr="002077A6">
        <w:rPr>
          <w:rFonts w:ascii="Arial" w:hAnsi="Arial" w:cs="Arial"/>
        </w:rPr>
        <w:t xml:space="preserve"> вычисляют</w:t>
      </w:r>
    </w:p>
    <w:p w:rsidR="003F1BAE" w:rsidRPr="002077A6" w:rsidRDefault="003F1BAE" w:rsidP="002077A6">
      <w:pPr>
        <w:spacing w:line="360" w:lineRule="auto"/>
        <w:jc w:val="both"/>
        <w:rPr>
          <w:rFonts w:ascii="Arial" w:hAnsi="Arial" w:cs="Arial"/>
        </w:rPr>
      </w:pPr>
      <w:r w:rsidRPr="002077A6">
        <w:rPr>
          <w:rFonts w:ascii="Arial" w:hAnsi="Arial" w:cs="Arial"/>
        </w:rPr>
        <w:t>по формуле</w:t>
      </w:r>
      <w:r w:rsidR="003A08FE" w:rsidRPr="002077A6">
        <w:rPr>
          <w:rFonts w:ascii="Arial" w:hAnsi="Arial" w:cs="Arial"/>
        </w:rPr>
        <w:t>:</w:t>
      </w:r>
    </w:p>
    <w:p w:rsidR="003A08FE" w:rsidRPr="006B3B5C" w:rsidRDefault="006B3B5C" w:rsidP="006B3B5C">
      <w:pPr>
        <w:pStyle w:val="Formula"/>
        <w:rPr>
          <w:rFonts w:ascii="Arial" w:hAnsi="Arial"/>
          <w:sz w:val="28"/>
        </w:rPr>
      </w:pPr>
      <w:r>
        <w:rPr>
          <w:rFonts w:ascii="Arial" w:hAnsi="Arial"/>
          <w:sz w:val="28"/>
        </w:rPr>
        <w:tab/>
      </w:r>
      <w:r w:rsidR="00BA7B7D" w:rsidRPr="00463C33">
        <w:rPr>
          <w:rFonts w:ascii="Arial" w:hAnsi="Arial"/>
          <w:position w:val="-16"/>
        </w:rPr>
        <w:object w:dxaOrig="5080" w:dyaOrig="499">
          <v:shape id="_x0000_i1294" type="#_x0000_t75" style="width:254.25pt;height:24.75pt" o:ole="">
            <v:imagedata r:id="rId628" o:title=""/>
          </v:shape>
          <o:OLEObject Type="Embed" ProgID="Equation.3" ShapeID="_x0000_i1294" DrawAspect="Content" ObjectID="_1281896574" r:id="rId629"/>
        </w:object>
      </w:r>
      <w:r>
        <w:rPr>
          <w:rFonts w:ascii="Arial" w:hAnsi="Arial"/>
          <w:sz w:val="28"/>
        </w:rPr>
        <w:t>,</w:t>
      </w:r>
      <w:r>
        <w:rPr>
          <w:rFonts w:ascii="Arial" w:hAnsi="Arial"/>
          <w:sz w:val="28"/>
        </w:rPr>
        <w:tab/>
        <w:t>(2.23)</w:t>
      </w:r>
    </w:p>
    <w:p w:rsidR="003F1BAE" w:rsidRPr="002077A6" w:rsidRDefault="003F1BAE" w:rsidP="002077A6">
      <w:pPr>
        <w:spacing w:line="360" w:lineRule="auto"/>
        <w:jc w:val="both"/>
        <w:rPr>
          <w:rFonts w:ascii="Arial" w:hAnsi="Arial" w:cs="Arial"/>
        </w:rPr>
      </w:pPr>
      <w:r w:rsidRPr="002077A6">
        <w:rPr>
          <w:rFonts w:ascii="Arial" w:hAnsi="Arial" w:cs="Arial"/>
        </w:rPr>
        <w:t>где</w:t>
      </w:r>
      <w:r w:rsidR="00F2047A" w:rsidRPr="002077A6">
        <w:rPr>
          <w:rFonts w:ascii="Arial" w:hAnsi="Arial" w:cs="Arial"/>
        </w:rPr>
        <w:t xml:space="preserve"> </w:t>
      </w:r>
      <w:r w:rsidR="00BA7B7D" w:rsidRPr="00BF7BE0">
        <w:rPr>
          <w:rFonts w:ascii="Arial" w:hAnsi="Arial" w:cs="Arial"/>
          <w:position w:val="-16"/>
        </w:rPr>
        <w:object w:dxaOrig="499" w:dyaOrig="420">
          <v:shape id="_x0000_i1295" type="#_x0000_t75" style="width:24.75pt;height:21.75pt" o:ole="">
            <v:imagedata r:id="rId630" o:title=""/>
          </v:shape>
          <o:OLEObject Type="Embed" ProgID="Equation.3" ShapeID="_x0000_i1295" DrawAspect="Content" ObjectID="_1281896575" r:id="rId631"/>
        </w:object>
      </w:r>
      <w:r w:rsidR="00BF7BE0">
        <w:rPr>
          <w:rFonts w:ascii="Arial" w:hAnsi="Arial" w:cs="Arial"/>
        </w:rPr>
        <w:t xml:space="preserve"> </w:t>
      </w:r>
      <w:r w:rsidRPr="002077A6">
        <w:rPr>
          <w:rFonts w:ascii="Arial" w:hAnsi="Arial" w:cs="Arial"/>
        </w:rPr>
        <w:t xml:space="preserve">удельная </w:t>
      </w:r>
      <w:r w:rsidR="00F2047A" w:rsidRPr="002077A6">
        <w:rPr>
          <w:rFonts w:ascii="Arial" w:hAnsi="Arial" w:cs="Arial"/>
        </w:rPr>
        <w:t>масса двигателя</w:t>
      </w:r>
      <w:r w:rsidRPr="002077A6">
        <w:rPr>
          <w:rFonts w:ascii="Arial" w:hAnsi="Arial" w:cs="Arial"/>
        </w:rPr>
        <w:t>, кг/кВт;</w:t>
      </w:r>
      <w:r w:rsidR="005257E8" w:rsidRPr="002077A6">
        <w:rPr>
          <w:rFonts w:ascii="Arial" w:hAnsi="Arial" w:cs="Arial"/>
        </w:rPr>
        <w:t xml:space="preserve"> </w:t>
      </w:r>
      <w:r w:rsidR="00BA7B7D" w:rsidRPr="00BF7BE0">
        <w:rPr>
          <w:rFonts w:ascii="Arial" w:hAnsi="Arial" w:cs="Arial"/>
          <w:position w:val="-12"/>
        </w:rPr>
        <w:object w:dxaOrig="420" w:dyaOrig="380">
          <v:shape id="_x0000_i1296" type="#_x0000_t75" style="width:21.75pt;height:19.5pt" o:ole="">
            <v:imagedata r:id="rId632" o:title=""/>
          </v:shape>
          <o:OLEObject Type="Embed" ProgID="Equation.3" ShapeID="_x0000_i1296" DrawAspect="Content" ObjectID="_1281896576" r:id="rId633"/>
        </w:object>
      </w:r>
      <w:r w:rsidRPr="002077A6">
        <w:rPr>
          <w:rFonts w:ascii="Arial" w:hAnsi="Arial" w:cs="Arial"/>
        </w:rPr>
        <w:t>- коэффи</w:t>
      </w:r>
      <w:r w:rsidR="00F2047A" w:rsidRPr="002077A6">
        <w:rPr>
          <w:rFonts w:ascii="Arial" w:hAnsi="Arial" w:cs="Arial"/>
        </w:rPr>
        <w:t>ц</w:t>
      </w:r>
      <w:r w:rsidRPr="002077A6">
        <w:rPr>
          <w:rFonts w:ascii="Arial" w:hAnsi="Arial" w:cs="Arial"/>
        </w:rPr>
        <w:t>иент, учитывающий увеличение массы двигательной установ</w:t>
      </w:r>
      <w:r w:rsidR="00F2047A" w:rsidRPr="002077A6">
        <w:rPr>
          <w:rFonts w:ascii="Arial" w:hAnsi="Arial" w:cs="Arial"/>
        </w:rPr>
        <w:t xml:space="preserve">ки за </w:t>
      </w:r>
      <w:r w:rsidRPr="002077A6">
        <w:rPr>
          <w:rFonts w:ascii="Arial" w:hAnsi="Arial" w:cs="Arial"/>
        </w:rPr>
        <w:t>счет систем охлаждения</w:t>
      </w:r>
      <w:r w:rsidR="00F2047A" w:rsidRPr="002077A6">
        <w:rPr>
          <w:rFonts w:ascii="Arial" w:hAnsi="Arial" w:cs="Arial"/>
        </w:rPr>
        <w:t xml:space="preserve">, </w:t>
      </w:r>
      <w:r w:rsidRPr="002077A6">
        <w:rPr>
          <w:rFonts w:ascii="Arial" w:hAnsi="Arial" w:cs="Arial"/>
        </w:rPr>
        <w:t xml:space="preserve">противопожарной, запуска, узлов крепления, масляных систем двигателей и главного редуктора, </w:t>
      </w:r>
      <w:r w:rsidR="00232865" w:rsidRPr="002077A6">
        <w:rPr>
          <w:rFonts w:ascii="Arial" w:hAnsi="Arial" w:cs="Arial"/>
        </w:rPr>
        <w:t>мас</w:t>
      </w:r>
      <w:r w:rsidRPr="002077A6">
        <w:rPr>
          <w:rFonts w:ascii="Arial" w:hAnsi="Arial" w:cs="Arial"/>
        </w:rPr>
        <w:t>ла</w:t>
      </w:r>
      <w:r w:rsidR="00232865" w:rsidRPr="002077A6">
        <w:rPr>
          <w:rFonts w:ascii="Arial" w:hAnsi="Arial" w:cs="Arial"/>
        </w:rPr>
        <w:t>, к</w:t>
      </w:r>
      <w:r w:rsidRPr="002077A6">
        <w:rPr>
          <w:rFonts w:ascii="Arial" w:hAnsi="Arial" w:cs="Arial"/>
        </w:rPr>
        <w:t>г/кВт;</w:t>
      </w:r>
      <w:r w:rsidR="00232865" w:rsidRPr="002077A6">
        <w:rPr>
          <w:rFonts w:ascii="Arial" w:hAnsi="Arial" w:cs="Arial"/>
        </w:rPr>
        <w:t xml:space="preserve"> </w:t>
      </w:r>
      <w:r w:rsidR="00BA7B7D" w:rsidRPr="00BF7BE0">
        <w:rPr>
          <w:rFonts w:ascii="Arial" w:hAnsi="Arial" w:cs="Arial"/>
          <w:position w:val="-12"/>
        </w:rPr>
        <w:object w:dxaOrig="520" w:dyaOrig="380">
          <v:shape id="_x0000_i1297" type="#_x0000_t75" style="width:27pt;height:19.5pt" o:ole="">
            <v:imagedata r:id="rId634" o:title=""/>
          </v:shape>
          <o:OLEObject Type="Embed" ProgID="Equation.3" ShapeID="_x0000_i1297" DrawAspect="Content" ObjectID="_1281896577" r:id="rId635"/>
        </w:object>
      </w:r>
      <w:r w:rsidR="00BF7BE0">
        <w:rPr>
          <w:rFonts w:ascii="Arial" w:hAnsi="Arial" w:cs="Arial"/>
        </w:rPr>
        <w:t xml:space="preserve"> –</w:t>
      </w:r>
      <w:r w:rsidRPr="002077A6">
        <w:rPr>
          <w:rFonts w:ascii="Arial" w:hAnsi="Arial" w:cs="Arial"/>
        </w:rPr>
        <w:t xml:space="preserve"> </w:t>
      </w:r>
      <w:r w:rsidR="00232865" w:rsidRPr="002077A6">
        <w:rPr>
          <w:rFonts w:ascii="Arial" w:hAnsi="Arial" w:cs="Arial"/>
        </w:rPr>
        <w:t>весовой коэф</w:t>
      </w:r>
      <w:r w:rsidRPr="002077A6">
        <w:rPr>
          <w:rFonts w:ascii="Arial" w:hAnsi="Arial" w:cs="Arial"/>
        </w:rPr>
        <w:t>фи</w:t>
      </w:r>
      <w:r w:rsidR="00232865" w:rsidRPr="002077A6">
        <w:rPr>
          <w:rFonts w:ascii="Arial" w:hAnsi="Arial" w:cs="Arial"/>
        </w:rPr>
        <w:t>ци</w:t>
      </w:r>
      <w:r w:rsidRPr="002077A6">
        <w:rPr>
          <w:rFonts w:ascii="Arial" w:hAnsi="Arial" w:cs="Arial"/>
        </w:rPr>
        <w:t>е</w:t>
      </w:r>
      <w:r w:rsidR="00232865" w:rsidRPr="002077A6">
        <w:rPr>
          <w:rFonts w:ascii="Arial" w:hAnsi="Arial" w:cs="Arial"/>
        </w:rPr>
        <w:t>н</w:t>
      </w:r>
      <w:r w:rsidRPr="002077A6">
        <w:rPr>
          <w:rFonts w:ascii="Arial" w:hAnsi="Arial" w:cs="Arial"/>
        </w:rPr>
        <w:t>т,</w:t>
      </w:r>
      <w:r w:rsidR="00232865" w:rsidRPr="002077A6">
        <w:rPr>
          <w:rFonts w:ascii="Arial" w:hAnsi="Arial" w:cs="Arial"/>
        </w:rPr>
        <w:t xml:space="preserve"> </w:t>
      </w:r>
      <w:r w:rsidRPr="002077A6">
        <w:rPr>
          <w:rFonts w:ascii="Arial" w:hAnsi="Arial" w:cs="Arial"/>
        </w:rPr>
        <w:t>характеризующий увеличение</w:t>
      </w:r>
      <w:r w:rsidR="00232865" w:rsidRPr="002077A6">
        <w:rPr>
          <w:rFonts w:ascii="Arial" w:hAnsi="Arial" w:cs="Arial"/>
        </w:rPr>
        <w:t xml:space="preserve"> ма</w:t>
      </w:r>
      <w:r w:rsidRPr="002077A6">
        <w:rPr>
          <w:rFonts w:ascii="Arial" w:hAnsi="Arial" w:cs="Arial"/>
        </w:rPr>
        <w:t xml:space="preserve">ссы </w:t>
      </w:r>
      <w:r w:rsidR="00232865" w:rsidRPr="002077A6">
        <w:rPr>
          <w:rFonts w:ascii="Arial" w:hAnsi="Arial" w:cs="Arial"/>
        </w:rPr>
        <w:t>силовой установки за счет топлив</w:t>
      </w:r>
      <w:r w:rsidRPr="002077A6">
        <w:rPr>
          <w:rFonts w:ascii="Arial" w:hAnsi="Arial" w:cs="Arial"/>
        </w:rPr>
        <w:t>ной систем</w:t>
      </w:r>
      <w:r w:rsidR="00232865" w:rsidRPr="002077A6">
        <w:rPr>
          <w:rFonts w:ascii="Arial" w:hAnsi="Arial" w:cs="Arial"/>
        </w:rPr>
        <w:t>ы</w:t>
      </w:r>
      <w:r w:rsidR="00CA5BF9" w:rsidRPr="002077A6">
        <w:rPr>
          <w:rFonts w:ascii="Arial" w:hAnsi="Arial" w:cs="Arial"/>
        </w:rPr>
        <w:t xml:space="preserve"> (</w:t>
      </w:r>
      <w:r w:rsidRPr="002077A6">
        <w:rPr>
          <w:rFonts w:ascii="Arial" w:hAnsi="Arial" w:cs="Arial"/>
        </w:rPr>
        <w:t>ТС);</w:t>
      </w:r>
      <w:r w:rsidR="00232865" w:rsidRPr="002077A6">
        <w:rPr>
          <w:rFonts w:ascii="Arial" w:hAnsi="Arial" w:cs="Arial"/>
        </w:rPr>
        <w:t xml:space="preserve"> </w:t>
      </w:r>
      <w:r w:rsidR="00BA7B7D" w:rsidRPr="00BF7BE0">
        <w:rPr>
          <w:rFonts w:ascii="Arial" w:hAnsi="Arial" w:cs="Arial"/>
          <w:position w:val="-12"/>
        </w:rPr>
        <w:object w:dxaOrig="740" w:dyaOrig="380">
          <v:shape id="_x0000_i1298" type="#_x0000_t75" style="width:36.75pt;height:19.5pt" o:ole="">
            <v:imagedata r:id="rId636" o:title=""/>
          </v:shape>
          <o:OLEObject Type="Embed" ProgID="Equation.3" ShapeID="_x0000_i1298" DrawAspect="Content" ObjectID="_1281896578" r:id="rId637"/>
        </w:object>
      </w:r>
      <w:r w:rsidR="00BF7BE0">
        <w:rPr>
          <w:rFonts w:ascii="Arial" w:hAnsi="Arial" w:cs="Arial"/>
        </w:rPr>
        <w:t xml:space="preserve"> </w:t>
      </w:r>
      <w:r w:rsidR="00F14EC6">
        <w:rPr>
          <w:rFonts w:ascii="Arial" w:hAnsi="Arial" w:cs="Arial"/>
        </w:rPr>
        <w:t xml:space="preserve">– </w:t>
      </w:r>
      <w:r w:rsidR="00232865" w:rsidRPr="002077A6">
        <w:rPr>
          <w:rFonts w:ascii="Arial" w:hAnsi="Arial" w:cs="Arial"/>
        </w:rPr>
        <w:lastRenderedPageBreak/>
        <w:t>относительная м</w:t>
      </w:r>
      <w:r w:rsidRPr="002077A6">
        <w:rPr>
          <w:rFonts w:ascii="Arial" w:hAnsi="Arial" w:cs="Arial"/>
        </w:rPr>
        <w:t>асса ВСУ,</w:t>
      </w:r>
      <w:r w:rsidR="00232865" w:rsidRPr="002077A6">
        <w:rPr>
          <w:rFonts w:ascii="Arial" w:hAnsi="Arial" w:cs="Arial"/>
        </w:rPr>
        <w:t xml:space="preserve"> </w:t>
      </w:r>
      <w:r w:rsidR="00BA7B7D" w:rsidRPr="00BF7BE0">
        <w:rPr>
          <w:rFonts w:ascii="Arial" w:hAnsi="Arial" w:cs="Arial"/>
          <w:position w:val="-12"/>
        </w:rPr>
        <w:object w:dxaOrig="2780" w:dyaOrig="380">
          <v:shape id="_x0000_i1299" type="#_x0000_t75" style="width:138.75pt;height:19.5pt" o:ole="">
            <v:imagedata r:id="rId638" o:title=""/>
          </v:shape>
          <o:OLEObject Type="Embed" ProgID="Equation.3" ShapeID="_x0000_i1299" DrawAspect="Content" ObjectID="_1281896579" r:id="rId639"/>
        </w:object>
      </w:r>
      <w:r w:rsidRPr="002077A6">
        <w:rPr>
          <w:rFonts w:ascii="Arial" w:hAnsi="Arial" w:cs="Arial"/>
        </w:rPr>
        <w:t xml:space="preserve"> [</w:t>
      </w:r>
      <w:r w:rsidR="007A0BEB">
        <w:rPr>
          <w:rFonts w:ascii="Arial" w:hAnsi="Arial" w:cs="Arial"/>
        </w:rPr>
        <w:t>12</w:t>
      </w:r>
      <w:r w:rsidRPr="002077A6">
        <w:rPr>
          <w:rFonts w:ascii="Arial" w:hAnsi="Arial" w:cs="Arial"/>
        </w:rPr>
        <w:t>].</w:t>
      </w:r>
    </w:p>
    <w:p w:rsidR="005257E8" w:rsidRPr="002077A6" w:rsidRDefault="003F1BAE" w:rsidP="002077A6">
      <w:pPr>
        <w:spacing w:line="360" w:lineRule="auto"/>
        <w:ind w:firstLine="708"/>
        <w:jc w:val="both"/>
        <w:rPr>
          <w:rFonts w:ascii="Arial" w:hAnsi="Arial" w:cs="Arial"/>
        </w:rPr>
      </w:pPr>
      <w:r w:rsidRPr="002077A6">
        <w:rPr>
          <w:rFonts w:ascii="Arial" w:hAnsi="Arial" w:cs="Arial"/>
        </w:rPr>
        <w:t>Для отечественных вертолетных двигателей третьего поколения</w:t>
      </w:r>
      <w:r w:rsidR="00232865" w:rsidRPr="002077A6">
        <w:rPr>
          <w:rFonts w:ascii="Arial" w:hAnsi="Arial" w:cs="Arial"/>
        </w:rPr>
        <w:t xml:space="preserve"> (</w:t>
      </w:r>
      <w:r w:rsidRPr="002077A6">
        <w:rPr>
          <w:rFonts w:ascii="Arial" w:hAnsi="Arial" w:cs="Arial"/>
        </w:rPr>
        <w:t>типа Т</w:t>
      </w:r>
      <w:r w:rsidR="00232865" w:rsidRPr="002077A6">
        <w:rPr>
          <w:rFonts w:ascii="Arial" w:hAnsi="Arial" w:cs="Arial"/>
        </w:rPr>
        <w:t>В</w:t>
      </w:r>
      <w:r w:rsidRPr="002077A6">
        <w:rPr>
          <w:rFonts w:ascii="Arial" w:hAnsi="Arial" w:cs="Arial"/>
        </w:rPr>
        <w:t>З-117)</w:t>
      </w:r>
      <w:r w:rsidR="00232865" w:rsidRPr="002077A6">
        <w:rPr>
          <w:rFonts w:ascii="Arial" w:hAnsi="Arial" w:cs="Arial"/>
        </w:rPr>
        <w:t xml:space="preserve"> </w:t>
      </w:r>
      <w:r w:rsidR="00BA7B7D" w:rsidRPr="003D5D78">
        <w:rPr>
          <w:rFonts w:ascii="Arial" w:hAnsi="Arial" w:cs="Arial"/>
          <w:position w:val="-12"/>
        </w:rPr>
        <w:object w:dxaOrig="2160" w:dyaOrig="380">
          <v:shape id="_x0000_i1300" type="#_x0000_t75" style="width:108pt;height:19.5pt" o:ole="">
            <v:imagedata r:id="rId640" o:title=""/>
          </v:shape>
          <o:OLEObject Type="Embed" ProgID="Equation.3" ShapeID="_x0000_i1300" DrawAspect="Content" ObjectID="_1281896580" r:id="rId641"/>
        </w:object>
      </w:r>
      <w:r w:rsidR="003D5D78">
        <w:rPr>
          <w:rFonts w:ascii="Arial" w:hAnsi="Arial" w:cs="Arial"/>
        </w:rPr>
        <w:t> </w:t>
      </w:r>
      <w:r w:rsidR="00232865" w:rsidRPr="00BA7B7D">
        <w:rPr>
          <w:rFonts w:ascii="Arial" w:hAnsi="Arial" w:cs="Arial"/>
          <w:i/>
        </w:rPr>
        <w:t>кг/кВт</w:t>
      </w:r>
      <w:r w:rsidR="00232865" w:rsidRPr="002077A6">
        <w:rPr>
          <w:rFonts w:ascii="Arial" w:hAnsi="Arial" w:cs="Arial"/>
        </w:rPr>
        <w:t>.</w:t>
      </w:r>
      <w:r w:rsidRPr="002077A6">
        <w:rPr>
          <w:rFonts w:ascii="Arial" w:hAnsi="Arial" w:cs="Arial"/>
        </w:rPr>
        <w:t xml:space="preserve"> По</w:t>
      </w:r>
      <w:r w:rsidR="00232865" w:rsidRPr="002077A6">
        <w:rPr>
          <w:rFonts w:ascii="Arial" w:hAnsi="Arial" w:cs="Arial"/>
        </w:rPr>
        <w:t xml:space="preserve"> </w:t>
      </w:r>
      <w:r w:rsidRPr="002077A6">
        <w:rPr>
          <w:rFonts w:ascii="Arial" w:hAnsi="Arial" w:cs="Arial"/>
        </w:rPr>
        <w:t>данным работы [</w:t>
      </w:r>
      <w:r w:rsidR="007A0BEB">
        <w:rPr>
          <w:rFonts w:ascii="Arial" w:hAnsi="Arial" w:cs="Arial"/>
        </w:rPr>
        <w:t>2</w:t>
      </w:r>
      <w:r w:rsidRPr="002077A6">
        <w:rPr>
          <w:rFonts w:ascii="Arial" w:hAnsi="Arial" w:cs="Arial"/>
        </w:rPr>
        <w:t>]</w:t>
      </w:r>
      <w:r w:rsidR="00232865" w:rsidRPr="002077A6">
        <w:rPr>
          <w:rFonts w:ascii="Arial" w:hAnsi="Arial" w:cs="Arial"/>
        </w:rPr>
        <w:t xml:space="preserve"> дл</w:t>
      </w:r>
      <w:r w:rsidRPr="002077A6">
        <w:rPr>
          <w:rFonts w:ascii="Arial" w:hAnsi="Arial" w:cs="Arial"/>
        </w:rPr>
        <w:t>я современных вертолетных двигателей</w:t>
      </w:r>
      <w:r w:rsidR="00232865" w:rsidRPr="002077A6">
        <w:rPr>
          <w:rFonts w:ascii="Arial" w:hAnsi="Arial" w:cs="Arial"/>
        </w:rPr>
        <w:t xml:space="preserve"> малой мощности (</w:t>
      </w:r>
      <w:r w:rsidR="00F93C55">
        <w:rPr>
          <w:rFonts w:ascii="Arial" w:hAnsi="Arial" w:cs="Arial"/>
        </w:rPr>
        <w:t>~500...800 </w:t>
      </w:r>
      <w:r w:rsidRPr="00BA7B7D">
        <w:rPr>
          <w:rFonts w:ascii="Arial" w:hAnsi="Arial" w:cs="Arial"/>
          <w:i/>
        </w:rPr>
        <w:t>кВт</w:t>
      </w:r>
      <w:r w:rsidRPr="002077A6">
        <w:rPr>
          <w:rFonts w:ascii="Arial" w:hAnsi="Arial" w:cs="Arial"/>
        </w:rPr>
        <w:t>)</w:t>
      </w:r>
      <w:r w:rsidR="00F14EC6">
        <w:rPr>
          <w:rFonts w:ascii="Arial" w:hAnsi="Arial" w:cs="Arial"/>
        </w:rPr>
        <w:t xml:space="preserve"> – </w:t>
      </w:r>
      <w:r w:rsidR="00BA7B7D" w:rsidRPr="003D5D78">
        <w:rPr>
          <w:rFonts w:ascii="Arial" w:hAnsi="Arial" w:cs="Arial"/>
          <w:position w:val="-12"/>
        </w:rPr>
        <w:object w:dxaOrig="2040" w:dyaOrig="380">
          <v:shape id="_x0000_i1301" type="#_x0000_t75" style="width:102pt;height:19.5pt" o:ole="">
            <v:imagedata r:id="rId642" o:title=""/>
          </v:shape>
          <o:OLEObject Type="Embed" ProgID="Equation.3" ShapeID="_x0000_i1301" DrawAspect="Content" ObjectID="_1281896581" r:id="rId643"/>
        </w:object>
      </w:r>
      <w:r w:rsidR="003D5D78">
        <w:rPr>
          <w:rFonts w:ascii="Arial" w:hAnsi="Arial" w:cs="Arial"/>
        </w:rPr>
        <w:t> </w:t>
      </w:r>
      <w:r w:rsidRPr="00BA7B7D">
        <w:rPr>
          <w:rFonts w:ascii="Arial" w:hAnsi="Arial" w:cs="Arial"/>
          <w:i/>
        </w:rPr>
        <w:t>кг/кВт</w:t>
      </w:r>
      <w:r w:rsidRPr="002077A6">
        <w:rPr>
          <w:rFonts w:ascii="Arial" w:hAnsi="Arial" w:cs="Arial"/>
        </w:rPr>
        <w:t>, средней мощности,</w:t>
      </w:r>
      <w:r w:rsidR="00232865" w:rsidRPr="002077A6">
        <w:rPr>
          <w:rFonts w:ascii="Arial" w:hAnsi="Arial" w:cs="Arial"/>
        </w:rPr>
        <w:t xml:space="preserve"> (~</w:t>
      </w:r>
      <w:r w:rsidRPr="002077A6">
        <w:rPr>
          <w:rFonts w:ascii="Arial" w:hAnsi="Arial" w:cs="Arial"/>
        </w:rPr>
        <w:t>1000...</w:t>
      </w:r>
      <w:r w:rsidR="003D5D78">
        <w:rPr>
          <w:rFonts w:ascii="Arial" w:hAnsi="Arial" w:cs="Arial"/>
        </w:rPr>
        <w:t>2000 </w:t>
      </w:r>
      <w:r w:rsidRPr="00BA7B7D">
        <w:rPr>
          <w:rFonts w:ascii="Arial" w:hAnsi="Arial" w:cs="Arial"/>
          <w:i/>
        </w:rPr>
        <w:t>кВт</w:t>
      </w:r>
      <w:r w:rsidRPr="002077A6">
        <w:rPr>
          <w:rFonts w:ascii="Arial" w:hAnsi="Arial" w:cs="Arial"/>
        </w:rPr>
        <w:t>)</w:t>
      </w:r>
      <w:r w:rsidR="00F14EC6">
        <w:rPr>
          <w:rFonts w:ascii="Arial" w:hAnsi="Arial" w:cs="Arial"/>
        </w:rPr>
        <w:t xml:space="preserve"> – </w:t>
      </w:r>
      <w:r w:rsidR="00BA7B7D" w:rsidRPr="003D5D78">
        <w:rPr>
          <w:rFonts w:ascii="Arial" w:hAnsi="Arial" w:cs="Arial"/>
          <w:position w:val="-12"/>
        </w:rPr>
        <w:object w:dxaOrig="2160" w:dyaOrig="380">
          <v:shape id="_x0000_i1302" type="#_x0000_t75" style="width:108pt;height:19.5pt" o:ole="">
            <v:imagedata r:id="rId644" o:title=""/>
          </v:shape>
          <o:OLEObject Type="Embed" ProgID="Equation.3" ShapeID="_x0000_i1302" DrawAspect="Content" ObjectID="_1281896582" r:id="rId645"/>
        </w:object>
      </w:r>
      <w:r w:rsidR="003D5D78">
        <w:rPr>
          <w:rFonts w:ascii="Arial" w:hAnsi="Arial" w:cs="Arial"/>
        </w:rPr>
        <w:t> </w:t>
      </w:r>
      <w:r w:rsidRPr="00BA7B7D">
        <w:rPr>
          <w:rFonts w:ascii="Arial" w:hAnsi="Arial" w:cs="Arial"/>
          <w:i/>
        </w:rPr>
        <w:t>кг/кВт</w:t>
      </w:r>
      <w:r w:rsidRPr="002077A6">
        <w:rPr>
          <w:rFonts w:ascii="Arial" w:hAnsi="Arial" w:cs="Arial"/>
        </w:rPr>
        <w:t>, большой мощ</w:t>
      </w:r>
      <w:r w:rsidR="00232865" w:rsidRPr="002077A6">
        <w:rPr>
          <w:rFonts w:ascii="Arial" w:hAnsi="Arial" w:cs="Arial"/>
        </w:rPr>
        <w:t>ност</w:t>
      </w:r>
      <w:r w:rsidRPr="002077A6">
        <w:rPr>
          <w:rFonts w:ascii="Arial" w:hAnsi="Arial" w:cs="Arial"/>
        </w:rPr>
        <w:t xml:space="preserve">и </w:t>
      </w:r>
      <w:r w:rsidR="00232865" w:rsidRPr="002077A6">
        <w:rPr>
          <w:rFonts w:ascii="Arial" w:hAnsi="Arial" w:cs="Arial"/>
        </w:rPr>
        <w:t>(с</w:t>
      </w:r>
      <w:r w:rsidR="003D5D78">
        <w:rPr>
          <w:rFonts w:ascii="Arial" w:hAnsi="Arial" w:cs="Arial"/>
        </w:rPr>
        <w:t>выше 2000 </w:t>
      </w:r>
      <w:r w:rsidRPr="00BA7B7D">
        <w:rPr>
          <w:rFonts w:ascii="Arial" w:hAnsi="Arial" w:cs="Arial"/>
          <w:i/>
        </w:rPr>
        <w:t>кВт</w:t>
      </w:r>
      <w:r w:rsidRPr="002077A6">
        <w:rPr>
          <w:rFonts w:ascii="Arial" w:hAnsi="Arial" w:cs="Arial"/>
        </w:rPr>
        <w:t>)</w:t>
      </w:r>
      <w:r w:rsidR="00F14EC6">
        <w:rPr>
          <w:rFonts w:ascii="Arial" w:hAnsi="Arial" w:cs="Arial"/>
        </w:rPr>
        <w:t xml:space="preserve"> – </w:t>
      </w:r>
      <w:r w:rsidR="00BA7B7D" w:rsidRPr="003D5D78">
        <w:rPr>
          <w:rFonts w:ascii="Arial" w:hAnsi="Arial" w:cs="Arial"/>
          <w:position w:val="-12"/>
        </w:rPr>
        <w:object w:dxaOrig="2180" w:dyaOrig="380">
          <v:shape id="_x0000_i1303" type="#_x0000_t75" style="width:108.75pt;height:19.5pt" o:ole="">
            <v:imagedata r:id="rId646" o:title=""/>
          </v:shape>
          <o:OLEObject Type="Embed" ProgID="Equation.3" ShapeID="_x0000_i1303" DrawAspect="Content" ObjectID="_1281896583" r:id="rId647"/>
        </w:object>
      </w:r>
      <w:r w:rsidR="003D5D78">
        <w:rPr>
          <w:rFonts w:ascii="Arial" w:hAnsi="Arial" w:cs="Arial"/>
          <w:position w:val="-10"/>
        </w:rPr>
        <w:t> </w:t>
      </w:r>
      <w:r w:rsidRPr="00BA7B7D">
        <w:rPr>
          <w:rFonts w:ascii="Arial" w:hAnsi="Arial" w:cs="Arial"/>
          <w:i/>
        </w:rPr>
        <w:t>кг/кВт</w:t>
      </w:r>
      <w:r w:rsidRPr="002077A6">
        <w:rPr>
          <w:rFonts w:ascii="Arial" w:hAnsi="Arial" w:cs="Arial"/>
        </w:rPr>
        <w:t>,</w:t>
      </w:r>
      <w:r w:rsidR="00ED2792" w:rsidRPr="002077A6">
        <w:rPr>
          <w:rFonts w:ascii="Arial" w:hAnsi="Arial" w:cs="Arial"/>
        </w:rPr>
        <w:t xml:space="preserve"> </w:t>
      </w:r>
      <w:r w:rsidR="00BA7B7D" w:rsidRPr="00BF7BE0">
        <w:rPr>
          <w:rFonts w:ascii="Arial" w:hAnsi="Arial" w:cs="Arial"/>
          <w:position w:val="-12"/>
        </w:rPr>
        <w:object w:dxaOrig="2160" w:dyaOrig="380">
          <v:shape id="_x0000_i1304" type="#_x0000_t75" style="width:108pt;height:19.5pt" o:ole="">
            <v:imagedata r:id="rId648" o:title=""/>
          </v:shape>
          <o:OLEObject Type="Embed" ProgID="Equation.3" ShapeID="_x0000_i1304" DrawAspect="Content" ObjectID="_1281896584" r:id="rId649"/>
        </w:object>
      </w:r>
      <w:r w:rsidR="003D5D78">
        <w:rPr>
          <w:rFonts w:ascii="Arial" w:hAnsi="Arial" w:cs="Arial"/>
        </w:rPr>
        <w:t> </w:t>
      </w:r>
      <w:r w:rsidR="00232865" w:rsidRPr="00BA7B7D">
        <w:rPr>
          <w:rFonts w:ascii="Arial" w:hAnsi="Arial" w:cs="Arial"/>
          <w:i/>
        </w:rPr>
        <w:t>кг/кВ</w:t>
      </w:r>
      <w:r w:rsidRPr="00BA7B7D">
        <w:rPr>
          <w:rFonts w:ascii="Arial" w:hAnsi="Arial" w:cs="Arial"/>
          <w:i/>
        </w:rPr>
        <w:t>т</w:t>
      </w:r>
      <w:r w:rsidRPr="002077A6">
        <w:rPr>
          <w:rFonts w:ascii="Arial" w:hAnsi="Arial" w:cs="Arial"/>
        </w:rPr>
        <w:t xml:space="preserve"> [1</w:t>
      </w:r>
      <w:r w:rsidR="007A0BEB">
        <w:rPr>
          <w:rFonts w:ascii="Arial" w:hAnsi="Arial" w:cs="Arial"/>
        </w:rPr>
        <w:t>6</w:t>
      </w:r>
      <w:r w:rsidRPr="002077A6">
        <w:rPr>
          <w:rFonts w:ascii="Arial" w:hAnsi="Arial" w:cs="Arial"/>
        </w:rPr>
        <w:t>];</w:t>
      </w:r>
      <w:r w:rsidR="00232865" w:rsidRPr="002077A6">
        <w:rPr>
          <w:rFonts w:ascii="Arial" w:hAnsi="Arial" w:cs="Arial"/>
        </w:rPr>
        <w:t xml:space="preserve"> </w:t>
      </w:r>
      <w:r w:rsidR="00BA7B7D" w:rsidRPr="00BF7BE0">
        <w:rPr>
          <w:rFonts w:ascii="Arial" w:hAnsi="Arial" w:cs="Arial"/>
          <w:position w:val="-12"/>
        </w:rPr>
        <w:object w:dxaOrig="2260" w:dyaOrig="380">
          <v:shape id="_x0000_i1305" type="#_x0000_t75" style="width:113.25pt;height:19.5pt" o:ole="">
            <v:imagedata r:id="rId650" o:title=""/>
          </v:shape>
          <o:OLEObject Type="Embed" ProgID="Equation.3" ShapeID="_x0000_i1305" DrawAspect="Content" ObjectID="_1281896585" r:id="rId651"/>
        </w:object>
      </w:r>
      <w:r w:rsidR="003D5D78">
        <w:rPr>
          <w:rFonts w:ascii="Arial" w:hAnsi="Arial" w:cs="Arial"/>
        </w:rPr>
        <w:t xml:space="preserve"> </w:t>
      </w:r>
      <w:r w:rsidRPr="002077A6">
        <w:rPr>
          <w:rFonts w:ascii="Arial" w:hAnsi="Arial" w:cs="Arial"/>
        </w:rPr>
        <w:t>для ТС с</w:t>
      </w:r>
      <w:r w:rsidR="00232865" w:rsidRPr="002077A6">
        <w:rPr>
          <w:rFonts w:ascii="Arial" w:hAnsi="Arial" w:cs="Arial"/>
        </w:rPr>
        <w:t xml:space="preserve"> протектированными </w:t>
      </w:r>
      <w:r w:rsidRPr="002077A6">
        <w:rPr>
          <w:rFonts w:ascii="Arial" w:hAnsi="Arial" w:cs="Arial"/>
        </w:rPr>
        <w:t>топливными баками;</w:t>
      </w:r>
      <w:r w:rsidR="00232865" w:rsidRPr="002077A6">
        <w:rPr>
          <w:rFonts w:ascii="Arial" w:hAnsi="Arial" w:cs="Arial"/>
        </w:rPr>
        <w:t xml:space="preserve"> </w:t>
      </w:r>
      <w:r w:rsidR="00BA7B7D" w:rsidRPr="00BF7BE0">
        <w:rPr>
          <w:rFonts w:ascii="Arial" w:hAnsi="Arial" w:cs="Arial"/>
          <w:position w:val="-12"/>
        </w:rPr>
        <w:object w:dxaOrig="2260" w:dyaOrig="380">
          <v:shape id="_x0000_i1306" type="#_x0000_t75" style="width:113.25pt;height:19.5pt" o:ole="">
            <v:imagedata r:id="rId652" o:title=""/>
          </v:shape>
          <o:OLEObject Type="Embed" ProgID="Equation.3" ShapeID="_x0000_i1306" DrawAspect="Content" ObjectID="_1281896586" r:id="rId653"/>
        </w:object>
      </w:r>
      <w:r w:rsidR="00C6297A">
        <w:rPr>
          <w:rFonts w:ascii="Arial" w:hAnsi="Arial" w:cs="Arial"/>
        </w:rPr>
        <w:t xml:space="preserve"> </w:t>
      </w:r>
      <w:r w:rsidRPr="002077A6">
        <w:rPr>
          <w:rFonts w:ascii="Arial" w:hAnsi="Arial" w:cs="Arial"/>
        </w:rPr>
        <w:t>для</w:t>
      </w:r>
      <w:r w:rsidR="00232865" w:rsidRPr="002077A6">
        <w:rPr>
          <w:rFonts w:ascii="Arial" w:hAnsi="Arial" w:cs="Arial"/>
        </w:rPr>
        <w:t xml:space="preserve"> </w:t>
      </w:r>
      <w:r w:rsidRPr="002077A6">
        <w:rPr>
          <w:rFonts w:ascii="Arial" w:hAnsi="Arial" w:cs="Arial"/>
        </w:rPr>
        <w:t>с</w:t>
      </w:r>
      <w:r w:rsidR="00232865" w:rsidRPr="002077A6">
        <w:rPr>
          <w:rFonts w:ascii="Arial" w:hAnsi="Arial" w:cs="Arial"/>
        </w:rPr>
        <w:t>ис</w:t>
      </w:r>
      <w:r w:rsidRPr="002077A6">
        <w:rPr>
          <w:rFonts w:ascii="Arial" w:hAnsi="Arial" w:cs="Arial"/>
        </w:rPr>
        <w:t>те</w:t>
      </w:r>
      <w:r w:rsidR="00232865" w:rsidRPr="002077A6">
        <w:rPr>
          <w:rFonts w:ascii="Arial" w:hAnsi="Arial" w:cs="Arial"/>
        </w:rPr>
        <w:t>м без протект</w:t>
      </w:r>
      <w:r w:rsidRPr="002077A6">
        <w:rPr>
          <w:rFonts w:ascii="Arial" w:hAnsi="Arial" w:cs="Arial"/>
        </w:rPr>
        <w:t>ирован</w:t>
      </w:r>
      <w:r w:rsidR="00232865" w:rsidRPr="002077A6">
        <w:rPr>
          <w:rFonts w:ascii="Arial" w:hAnsi="Arial" w:cs="Arial"/>
        </w:rPr>
        <w:t>н</w:t>
      </w:r>
      <w:r w:rsidRPr="002077A6">
        <w:rPr>
          <w:rFonts w:ascii="Arial" w:hAnsi="Arial" w:cs="Arial"/>
        </w:rPr>
        <w:t>ых баков;</w:t>
      </w:r>
      <w:r w:rsidR="00232865" w:rsidRPr="002077A6">
        <w:rPr>
          <w:rFonts w:ascii="Arial" w:hAnsi="Arial" w:cs="Arial"/>
        </w:rPr>
        <w:t xml:space="preserve"> </w:t>
      </w:r>
      <w:r w:rsidR="00BA7B7D" w:rsidRPr="00BF7BE0">
        <w:rPr>
          <w:rFonts w:ascii="Arial" w:hAnsi="Arial" w:cs="Arial"/>
          <w:position w:val="-12"/>
        </w:rPr>
        <w:object w:dxaOrig="2420" w:dyaOrig="380">
          <v:shape id="_x0000_i1307" type="#_x0000_t75" style="width:121.5pt;height:19.5pt" o:ole="">
            <v:imagedata r:id="rId654" o:title=""/>
          </v:shape>
          <o:OLEObject Type="Embed" ProgID="Equation.3" ShapeID="_x0000_i1307" DrawAspect="Content" ObjectID="_1281896587" r:id="rId655"/>
        </w:object>
      </w:r>
      <w:r w:rsidR="00C6297A">
        <w:rPr>
          <w:rFonts w:ascii="Arial" w:hAnsi="Arial" w:cs="Arial"/>
        </w:rPr>
        <w:t xml:space="preserve"> </w:t>
      </w:r>
      <w:r w:rsidRPr="002077A6">
        <w:rPr>
          <w:rFonts w:ascii="Arial" w:hAnsi="Arial" w:cs="Arial"/>
        </w:rPr>
        <w:t>для</w:t>
      </w:r>
      <w:r w:rsidR="00232865" w:rsidRPr="002077A6">
        <w:rPr>
          <w:rFonts w:ascii="Arial" w:hAnsi="Arial" w:cs="Arial"/>
        </w:rPr>
        <w:t xml:space="preserve"> </w:t>
      </w:r>
      <w:r w:rsidRPr="002077A6">
        <w:rPr>
          <w:rFonts w:ascii="Arial" w:hAnsi="Arial" w:cs="Arial"/>
        </w:rPr>
        <w:t xml:space="preserve">системы с применением топливных </w:t>
      </w:r>
      <w:r w:rsidR="00CA5BF9" w:rsidRPr="002077A6">
        <w:rPr>
          <w:rFonts w:ascii="Arial" w:hAnsi="Arial" w:cs="Arial"/>
        </w:rPr>
        <w:t>г</w:t>
      </w:r>
      <w:r w:rsidRPr="002077A6">
        <w:rPr>
          <w:rFonts w:ascii="Arial" w:hAnsi="Arial" w:cs="Arial"/>
        </w:rPr>
        <w:t>ерм</w:t>
      </w:r>
      <w:r w:rsidR="00232865" w:rsidRPr="002077A6">
        <w:rPr>
          <w:rFonts w:ascii="Arial" w:hAnsi="Arial" w:cs="Arial"/>
        </w:rPr>
        <w:t>о</w:t>
      </w:r>
      <w:r w:rsidRPr="002077A6">
        <w:rPr>
          <w:rFonts w:ascii="Arial" w:hAnsi="Arial" w:cs="Arial"/>
        </w:rPr>
        <w:t>отсеков</w:t>
      </w:r>
      <w:r w:rsidR="00232865" w:rsidRPr="002077A6">
        <w:rPr>
          <w:rFonts w:ascii="Arial" w:hAnsi="Arial" w:cs="Arial"/>
        </w:rPr>
        <w:t xml:space="preserve"> </w:t>
      </w:r>
      <w:r w:rsidRPr="002077A6">
        <w:rPr>
          <w:rFonts w:ascii="Arial" w:hAnsi="Arial" w:cs="Arial"/>
        </w:rPr>
        <w:t>(кессонов) [</w:t>
      </w:r>
      <w:r w:rsidR="007A0BEB">
        <w:rPr>
          <w:rFonts w:ascii="Arial" w:hAnsi="Arial" w:cs="Arial"/>
        </w:rPr>
        <w:t>16</w:t>
      </w:r>
      <w:r w:rsidR="005257E8" w:rsidRPr="002077A6">
        <w:rPr>
          <w:rFonts w:ascii="Arial" w:hAnsi="Arial" w:cs="Arial"/>
        </w:rPr>
        <w:t xml:space="preserve">]. </w:t>
      </w:r>
    </w:p>
    <w:p w:rsidR="003F1BAE" w:rsidRPr="002077A6" w:rsidRDefault="003F1BAE" w:rsidP="002077A6">
      <w:pPr>
        <w:spacing w:line="360" w:lineRule="auto"/>
        <w:ind w:firstLine="708"/>
        <w:jc w:val="both"/>
        <w:rPr>
          <w:rFonts w:ascii="Arial" w:hAnsi="Arial" w:cs="Arial"/>
        </w:rPr>
      </w:pPr>
      <w:r w:rsidRPr="002077A6">
        <w:rPr>
          <w:rFonts w:ascii="Arial" w:hAnsi="Arial" w:cs="Arial"/>
        </w:rPr>
        <w:t>И</w:t>
      </w:r>
      <w:r w:rsidR="005257E8" w:rsidRPr="002077A6">
        <w:rPr>
          <w:rFonts w:ascii="Arial" w:hAnsi="Arial" w:cs="Arial"/>
        </w:rPr>
        <w:t>з</w:t>
      </w:r>
      <w:r w:rsidRPr="002077A6">
        <w:rPr>
          <w:rFonts w:ascii="Arial" w:hAnsi="Arial" w:cs="Arial"/>
        </w:rPr>
        <w:t xml:space="preserve"> формулы </w:t>
      </w:r>
      <w:r w:rsidR="005257E8" w:rsidRPr="002077A6">
        <w:rPr>
          <w:rFonts w:ascii="Arial" w:hAnsi="Arial" w:cs="Arial"/>
        </w:rPr>
        <w:t>(</w:t>
      </w:r>
      <w:r w:rsidR="00782063">
        <w:rPr>
          <w:rFonts w:ascii="Arial" w:hAnsi="Arial" w:cs="Arial"/>
        </w:rPr>
        <w:t>2.2</w:t>
      </w:r>
      <w:r w:rsidRPr="002077A6">
        <w:rPr>
          <w:rFonts w:ascii="Arial" w:hAnsi="Arial" w:cs="Arial"/>
        </w:rPr>
        <w:t>3) имеем</w:t>
      </w:r>
    </w:p>
    <w:p w:rsidR="003A08FE" w:rsidRPr="00C6297A" w:rsidRDefault="00C6297A" w:rsidP="00C6297A">
      <w:pPr>
        <w:pStyle w:val="Formula"/>
        <w:rPr>
          <w:rFonts w:ascii="Arial" w:hAnsi="Arial"/>
          <w:sz w:val="28"/>
        </w:rPr>
      </w:pPr>
      <w:r>
        <w:rPr>
          <w:rFonts w:ascii="Arial" w:hAnsi="Arial"/>
          <w:sz w:val="28"/>
        </w:rPr>
        <w:tab/>
      </w:r>
      <w:r w:rsidR="00BA7B7D" w:rsidRPr="00667AE9">
        <w:rPr>
          <w:rFonts w:ascii="Arial" w:hAnsi="Arial"/>
          <w:position w:val="-16"/>
          <w:sz w:val="28"/>
        </w:rPr>
        <w:object w:dxaOrig="3660" w:dyaOrig="420">
          <v:shape id="_x0000_i1308" type="#_x0000_t75" style="width:183pt;height:21.75pt" o:ole="">
            <v:imagedata r:id="rId656" o:title=""/>
          </v:shape>
          <o:OLEObject Type="Embed" ProgID="Equation.3" ShapeID="_x0000_i1308" DrawAspect="Content" ObjectID="_1281896588" r:id="rId657"/>
        </w:object>
      </w:r>
      <w:r w:rsidR="00667AE9">
        <w:rPr>
          <w:rFonts w:ascii="Arial" w:hAnsi="Arial"/>
          <w:sz w:val="28"/>
        </w:rPr>
        <w:t>.</w:t>
      </w:r>
      <w:r>
        <w:rPr>
          <w:rFonts w:ascii="Arial" w:hAnsi="Arial"/>
          <w:sz w:val="28"/>
        </w:rPr>
        <w:tab/>
      </w:r>
    </w:p>
    <w:p w:rsidR="00CA5BF9" w:rsidRDefault="003F1BAE" w:rsidP="002077A6">
      <w:pPr>
        <w:spacing w:line="360" w:lineRule="auto"/>
        <w:ind w:firstLine="708"/>
        <w:jc w:val="both"/>
        <w:rPr>
          <w:rFonts w:ascii="Arial" w:hAnsi="Arial" w:cs="Arial"/>
        </w:rPr>
      </w:pPr>
      <w:r w:rsidRPr="002077A6">
        <w:rPr>
          <w:rFonts w:ascii="Arial" w:hAnsi="Arial" w:cs="Arial"/>
        </w:rPr>
        <w:t xml:space="preserve">Относительную массу винтов для вертолета одновинтовой </w:t>
      </w:r>
      <w:r w:rsidR="005257E8" w:rsidRPr="002077A6">
        <w:rPr>
          <w:rFonts w:ascii="Arial" w:hAnsi="Arial" w:cs="Arial"/>
        </w:rPr>
        <w:t>схе</w:t>
      </w:r>
      <w:r w:rsidRPr="002077A6">
        <w:rPr>
          <w:rFonts w:ascii="Arial" w:hAnsi="Arial" w:cs="Arial"/>
        </w:rPr>
        <w:t xml:space="preserve">мы </w:t>
      </w:r>
      <w:r w:rsidR="005257E8" w:rsidRPr="002077A6">
        <w:rPr>
          <w:rFonts w:ascii="Arial" w:hAnsi="Arial" w:cs="Arial"/>
        </w:rPr>
        <w:t>рассчитывают</w:t>
      </w:r>
      <w:r w:rsidRPr="002077A6">
        <w:rPr>
          <w:rFonts w:ascii="Arial" w:hAnsi="Arial" w:cs="Arial"/>
        </w:rPr>
        <w:t xml:space="preserve"> по формуле</w:t>
      </w:r>
    </w:p>
    <w:p w:rsidR="00667AE9" w:rsidRPr="00667AE9" w:rsidRDefault="00667AE9" w:rsidP="00667AE9">
      <w:pPr>
        <w:pStyle w:val="Formula"/>
        <w:rPr>
          <w:rFonts w:ascii="Arial" w:hAnsi="Arial"/>
          <w:sz w:val="28"/>
        </w:rPr>
      </w:pPr>
      <w:r>
        <w:rPr>
          <w:rFonts w:ascii="Arial" w:hAnsi="Arial"/>
          <w:sz w:val="28"/>
        </w:rPr>
        <w:tab/>
      </w:r>
      <w:r w:rsidR="00BA7B7D" w:rsidRPr="00667AE9">
        <w:rPr>
          <w:rFonts w:ascii="Arial" w:hAnsi="Arial"/>
          <w:position w:val="-12"/>
          <w:sz w:val="28"/>
        </w:rPr>
        <w:object w:dxaOrig="2120" w:dyaOrig="380">
          <v:shape id="_x0000_i1309" type="#_x0000_t75" style="width:105.75pt;height:19.5pt" o:ole="">
            <v:imagedata r:id="rId658" o:title=""/>
          </v:shape>
          <o:OLEObject Type="Embed" ProgID="Equation.3" ShapeID="_x0000_i1309" DrawAspect="Content" ObjectID="_1281896589" r:id="rId659"/>
        </w:object>
      </w:r>
      <w:r>
        <w:rPr>
          <w:rFonts w:ascii="Arial" w:hAnsi="Arial"/>
          <w:sz w:val="28"/>
        </w:rPr>
        <w:t>,</w:t>
      </w:r>
      <w:r>
        <w:rPr>
          <w:rFonts w:ascii="Arial" w:hAnsi="Arial"/>
          <w:sz w:val="28"/>
        </w:rPr>
        <w:tab/>
        <w:t>(2.24)</w:t>
      </w:r>
    </w:p>
    <w:p w:rsidR="005257E8" w:rsidRPr="002077A6" w:rsidRDefault="005257E8" w:rsidP="002077A6">
      <w:pPr>
        <w:spacing w:line="360" w:lineRule="auto"/>
        <w:jc w:val="both"/>
        <w:rPr>
          <w:rFonts w:ascii="Arial" w:hAnsi="Arial" w:cs="Arial"/>
        </w:rPr>
      </w:pPr>
      <w:r w:rsidRPr="002077A6">
        <w:rPr>
          <w:rFonts w:ascii="Arial" w:hAnsi="Arial" w:cs="Arial"/>
        </w:rPr>
        <w:t xml:space="preserve">где </w:t>
      </w:r>
      <w:r w:rsidR="00BA7B7D" w:rsidRPr="00667AE9">
        <w:rPr>
          <w:rFonts w:ascii="Arial" w:hAnsi="Arial"/>
          <w:position w:val="-12"/>
        </w:rPr>
        <w:object w:dxaOrig="580" w:dyaOrig="380">
          <v:shape id="_x0000_i1310" type="#_x0000_t75" style="width:28.5pt;height:19.5pt" o:ole="">
            <v:imagedata r:id="rId660" o:title=""/>
          </v:shape>
          <o:OLEObject Type="Embed" ProgID="Equation.3" ShapeID="_x0000_i1310" DrawAspect="Content" ObjectID="_1281896590" r:id="rId661"/>
        </w:object>
      </w:r>
      <w:r w:rsidR="00D45CA9">
        <w:rPr>
          <w:rFonts w:ascii="Arial" w:hAnsi="Arial"/>
        </w:rPr>
        <w:t xml:space="preserve">, </w:t>
      </w:r>
      <w:r w:rsidR="00BA7B7D" w:rsidRPr="00667AE9">
        <w:rPr>
          <w:rFonts w:ascii="Arial" w:hAnsi="Arial"/>
          <w:position w:val="-12"/>
        </w:rPr>
        <w:object w:dxaOrig="580" w:dyaOrig="380">
          <v:shape id="_x0000_i1311" type="#_x0000_t75" style="width:28.5pt;height:19.5pt" o:ole="">
            <v:imagedata r:id="rId662" o:title=""/>
          </v:shape>
          <o:OLEObject Type="Embed" ProgID="Equation.3" ShapeID="_x0000_i1311" DrawAspect="Content" ObjectID="_1281896591" r:id="rId663"/>
        </w:object>
      </w:r>
      <w:r w:rsidRPr="002077A6">
        <w:rPr>
          <w:rFonts w:ascii="Arial" w:hAnsi="Arial" w:cs="Arial"/>
        </w:rPr>
        <w:t xml:space="preserve"> </w:t>
      </w:r>
      <w:r w:rsidR="00F14EC6">
        <w:rPr>
          <w:rFonts w:ascii="Arial" w:hAnsi="Arial" w:cs="Arial"/>
        </w:rPr>
        <w:t xml:space="preserve">– </w:t>
      </w:r>
      <w:r w:rsidRPr="002077A6">
        <w:rPr>
          <w:rFonts w:ascii="Arial" w:hAnsi="Arial" w:cs="Arial"/>
        </w:rPr>
        <w:t>относительные массы несущего и рулевого винтов,</w:t>
      </w:r>
    </w:p>
    <w:p w:rsidR="005257E8" w:rsidRPr="002077A6" w:rsidRDefault="002512D2" w:rsidP="002077A6">
      <w:pPr>
        <w:spacing w:line="360" w:lineRule="auto"/>
        <w:jc w:val="both"/>
        <w:rPr>
          <w:rFonts w:ascii="Arial" w:hAnsi="Arial" w:cs="Arial"/>
        </w:rPr>
      </w:pPr>
      <w:r w:rsidRPr="002512D2">
        <w:rPr>
          <w:rFonts w:ascii="Arial" w:hAnsi="Arial"/>
          <w:position w:val="-22"/>
        </w:rPr>
        <w:object w:dxaOrig="2380" w:dyaOrig="480">
          <v:shape id="_x0000_i1312" type="#_x0000_t75" style="width:119.25pt;height:24pt" o:ole="">
            <v:imagedata r:id="rId664" o:title=""/>
          </v:shape>
          <o:OLEObject Type="Embed" ProgID="Equation.3" ShapeID="_x0000_i1312" DrawAspect="Content" ObjectID="_1281896592" r:id="rId665"/>
        </w:object>
      </w:r>
      <w:r w:rsidR="00D45CA9">
        <w:rPr>
          <w:rFonts w:ascii="Arial" w:hAnsi="Arial"/>
        </w:rPr>
        <w:t xml:space="preserve">, </w:t>
      </w:r>
      <w:r w:rsidRPr="002512D2">
        <w:rPr>
          <w:rFonts w:ascii="Arial" w:hAnsi="Arial"/>
          <w:position w:val="-22"/>
        </w:rPr>
        <w:object w:dxaOrig="2920" w:dyaOrig="480">
          <v:shape id="_x0000_i1313" type="#_x0000_t75" style="width:146.25pt;height:24pt" o:ole="">
            <v:imagedata r:id="rId666" o:title=""/>
          </v:shape>
          <o:OLEObject Type="Embed" ProgID="Equation.3" ShapeID="_x0000_i1313" DrawAspect="Content" ObjectID="_1281896593" r:id="rId667"/>
        </w:object>
      </w:r>
      <w:r w:rsidR="00D45CA9">
        <w:rPr>
          <w:rFonts w:ascii="Arial" w:hAnsi="Arial"/>
        </w:rPr>
        <w:t xml:space="preserve">, </w:t>
      </w:r>
      <w:r w:rsidRPr="002512D2">
        <w:rPr>
          <w:rFonts w:ascii="Arial" w:hAnsi="Arial"/>
          <w:position w:val="-22"/>
        </w:rPr>
        <w:object w:dxaOrig="700" w:dyaOrig="480">
          <v:shape id="_x0000_i1314" type="#_x0000_t75" style="width:35.25pt;height:24pt" o:ole="">
            <v:imagedata r:id="rId668" o:title=""/>
          </v:shape>
          <o:OLEObject Type="Embed" ProgID="Equation.3" ShapeID="_x0000_i1314" DrawAspect="Content" ObjectID="_1281896594" r:id="rId669"/>
        </w:object>
      </w:r>
      <w:r w:rsidR="00D45CA9">
        <w:rPr>
          <w:rFonts w:ascii="Arial" w:hAnsi="Arial"/>
        </w:rPr>
        <w:t xml:space="preserve">, </w:t>
      </w:r>
      <w:r w:rsidRPr="002512D2">
        <w:rPr>
          <w:rFonts w:ascii="Arial" w:hAnsi="Arial"/>
          <w:position w:val="-22"/>
        </w:rPr>
        <w:object w:dxaOrig="940" w:dyaOrig="480">
          <v:shape id="_x0000_i1315" type="#_x0000_t75" style="width:47.25pt;height:24pt" o:ole="">
            <v:imagedata r:id="rId670" o:title=""/>
          </v:shape>
          <o:OLEObject Type="Embed" ProgID="Equation.3" ShapeID="_x0000_i1315" DrawAspect="Content" ObjectID="_1281896595" r:id="rId671"/>
        </w:object>
      </w:r>
      <w:r w:rsidR="00D45CA9">
        <w:rPr>
          <w:rFonts w:ascii="Arial" w:hAnsi="Arial" w:cs="Arial"/>
        </w:rPr>
        <w:t xml:space="preserve"> </w:t>
      </w:r>
      <w:r w:rsidR="00F14EC6">
        <w:rPr>
          <w:rFonts w:ascii="Arial" w:hAnsi="Arial" w:cs="Arial"/>
        </w:rPr>
        <w:t xml:space="preserve">– </w:t>
      </w:r>
      <w:r w:rsidR="005257E8" w:rsidRPr="002077A6">
        <w:rPr>
          <w:rFonts w:ascii="Arial" w:hAnsi="Arial" w:cs="Arial"/>
        </w:rPr>
        <w:t>о</w:t>
      </w:r>
      <w:r w:rsidR="00C66414" w:rsidRPr="002077A6">
        <w:rPr>
          <w:rFonts w:ascii="Arial" w:hAnsi="Arial" w:cs="Arial"/>
        </w:rPr>
        <w:t>тносительн</w:t>
      </w:r>
      <w:r w:rsidR="005257E8" w:rsidRPr="002077A6">
        <w:rPr>
          <w:rFonts w:ascii="Arial" w:hAnsi="Arial" w:cs="Arial"/>
        </w:rPr>
        <w:t>ые суммарные массы лопастей несущего и рулевого винтов;</w:t>
      </w:r>
      <w:r w:rsidR="00C66414" w:rsidRPr="002077A6">
        <w:rPr>
          <w:rFonts w:ascii="Arial" w:hAnsi="Arial" w:cs="Arial"/>
        </w:rPr>
        <w:t xml:space="preserve"> </w:t>
      </w:r>
      <w:r w:rsidRPr="00463C33">
        <w:rPr>
          <w:rFonts w:ascii="Arial" w:hAnsi="Arial"/>
          <w:position w:val="-12"/>
        </w:rPr>
        <w:object w:dxaOrig="600" w:dyaOrig="380">
          <v:shape id="_x0000_i1316" type="#_x0000_t75" style="width:30pt;height:19.5pt" o:ole="">
            <v:imagedata r:id="rId672" o:title=""/>
          </v:shape>
          <o:OLEObject Type="Embed" ProgID="Equation.3" ShapeID="_x0000_i1316" DrawAspect="Content" ObjectID="_1281896596" r:id="rId673"/>
        </w:object>
      </w:r>
      <w:r w:rsidR="006B75E3">
        <w:rPr>
          <w:rFonts w:ascii="Arial" w:hAnsi="Arial"/>
        </w:rPr>
        <w:t xml:space="preserve">, </w:t>
      </w:r>
      <w:r w:rsidRPr="00463C33">
        <w:rPr>
          <w:rFonts w:ascii="Arial" w:hAnsi="Arial"/>
          <w:position w:val="-12"/>
        </w:rPr>
        <w:object w:dxaOrig="900" w:dyaOrig="380">
          <v:shape id="_x0000_i1317" type="#_x0000_t75" style="width:45pt;height:19.5pt" o:ole="">
            <v:imagedata r:id="rId674" o:title=""/>
          </v:shape>
          <o:OLEObject Type="Embed" ProgID="Equation.3" ShapeID="_x0000_i1317" DrawAspect="Content" ObjectID="_1281896597" r:id="rId675"/>
        </w:object>
      </w:r>
      <w:r w:rsidR="006B75E3">
        <w:rPr>
          <w:rFonts w:ascii="Arial" w:hAnsi="Arial" w:cs="Arial"/>
        </w:rPr>
        <w:t xml:space="preserve"> –</w:t>
      </w:r>
      <w:r w:rsidR="005257E8" w:rsidRPr="002077A6">
        <w:rPr>
          <w:rFonts w:ascii="Arial" w:hAnsi="Arial" w:cs="Arial"/>
        </w:rPr>
        <w:t xml:space="preserve"> относител</w:t>
      </w:r>
      <w:r w:rsidR="00C66414" w:rsidRPr="002077A6">
        <w:rPr>
          <w:rFonts w:ascii="Arial" w:hAnsi="Arial" w:cs="Arial"/>
        </w:rPr>
        <w:t>ьны</w:t>
      </w:r>
      <w:r w:rsidR="005257E8" w:rsidRPr="002077A6">
        <w:rPr>
          <w:rFonts w:ascii="Arial" w:hAnsi="Arial" w:cs="Arial"/>
        </w:rPr>
        <w:t>е массы втулок несущего и рулевого</w:t>
      </w:r>
      <w:r w:rsidR="00C66414" w:rsidRPr="002077A6">
        <w:rPr>
          <w:rFonts w:ascii="Arial" w:hAnsi="Arial" w:cs="Arial"/>
        </w:rPr>
        <w:t xml:space="preserve"> в</w:t>
      </w:r>
      <w:r w:rsidR="005257E8" w:rsidRPr="002077A6">
        <w:rPr>
          <w:rFonts w:ascii="Arial" w:hAnsi="Arial" w:cs="Arial"/>
        </w:rPr>
        <w:t>интов.</w:t>
      </w:r>
    </w:p>
    <w:p w:rsidR="00321F70" w:rsidRPr="002077A6" w:rsidRDefault="005257E8" w:rsidP="002077A6">
      <w:pPr>
        <w:spacing w:line="360" w:lineRule="auto"/>
        <w:ind w:firstLine="708"/>
        <w:jc w:val="both"/>
        <w:rPr>
          <w:rFonts w:ascii="Arial" w:hAnsi="Arial" w:cs="Arial"/>
        </w:rPr>
      </w:pPr>
      <w:r w:rsidRPr="002077A6">
        <w:rPr>
          <w:rFonts w:ascii="Arial" w:hAnsi="Arial" w:cs="Arial"/>
        </w:rPr>
        <w:t xml:space="preserve">Относительные массы </w:t>
      </w:r>
      <w:r w:rsidR="00B42E58" w:rsidRPr="00B42E58">
        <w:rPr>
          <w:rFonts w:ascii="Arial" w:hAnsi="Arial"/>
          <w:position w:val="-22"/>
        </w:rPr>
        <w:object w:dxaOrig="700" w:dyaOrig="480">
          <v:shape id="_x0000_i1318" type="#_x0000_t75" style="width:35.25pt;height:24pt" o:ole="">
            <v:imagedata r:id="rId676" o:title=""/>
          </v:shape>
          <o:OLEObject Type="Embed" ProgID="Equation.3" ShapeID="_x0000_i1318" DrawAspect="Content" ObjectID="_1281896598" r:id="rId677"/>
        </w:object>
      </w:r>
      <w:r w:rsidR="00D61B81">
        <w:rPr>
          <w:rFonts w:ascii="Arial" w:hAnsi="Arial"/>
        </w:rPr>
        <w:t xml:space="preserve">, </w:t>
      </w:r>
      <w:r w:rsidR="00B42E58" w:rsidRPr="00463C33">
        <w:rPr>
          <w:rFonts w:ascii="Arial" w:hAnsi="Arial"/>
          <w:position w:val="-12"/>
        </w:rPr>
        <w:object w:dxaOrig="600" w:dyaOrig="380">
          <v:shape id="_x0000_i1319" type="#_x0000_t75" style="width:30pt;height:19.5pt" o:ole="">
            <v:imagedata r:id="rId678" o:title=""/>
          </v:shape>
          <o:OLEObject Type="Embed" ProgID="Equation.3" ShapeID="_x0000_i1319" DrawAspect="Content" ObjectID="_1281896599" r:id="rId679"/>
        </w:object>
      </w:r>
      <w:r w:rsidR="00D61B81">
        <w:rPr>
          <w:rFonts w:ascii="Arial" w:hAnsi="Arial"/>
        </w:rPr>
        <w:t xml:space="preserve">, </w:t>
      </w:r>
      <w:r w:rsidR="00B42E58" w:rsidRPr="00B42E58">
        <w:rPr>
          <w:rFonts w:ascii="Arial" w:hAnsi="Arial"/>
          <w:position w:val="-22"/>
        </w:rPr>
        <w:object w:dxaOrig="940" w:dyaOrig="480">
          <v:shape id="_x0000_i1320" type="#_x0000_t75" style="width:47.25pt;height:24pt" o:ole="">
            <v:imagedata r:id="rId680" o:title=""/>
          </v:shape>
          <o:OLEObject Type="Embed" ProgID="Equation.3" ShapeID="_x0000_i1320" DrawAspect="Content" ObjectID="_1281896600" r:id="rId681"/>
        </w:object>
      </w:r>
      <w:r w:rsidR="00D61B81">
        <w:rPr>
          <w:rFonts w:ascii="Arial" w:hAnsi="Arial" w:cs="Arial"/>
        </w:rPr>
        <w:t xml:space="preserve"> </w:t>
      </w:r>
      <w:r w:rsidR="00C66414" w:rsidRPr="002077A6">
        <w:rPr>
          <w:rFonts w:ascii="Arial" w:hAnsi="Arial" w:cs="Arial"/>
        </w:rPr>
        <w:t xml:space="preserve">и </w:t>
      </w:r>
      <w:r w:rsidR="00B42E58" w:rsidRPr="00463C33">
        <w:rPr>
          <w:rFonts w:ascii="Arial" w:hAnsi="Arial"/>
          <w:position w:val="-12"/>
        </w:rPr>
        <w:object w:dxaOrig="900" w:dyaOrig="380">
          <v:shape id="_x0000_i1321" type="#_x0000_t75" style="width:45pt;height:19.5pt" o:ole="">
            <v:imagedata r:id="rId682" o:title=""/>
          </v:shape>
          <o:OLEObject Type="Embed" ProgID="Equation.3" ShapeID="_x0000_i1321" DrawAspect="Content" ObjectID="_1281896601" r:id="rId683"/>
        </w:object>
      </w:r>
      <w:r w:rsidR="00D61B81">
        <w:rPr>
          <w:rFonts w:ascii="Arial" w:hAnsi="Arial" w:cs="Arial"/>
        </w:rPr>
        <w:t xml:space="preserve"> </w:t>
      </w:r>
      <w:r w:rsidR="00ED2792" w:rsidRPr="002077A6">
        <w:rPr>
          <w:rFonts w:ascii="Arial" w:hAnsi="Arial" w:cs="Arial"/>
        </w:rPr>
        <w:t xml:space="preserve">вычисляют по </w:t>
      </w:r>
      <w:r w:rsidRPr="002077A6">
        <w:rPr>
          <w:rFonts w:ascii="Arial" w:hAnsi="Arial" w:cs="Arial"/>
        </w:rPr>
        <w:t>формулам</w:t>
      </w:r>
      <w:r w:rsidR="00CA5BF9" w:rsidRPr="002077A6">
        <w:rPr>
          <w:rFonts w:ascii="Arial" w:hAnsi="Arial" w:cs="Arial"/>
        </w:rPr>
        <w:t>:</w:t>
      </w:r>
    </w:p>
    <w:p w:rsidR="003A08FE" w:rsidRPr="00211CE7" w:rsidRDefault="00211CE7" w:rsidP="00211CE7">
      <w:pPr>
        <w:pStyle w:val="Formula"/>
        <w:rPr>
          <w:rFonts w:ascii="Arial" w:hAnsi="Arial"/>
          <w:sz w:val="28"/>
          <w:lang w:val="uk-UA"/>
        </w:rPr>
      </w:pPr>
      <w:r>
        <w:rPr>
          <w:rFonts w:ascii="Arial" w:hAnsi="Arial"/>
          <w:sz w:val="28"/>
          <w:lang w:val="uk-UA"/>
        </w:rPr>
        <w:tab/>
      </w:r>
      <w:r w:rsidR="00B42E58" w:rsidRPr="00B42E58">
        <w:rPr>
          <w:rFonts w:ascii="Arial" w:hAnsi="Arial"/>
          <w:position w:val="-34"/>
          <w:sz w:val="28"/>
          <w:lang w:val="uk-UA"/>
        </w:rPr>
        <w:object w:dxaOrig="2280" w:dyaOrig="780">
          <v:shape id="_x0000_i1322" type="#_x0000_t75" style="width:114pt;height:39pt" o:ole="">
            <v:imagedata r:id="rId684" o:title=""/>
          </v:shape>
          <o:OLEObject Type="Embed" ProgID="Equation.3" ShapeID="_x0000_i1322" DrawAspect="Content" ObjectID="_1281896602" r:id="rId685"/>
        </w:object>
      </w:r>
      <w:r w:rsidR="007566C6">
        <w:rPr>
          <w:rFonts w:ascii="Arial" w:hAnsi="Arial"/>
          <w:sz w:val="28"/>
          <w:lang w:val="uk-UA"/>
        </w:rPr>
        <w:t>;</w:t>
      </w:r>
      <w:r>
        <w:rPr>
          <w:rFonts w:ascii="Arial" w:hAnsi="Arial"/>
          <w:sz w:val="28"/>
          <w:lang w:val="uk-UA"/>
        </w:rPr>
        <w:tab/>
        <w:t>(2.25)</w:t>
      </w:r>
    </w:p>
    <w:p w:rsidR="00AE1451" w:rsidRPr="002077A6" w:rsidRDefault="00AE1451" w:rsidP="002077A6">
      <w:pPr>
        <w:spacing w:line="360" w:lineRule="auto"/>
        <w:jc w:val="both"/>
        <w:rPr>
          <w:rFonts w:ascii="Arial" w:hAnsi="Arial" w:cs="Arial"/>
        </w:rPr>
      </w:pPr>
    </w:p>
    <w:p w:rsidR="00AE1451" w:rsidRPr="0082673A" w:rsidRDefault="0082673A" w:rsidP="0082673A">
      <w:pPr>
        <w:pStyle w:val="Formula"/>
        <w:rPr>
          <w:rFonts w:ascii="Arial" w:hAnsi="Arial" w:cs="Arial"/>
          <w:sz w:val="28"/>
        </w:rPr>
      </w:pPr>
      <w:r>
        <w:rPr>
          <w:rStyle w:val="Formula0"/>
          <w:rFonts w:ascii="Arial" w:hAnsi="Arial"/>
          <w:sz w:val="28"/>
        </w:rPr>
        <w:lastRenderedPageBreak/>
        <w:tab/>
      </w:r>
      <w:r w:rsidR="00B42E58" w:rsidRPr="00B42E58">
        <w:rPr>
          <w:rStyle w:val="Formula0"/>
          <w:rFonts w:ascii="Arial" w:hAnsi="Arial"/>
          <w:position w:val="-16"/>
          <w:sz w:val="28"/>
        </w:rPr>
        <w:object w:dxaOrig="6000" w:dyaOrig="480">
          <v:shape id="_x0000_i1323" type="#_x0000_t75" style="width:300pt;height:24pt" o:ole="">
            <v:imagedata r:id="rId686" o:title=""/>
          </v:shape>
          <o:OLEObject Type="Embed" ProgID="Equation.3" ShapeID="_x0000_i1323" DrawAspect="Content" ObjectID="_1281896603" r:id="rId687"/>
        </w:object>
      </w:r>
      <w:r w:rsidR="00AE1451" w:rsidRPr="0082673A">
        <w:rPr>
          <w:rFonts w:ascii="Arial" w:hAnsi="Arial"/>
          <w:sz w:val="28"/>
        </w:rPr>
        <w:t>;</w:t>
      </w:r>
      <w:r w:rsidR="00AE1451" w:rsidRPr="0082673A">
        <w:rPr>
          <w:rFonts w:ascii="Arial" w:hAnsi="Arial" w:cs="Arial"/>
          <w:sz w:val="28"/>
        </w:rPr>
        <w:tab/>
        <w:t>(2.26)</w:t>
      </w:r>
    </w:p>
    <w:p w:rsidR="00AE1451" w:rsidRDefault="00AE1451" w:rsidP="002077A6">
      <w:pPr>
        <w:spacing w:line="360" w:lineRule="auto"/>
        <w:jc w:val="both"/>
        <w:rPr>
          <w:rFonts w:ascii="Arial" w:hAnsi="Arial" w:cs="Arial"/>
        </w:rPr>
      </w:pPr>
    </w:p>
    <w:p w:rsidR="006037F3" w:rsidRPr="006037F3" w:rsidRDefault="006037F3" w:rsidP="006037F3">
      <w:pPr>
        <w:pStyle w:val="Formula"/>
        <w:rPr>
          <w:rFonts w:ascii="Arial" w:hAnsi="Arial"/>
          <w:sz w:val="28"/>
          <w:szCs w:val="28"/>
        </w:rPr>
      </w:pPr>
      <w:r w:rsidRPr="006037F3">
        <w:rPr>
          <w:rFonts w:ascii="Arial" w:hAnsi="Arial"/>
          <w:sz w:val="28"/>
          <w:szCs w:val="28"/>
        </w:rPr>
        <w:tab/>
      </w:r>
      <w:r w:rsidR="00B42E58" w:rsidRPr="006037F3">
        <w:rPr>
          <w:rFonts w:ascii="Arial" w:hAnsi="Arial"/>
          <w:position w:val="-36"/>
        </w:rPr>
        <w:object w:dxaOrig="5060" w:dyaOrig="920">
          <v:shape id="_x0000_i1324" type="#_x0000_t75" style="width:252.75pt;height:45pt" o:ole="">
            <v:imagedata r:id="rId688" o:title=""/>
          </v:shape>
          <o:OLEObject Type="Embed" ProgID="Equation.3" ShapeID="_x0000_i1324" DrawAspect="Content" ObjectID="_1281896604" r:id="rId689"/>
        </w:object>
      </w:r>
      <w:r>
        <w:rPr>
          <w:rFonts w:ascii="Arial" w:hAnsi="Arial"/>
          <w:sz w:val="28"/>
          <w:szCs w:val="28"/>
        </w:rPr>
        <w:t>;</w:t>
      </w:r>
      <w:r w:rsidRPr="006037F3">
        <w:rPr>
          <w:rFonts w:ascii="Arial" w:hAnsi="Arial"/>
          <w:sz w:val="28"/>
          <w:szCs w:val="28"/>
        </w:rPr>
        <w:tab/>
      </w:r>
      <w:r w:rsidRPr="006037F3">
        <w:rPr>
          <w:rFonts w:ascii="Arial" w:hAnsi="Arial" w:cs="Arial"/>
          <w:sz w:val="28"/>
          <w:szCs w:val="28"/>
        </w:rPr>
        <w:t>(2.27)</w:t>
      </w:r>
    </w:p>
    <w:p w:rsidR="001713ED" w:rsidRDefault="001713ED" w:rsidP="002077A6">
      <w:pPr>
        <w:spacing w:line="360" w:lineRule="auto"/>
        <w:jc w:val="both"/>
        <w:rPr>
          <w:rFonts w:ascii="Arial" w:hAnsi="Arial" w:cs="Arial"/>
        </w:rPr>
      </w:pPr>
    </w:p>
    <w:p w:rsidR="006037F3" w:rsidRPr="006037F3" w:rsidRDefault="006037F3" w:rsidP="006037F3">
      <w:pPr>
        <w:pStyle w:val="Formula"/>
        <w:rPr>
          <w:rFonts w:ascii="Arial" w:hAnsi="Arial"/>
          <w:sz w:val="28"/>
          <w:szCs w:val="28"/>
        </w:rPr>
      </w:pPr>
      <w:r w:rsidRPr="006037F3">
        <w:rPr>
          <w:rFonts w:ascii="Arial" w:hAnsi="Arial"/>
          <w:sz w:val="28"/>
          <w:szCs w:val="28"/>
        </w:rPr>
        <w:tab/>
      </w:r>
      <w:r w:rsidR="00B42E58" w:rsidRPr="00B42E58">
        <w:rPr>
          <w:rFonts w:ascii="Arial" w:hAnsi="Arial"/>
          <w:position w:val="-38"/>
        </w:rPr>
        <w:object w:dxaOrig="8240" w:dyaOrig="940">
          <v:shape id="_x0000_i1325" type="#_x0000_t75" style="width:411.75pt;height:47.25pt" o:ole="">
            <v:imagedata r:id="rId690" o:title=""/>
          </v:shape>
          <o:OLEObject Type="Embed" ProgID="Equation.3" ShapeID="_x0000_i1325" DrawAspect="Content" ObjectID="_1281896605" r:id="rId691"/>
        </w:object>
      </w:r>
      <w:r w:rsidRPr="006037F3">
        <w:rPr>
          <w:rFonts w:ascii="Arial" w:hAnsi="Arial"/>
          <w:sz w:val="28"/>
          <w:szCs w:val="28"/>
        </w:rPr>
        <w:tab/>
      </w:r>
      <w:r w:rsidR="008F1A6E">
        <w:rPr>
          <w:rFonts w:ascii="Arial" w:hAnsi="Arial"/>
          <w:sz w:val="28"/>
          <w:szCs w:val="28"/>
        </w:rPr>
        <w:t> </w:t>
      </w:r>
      <w:r w:rsidRPr="006037F3">
        <w:rPr>
          <w:rFonts w:ascii="Arial" w:hAnsi="Arial" w:cs="Arial"/>
          <w:sz w:val="28"/>
          <w:szCs w:val="28"/>
        </w:rPr>
        <w:t>(2.28)</w:t>
      </w:r>
    </w:p>
    <w:p w:rsidR="000B305E" w:rsidRPr="00803B6D" w:rsidRDefault="005257E8" w:rsidP="000A5AEF">
      <w:pPr>
        <w:spacing w:line="336" w:lineRule="auto"/>
        <w:jc w:val="both"/>
        <w:rPr>
          <w:rFonts w:ascii="Arial" w:hAnsi="Arial" w:cs="Arial"/>
        </w:rPr>
      </w:pPr>
      <w:r w:rsidRPr="002077A6">
        <w:rPr>
          <w:rFonts w:ascii="Arial" w:hAnsi="Arial" w:cs="Arial"/>
        </w:rPr>
        <w:t>где</w:t>
      </w:r>
      <w:r w:rsidR="002E2E8F">
        <w:rPr>
          <w:rFonts w:ascii="Arial" w:hAnsi="Arial" w:cs="Arial"/>
        </w:rPr>
        <w:t xml:space="preserve"> </w:t>
      </w:r>
      <w:r w:rsidR="00B42E58" w:rsidRPr="00B42E58">
        <w:rPr>
          <w:rFonts w:ascii="Arial" w:hAnsi="Arial" w:cs="Arial"/>
          <w:position w:val="-28"/>
        </w:rPr>
        <w:object w:dxaOrig="2940" w:dyaOrig="760">
          <v:shape id="_x0000_i1326" type="#_x0000_t75" style="width:147pt;height:38.25pt" o:ole="">
            <v:imagedata r:id="rId692" o:title=""/>
          </v:shape>
          <o:OLEObject Type="Embed" ProgID="Equation.3" ShapeID="_x0000_i1326" DrawAspect="Content" ObjectID="_1281896606" r:id="rId693"/>
        </w:object>
      </w:r>
      <w:r w:rsidR="001713ED" w:rsidRPr="002077A6">
        <w:rPr>
          <w:rFonts w:ascii="Arial" w:hAnsi="Arial" w:cs="Arial"/>
        </w:rPr>
        <w:t>;</w:t>
      </w:r>
      <w:r w:rsidR="002E2E8F">
        <w:rPr>
          <w:rFonts w:ascii="Arial" w:hAnsi="Arial" w:cs="Arial"/>
        </w:rPr>
        <w:t xml:space="preserve"> </w:t>
      </w:r>
      <w:r w:rsidR="00B42E58" w:rsidRPr="00B42E58">
        <w:rPr>
          <w:rFonts w:ascii="Arial" w:hAnsi="Arial" w:cs="Arial"/>
          <w:position w:val="-28"/>
        </w:rPr>
        <w:object w:dxaOrig="2299" w:dyaOrig="760">
          <v:shape id="_x0000_i1327" type="#_x0000_t75" style="width:115.5pt;height:38.25pt" o:ole="">
            <v:imagedata r:id="rId694" o:title=""/>
          </v:shape>
          <o:OLEObject Type="Embed" ProgID="Equation.3" ShapeID="_x0000_i1327" DrawAspect="Content" ObjectID="_1281896607" r:id="rId695"/>
        </w:object>
      </w:r>
      <w:r w:rsidR="001713ED" w:rsidRPr="002077A6">
        <w:rPr>
          <w:rFonts w:ascii="Arial" w:hAnsi="Arial" w:cs="Arial"/>
        </w:rPr>
        <w:t xml:space="preserve"> </w:t>
      </w:r>
      <w:r w:rsidR="00F14EC6">
        <w:rPr>
          <w:rFonts w:ascii="Arial" w:hAnsi="Arial" w:cs="Arial"/>
        </w:rPr>
        <w:t xml:space="preserve">– </w:t>
      </w:r>
      <w:r w:rsidR="00C66414" w:rsidRPr="002077A6">
        <w:rPr>
          <w:rFonts w:ascii="Arial" w:hAnsi="Arial" w:cs="Arial"/>
        </w:rPr>
        <w:t>весовые коэффициенты  относительных масс лопастей и втулки несущего вин</w:t>
      </w:r>
      <w:r w:rsidRPr="002077A6">
        <w:rPr>
          <w:rFonts w:ascii="Arial" w:hAnsi="Arial" w:cs="Arial"/>
        </w:rPr>
        <w:t>та;</w:t>
      </w:r>
      <w:r w:rsidR="00C66414" w:rsidRPr="002077A6">
        <w:rPr>
          <w:rFonts w:ascii="Arial" w:hAnsi="Arial" w:cs="Arial"/>
        </w:rPr>
        <w:t xml:space="preserve"> </w:t>
      </w:r>
      <w:r w:rsidR="00B42E58" w:rsidRPr="002077A6">
        <w:rPr>
          <w:rFonts w:ascii="Arial" w:hAnsi="Arial" w:cs="Arial"/>
          <w:position w:val="-12"/>
        </w:rPr>
        <w:object w:dxaOrig="440" w:dyaOrig="380">
          <v:shape id="_x0000_i1328" type="#_x0000_t75" style="width:21.75pt;height:19.5pt" o:ole="">
            <v:imagedata r:id="rId696" o:title=""/>
          </v:shape>
          <o:OLEObject Type="Embed" ProgID="Equation.3" ShapeID="_x0000_i1328" DrawAspect="Content" ObjectID="_1281896608" r:id="rId697"/>
        </w:object>
      </w:r>
      <w:r w:rsidRPr="002077A6">
        <w:rPr>
          <w:rFonts w:ascii="Arial" w:hAnsi="Arial" w:cs="Arial"/>
        </w:rPr>
        <w:t>- коэффициент, хара</w:t>
      </w:r>
      <w:r w:rsidR="00C66414" w:rsidRPr="002077A6">
        <w:rPr>
          <w:rFonts w:ascii="Arial" w:hAnsi="Arial" w:cs="Arial"/>
        </w:rPr>
        <w:t>к</w:t>
      </w:r>
      <w:r w:rsidRPr="002077A6">
        <w:rPr>
          <w:rFonts w:ascii="Arial" w:hAnsi="Arial" w:cs="Arial"/>
        </w:rPr>
        <w:t>теризую</w:t>
      </w:r>
      <w:r w:rsidR="00C66414" w:rsidRPr="002077A6">
        <w:rPr>
          <w:rFonts w:ascii="Arial" w:hAnsi="Arial" w:cs="Arial"/>
        </w:rPr>
        <w:t>щий конс</w:t>
      </w:r>
      <w:r w:rsidRPr="002077A6">
        <w:rPr>
          <w:rFonts w:ascii="Arial" w:hAnsi="Arial" w:cs="Arial"/>
        </w:rPr>
        <w:t>трукти</w:t>
      </w:r>
      <w:r w:rsidR="00C66414" w:rsidRPr="002077A6">
        <w:rPr>
          <w:rFonts w:ascii="Arial" w:hAnsi="Arial" w:cs="Arial"/>
        </w:rPr>
        <w:t>в</w:t>
      </w:r>
      <w:r w:rsidRPr="002077A6">
        <w:rPr>
          <w:rFonts w:ascii="Arial" w:hAnsi="Arial" w:cs="Arial"/>
        </w:rPr>
        <w:t xml:space="preserve">ные особенности лопастей </w:t>
      </w:r>
      <w:r w:rsidR="00C66414" w:rsidRPr="002077A6">
        <w:rPr>
          <w:rFonts w:ascii="Arial" w:hAnsi="Arial" w:cs="Arial"/>
        </w:rPr>
        <w:t>НВ.</w:t>
      </w:r>
      <w:r w:rsidRPr="002077A6">
        <w:rPr>
          <w:rFonts w:ascii="Arial" w:hAnsi="Arial" w:cs="Arial"/>
        </w:rPr>
        <w:t xml:space="preserve"> Для современных конструкций лопастей со стальным трубчатым </w:t>
      </w:r>
      <w:r w:rsidR="00C66414" w:rsidRPr="002077A6">
        <w:rPr>
          <w:rFonts w:ascii="Arial" w:hAnsi="Arial" w:cs="Arial"/>
        </w:rPr>
        <w:t>и</w:t>
      </w:r>
      <w:r w:rsidR="004E1683">
        <w:rPr>
          <w:rFonts w:ascii="Arial" w:hAnsi="Arial" w:cs="Arial"/>
        </w:rPr>
        <w:t xml:space="preserve"> дю</w:t>
      </w:r>
      <w:r w:rsidRPr="002077A6">
        <w:rPr>
          <w:rFonts w:ascii="Arial" w:hAnsi="Arial" w:cs="Arial"/>
        </w:rPr>
        <w:t>рал</w:t>
      </w:r>
      <w:r w:rsidR="00C66414" w:rsidRPr="002077A6">
        <w:rPr>
          <w:rFonts w:ascii="Arial" w:hAnsi="Arial" w:cs="Arial"/>
        </w:rPr>
        <w:t>юмин</w:t>
      </w:r>
      <w:r w:rsidR="004E1683">
        <w:rPr>
          <w:rFonts w:ascii="Arial" w:hAnsi="Arial" w:cs="Arial"/>
        </w:rPr>
        <w:t>и</w:t>
      </w:r>
      <w:r w:rsidR="00C66414" w:rsidRPr="002077A6">
        <w:rPr>
          <w:rFonts w:ascii="Arial" w:hAnsi="Arial" w:cs="Arial"/>
        </w:rPr>
        <w:t>евым пре</w:t>
      </w:r>
      <w:r w:rsidRPr="002077A6">
        <w:rPr>
          <w:rFonts w:ascii="Arial" w:hAnsi="Arial" w:cs="Arial"/>
        </w:rPr>
        <w:t>сс</w:t>
      </w:r>
      <w:r w:rsidR="004E1683">
        <w:rPr>
          <w:rFonts w:ascii="Arial" w:hAnsi="Arial" w:cs="Arial"/>
        </w:rPr>
        <w:t>ованным лонжероном</w:t>
      </w:r>
      <w:r w:rsidRPr="002077A6">
        <w:rPr>
          <w:rFonts w:ascii="Arial" w:hAnsi="Arial" w:cs="Arial"/>
        </w:rPr>
        <w:t xml:space="preserve"> </w:t>
      </w:r>
      <w:r w:rsidR="00B42E58" w:rsidRPr="004E1683">
        <w:rPr>
          <w:rFonts w:ascii="Arial" w:hAnsi="Arial" w:cs="Arial"/>
          <w:position w:val="-12"/>
        </w:rPr>
        <w:object w:dxaOrig="2140" w:dyaOrig="380">
          <v:shape id="_x0000_i1329" type="#_x0000_t75" style="width:107.25pt;height:19.5pt" o:ole="">
            <v:imagedata r:id="rId698" o:title=""/>
          </v:shape>
          <o:OLEObject Type="Embed" ProgID="Equation.3" ShapeID="_x0000_i1329" DrawAspect="Content" ObjectID="_1281896609" r:id="rId699"/>
        </w:object>
      </w:r>
      <w:r w:rsidR="004E1683">
        <w:rPr>
          <w:rFonts w:ascii="Arial" w:hAnsi="Arial" w:cs="Arial"/>
        </w:rPr>
        <w:t> </w:t>
      </w:r>
      <w:r w:rsidR="00B42E58">
        <w:rPr>
          <w:rFonts w:ascii="Arial" w:hAnsi="Arial" w:cs="Arial"/>
          <w:i/>
        </w:rPr>
        <w:t>кг/м</w:t>
      </w:r>
      <w:r w:rsidR="00B42E58">
        <w:rPr>
          <w:rFonts w:ascii="Arial" w:hAnsi="Arial" w:cs="Arial"/>
          <w:i/>
          <w:vertAlign w:val="superscript"/>
        </w:rPr>
        <w:t>2,7</w:t>
      </w:r>
      <w:r w:rsidR="00D823AC" w:rsidRPr="002077A6">
        <w:rPr>
          <w:rFonts w:ascii="Arial" w:hAnsi="Arial" w:cs="Arial"/>
        </w:rPr>
        <w:t>, для ст</w:t>
      </w:r>
      <w:r w:rsidR="004E1683">
        <w:rPr>
          <w:rFonts w:ascii="Arial" w:hAnsi="Arial" w:cs="Arial"/>
        </w:rPr>
        <w:t>еклопластиковых лопастей</w:t>
      </w:r>
      <w:r w:rsidRPr="002077A6">
        <w:rPr>
          <w:rFonts w:ascii="Arial" w:hAnsi="Arial" w:cs="Arial"/>
        </w:rPr>
        <w:t xml:space="preserve"> </w:t>
      </w:r>
      <w:r w:rsidR="00B42E58" w:rsidRPr="004E1683">
        <w:rPr>
          <w:rFonts w:ascii="Arial" w:hAnsi="Arial" w:cs="Arial"/>
          <w:position w:val="-12"/>
        </w:rPr>
        <w:object w:dxaOrig="2120" w:dyaOrig="380">
          <v:shape id="_x0000_i1330" type="#_x0000_t75" style="width:105.75pt;height:19.5pt" o:ole="">
            <v:imagedata r:id="rId700" o:title=""/>
          </v:shape>
          <o:OLEObject Type="Embed" ProgID="Equation.3" ShapeID="_x0000_i1330" DrawAspect="Content" ObjectID="_1281896610" r:id="rId701"/>
        </w:object>
      </w:r>
      <w:r w:rsidR="004E1683">
        <w:rPr>
          <w:rFonts w:ascii="Arial" w:hAnsi="Arial" w:cs="Arial"/>
        </w:rPr>
        <w:t> </w:t>
      </w:r>
      <w:r w:rsidR="00B42E58">
        <w:rPr>
          <w:rFonts w:ascii="Arial" w:hAnsi="Arial" w:cs="Arial"/>
          <w:i/>
        </w:rPr>
        <w:t>кг/м</w:t>
      </w:r>
      <w:r w:rsidR="00B42E58">
        <w:rPr>
          <w:rFonts w:ascii="Arial" w:hAnsi="Arial" w:cs="Arial"/>
          <w:i/>
          <w:vertAlign w:val="superscript"/>
        </w:rPr>
        <w:t>2,7</w:t>
      </w:r>
      <w:r w:rsidR="00963115" w:rsidRPr="002077A6">
        <w:rPr>
          <w:rFonts w:ascii="Arial" w:hAnsi="Arial" w:cs="Arial"/>
        </w:rPr>
        <w:t xml:space="preserve"> </w:t>
      </w:r>
      <w:r w:rsidRPr="002077A6">
        <w:rPr>
          <w:rFonts w:ascii="Arial" w:hAnsi="Arial" w:cs="Arial"/>
        </w:rPr>
        <w:t>[</w:t>
      </w:r>
      <w:r w:rsidR="00D823AC" w:rsidRPr="002077A6">
        <w:rPr>
          <w:rFonts w:ascii="Arial" w:hAnsi="Arial" w:cs="Arial"/>
        </w:rPr>
        <w:t>1</w:t>
      </w:r>
      <w:r w:rsidR="00C403C8">
        <w:rPr>
          <w:rFonts w:ascii="Arial" w:hAnsi="Arial" w:cs="Arial"/>
        </w:rPr>
        <w:t>6</w:t>
      </w:r>
      <w:r w:rsidR="00D823AC" w:rsidRPr="002077A6">
        <w:rPr>
          <w:rFonts w:ascii="Arial" w:hAnsi="Arial" w:cs="Arial"/>
        </w:rPr>
        <w:t xml:space="preserve">]; </w:t>
      </w:r>
      <w:r w:rsidR="00B42E58" w:rsidRPr="00F81458">
        <w:rPr>
          <w:rFonts w:ascii="Arial" w:hAnsi="Arial" w:cs="Arial"/>
          <w:position w:val="-12"/>
        </w:rPr>
        <w:object w:dxaOrig="499" w:dyaOrig="380">
          <v:shape id="_x0000_i1331" type="#_x0000_t75" style="width:24.75pt;height:19.5pt" o:ole="">
            <v:imagedata r:id="rId702" o:title=""/>
          </v:shape>
          <o:OLEObject Type="Embed" ProgID="Equation.3" ShapeID="_x0000_i1331" DrawAspect="Content" ObjectID="_1281896611" r:id="rId703"/>
        </w:object>
      </w:r>
      <w:r w:rsidR="00F14EC6">
        <w:rPr>
          <w:rFonts w:ascii="Arial" w:hAnsi="Arial" w:cs="Arial"/>
        </w:rPr>
        <w:t xml:space="preserve"> – </w:t>
      </w:r>
      <w:r w:rsidRPr="002077A6">
        <w:rPr>
          <w:rFonts w:ascii="Arial" w:hAnsi="Arial" w:cs="Arial"/>
        </w:rPr>
        <w:t xml:space="preserve">коэффициент заполнения рулевого </w:t>
      </w:r>
      <w:r w:rsidR="00D823AC" w:rsidRPr="002077A6">
        <w:rPr>
          <w:rFonts w:ascii="Arial" w:hAnsi="Arial" w:cs="Arial"/>
        </w:rPr>
        <w:t>винта.</w:t>
      </w:r>
      <w:r w:rsidRPr="002077A6">
        <w:rPr>
          <w:rFonts w:ascii="Arial" w:hAnsi="Arial" w:cs="Arial"/>
        </w:rPr>
        <w:t xml:space="preserve"> По статистическим данным</w:t>
      </w:r>
      <w:r w:rsidR="00D823AC" w:rsidRPr="002077A6">
        <w:rPr>
          <w:rFonts w:ascii="Arial" w:hAnsi="Arial" w:cs="Arial"/>
        </w:rPr>
        <w:t xml:space="preserve"> </w:t>
      </w:r>
      <w:r w:rsidR="00B42E58" w:rsidRPr="00F81458">
        <w:rPr>
          <w:rFonts w:ascii="Arial" w:hAnsi="Arial" w:cs="Arial"/>
          <w:position w:val="-12"/>
        </w:rPr>
        <w:object w:dxaOrig="2400" w:dyaOrig="380">
          <v:shape id="_x0000_i1332" type="#_x0000_t75" style="width:120pt;height:19.5pt" o:ole="">
            <v:imagedata r:id="rId704" o:title=""/>
          </v:shape>
          <o:OLEObject Type="Embed" ProgID="Equation.3" ShapeID="_x0000_i1332" DrawAspect="Content" ObjectID="_1281896612" r:id="rId705"/>
        </w:object>
      </w:r>
      <w:r w:rsidR="00F81458">
        <w:rPr>
          <w:rFonts w:ascii="Arial" w:hAnsi="Arial" w:cs="Arial"/>
        </w:rPr>
        <w:t xml:space="preserve"> </w:t>
      </w:r>
      <w:r w:rsidRPr="002077A6">
        <w:rPr>
          <w:rFonts w:ascii="Arial" w:hAnsi="Arial" w:cs="Arial"/>
        </w:rPr>
        <w:t>[</w:t>
      </w:r>
      <w:r w:rsidR="00C403C8">
        <w:rPr>
          <w:rFonts w:ascii="Arial" w:hAnsi="Arial" w:cs="Arial"/>
        </w:rPr>
        <w:t>8</w:t>
      </w:r>
      <w:r w:rsidRPr="002077A6">
        <w:rPr>
          <w:rFonts w:ascii="Arial" w:hAnsi="Arial" w:cs="Arial"/>
        </w:rPr>
        <w:t>];</w:t>
      </w:r>
      <w:r w:rsidR="00D823AC" w:rsidRPr="002077A6">
        <w:rPr>
          <w:rFonts w:ascii="Arial" w:hAnsi="Arial" w:cs="Arial"/>
        </w:rPr>
        <w:t xml:space="preserve"> </w:t>
      </w:r>
      <w:r w:rsidR="00B42E58" w:rsidRPr="00F81458">
        <w:rPr>
          <w:rFonts w:ascii="Arial" w:hAnsi="Arial" w:cs="Arial"/>
          <w:position w:val="-12"/>
        </w:rPr>
        <w:object w:dxaOrig="400" w:dyaOrig="380">
          <v:shape id="_x0000_i1333" type="#_x0000_t75" style="width:20.25pt;height:19.5pt" o:ole="">
            <v:imagedata r:id="rId706" o:title=""/>
          </v:shape>
          <o:OLEObject Type="Embed" ProgID="Equation.3" ShapeID="_x0000_i1333" DrawAspect="Content" ObjectID="_1281896613" r:id="rId707"/>
        </w:object>
      </w:r>
      <w:r w:rsidR="00D823AC" w:rsidRPr="002077A6">
        <w:rPr>
          <w:rFonts w:ascii="Arial" w:hAnsi="Arial" w:cs="Arial"/>
        </w:rPr>
        <w:t>,</w:t>
      </w:r>
      <w:r w:rsidRPr="002077A6">
        <w:rPr>
          <w:rFonts w:ascii="Arial" w:hAnsi="Arial" w:cs="Arial"/>
        </w:rPr>
        <w:t xml:space="preserve"> </w:t>
      </w:r>
      <w:r w:rsidR="00B42E58" w:rsidRPr="00F81458">
        <w:rPr>
          <w:rFonts w:ascii="Arial" w:hAnsi="Arial" w:cs="Arial"/>
          <w:position w:val="-12"/>
        </w:rPr>
        <w:object w:dxaOrig="639" w:dyaOrig="380">
          <v:shape id="_x0000_i1334" type="#_x0000_t75" style="width:33pt;height:19.5pt" o:ole="">
            <v:imagedata r:id="rId708" o:title=""/>
          </v:shape>
          <o:OLEObject Type="Embed" ProgID="Equation.3" ShapeID="_x0000_i1334" DrawAspect="Content" ObjectID="_1281896614" r:id="rId709"/>
        </w:object>
      </w:r>
      <w:r w:rsidR="00F81458">
        <w:rPr>
          <w:rFonts w:ascii="Arial" w:hAnsi="Arial" w:cs="Arial"/>
        </w:rPr>
        <w:t xml:space="preserve"> </w:t>
      </w:r>
      <w:r w:rsidR="00F14EC6">
        <w:rPr>
          <w:rFonts w:ascii="Arial" w:hAnsi="Arial" w:cs="Arial"/>
        </w:rPr>
        <w:t xml:space="preserve">– </w:t>
      </w:r>
      <w:r w:rsidRPr="002077A6">
        <w:rPr>
          <w:rFonts w:ascii="Arial" w:hAnsi="Arial" w:cs="Arial"/>
        </w:rPr>
        <w:t>число лопастей несу</w:t>
      </w:r>
      <w:r w:rsidR="00D823AC" w:rsidRPr="002077A6">
        <w:rPr>
          <w:rFonts w:ascii="Arial" w:hAnsi="Arial" w:cs="Arial"/>
        </w:rPr>
        <w:t>щ</w:t>
      </w:r>
      <w:r w:rsidRPr="002077A6">
        <w:rPr>
          <w:rFonts w:ascii="Arial" w:hAnsi="Arial" w:cs="Arial"/>
        </w:rPr>
        <w:t>его а рулевог</w:t>
      </w:r>
      <w:r w:rsidR="00963115" w:rsidRPr="002077A6">
        <w:rPr>
          <w:rFonts w:ascii="Arial" w:hAnsi="Arial" w:cs="Arial"/>
        </w:rPr>
        <w:t>о винтов</w:t>
      </w:r>
      <w:r w:rsidRPr="002077A6">
        <w:rPr>
          <w:rFonts w:ascii="Arial" w:hAnsi="Arial" w:cs="Arial"/>
        </w:rPr>
        <w:t>.</w:t>
      </w:r>
      <w:r w:rsidR="00D823AC" w:rsidRPr="002077A6">
        <w:rPr>
          <w:rFonts w:ascii="Arial" w:hAnsi="Arial" w:cs="Arial"/>
        </w:rPr>
        <w:t xml:space="preserve"> Приближенно </w:t>
      </w:r>
      <w:r w:rsidR="00B42E58" w:rsidRPr="00F81458">
        <w:rPr>
          <w:rFonts w:ascii="Arial" w:hAnsi="Arial" w:cs="Arial"/>
          <w:position w:val="-12"/>
        </w:rPr>
        <w:object w:dxaOrig="1980" w:dyaOrig="380">
          <v:shape id="_x0000_i1335" type="#_x0000_t75" style="width:99.75pt;height:19.5pt" o:ole="">
            <v:imagedata r:id="rId710" o:title=""/>
          </v:shape>
          <o:OLEObject Type="Embed" ProgID="Equation.3" ShapeID="_x0000_i1335" DrawAspect="Content" ObjectID="_1281896615" r:id="rId711"/>
        </w:object>
      </w:r>
      <w:r w:rsidR="00D823AC" w:rsidRPr="002077A6">
        <w:rPr>
          <w:rFonts w:ascii="Arial" w:hAnsi="Arial" w:cs="Arial"/>
        </w:rPr>
        <w:t xml:space="preserve">; </w:t>
      </w:r>
      <w:r w:rsidR="00485D64" w:rsidRPr="00F81458">
        <w:rPr>
          <w:rFonts w:ascii="Arial" w:hAnsi="Arial" w:cs="Arial"/>
          <w:position w:val="-12"/>
        </w:rPr>
        <w:object w:dxaOrig="499" w:dyaOrig="380">
          <v:shape id="_x0000_i1336" type="#_x0000_t75" style="width:24.75pt;height:19.5pt" o:ole="">
            <v:imagedata r:id="rId712" o:title=""/>
          </v:shape>
          <o:OLEObject Type="Embed" ProgID="Equation.3" ShapeID="_x0000_i1336" DrawAspect="Content" ObjectID="_1281896616" r:id="rId713"/>
        </w:object>
      </w:r>
      <w:r w:rsidR="00F81458">
        <w:rPr>
          <w:rFonts w:ascii="Arial" w:hAnsi="Arial" w:cs="Arial"/>
        </w:rPr>
        <w:t xml:space="preserve"> </w:t>
      </w:r>
      <w:r w:rsidR="00F14EC6">
        <w:rPr>
          <w:rFonts w:ascii="Arial" w:hAnsi="Arial" w:cs="Arial"/>
        </w:rPr>
        <w:t xml:space="preserve">– </w:t>
      </w:r>
      <w:r w:rsidRPr="002077A6">
        <w:rPr>
          <w:rFonts w:ascii="Arial" w:hAnsi="Arial" w:cs="Arial"/>
        </w:rPr>
        <w:t>удлинени</w:t>
      </w:r>
      <w:r w:rsidR="00D823AC" w:rsidRPr="002077A6">
        <w:rPr>
          <w:rFonts w:ascii="Arial" w:hAnsi="Arial" w:cs="Arial"/>
        </w:rPr>
        <w:t>е лопасти рулевого винта</w:t>
      </w:r>
      <w:r w:rsidRPr="002077A6">
        <w:rPr>
          <w:rFonts w:ascii="Arial" w:hAnsi="Arial" w:cs="Arial"/>
        </w:rPr>
        <w:t>,</w:t>
      </w:r>
      <w:r w:rsidR="00D823AC" w:rsidRPr="002077A6">
        <w:rPr>
          <w:rFonts w:ascii="Arial" w:hAnsi="Arial" w:cs="Arial"/>
        </w:rPr>
        <w:t xml:space="preserve"> </w:t>
      </w:r>
      <w:r w:rsidR="00485D64" w:rsidRPr="00F81458">
        <w:rPr>
          <w:rFonts w:ascii="Arial" w:hAnsi="Arial" w:cs="Arial"/>
          <w:position w:val="-12"/>
        </w:rPr>
        <w:object w:dxaOrig="2180" w:dyaOrig="380">
          <v:shape id="_x0000_i1337" type="#_x0000_t75" style="width:108.75pt;height:19.5pt" o:ole="">
            <v:imagedata r:id="rId714" o:title=""/>
          </v:shape>
          <o:OLEObject Type="Embed" ProgID="Equation.3" ShapeID="_x0000_i1337" DrawAspect="Content" ObjectID="_1281896617" r:id="rId715"/>
        </w:object>
      </w:r>
      <w:r w:rsidR="00D823AC" w:rsidRPr="002077A6">
        <w:rPr>
          <w:rFonts w:ascii="Arial" w:hAnsi="Arial" w:cs="Arial"/>
        </w:rPr>
        <w:t xml:space="preserve">; </w:t>
      </w:r>
      <w:r w:rsidR="00485D64" w:rsidRPr="00C67C87">
        <w:rPr>
          <w:rFonts w:ascii="Arial" w:hAnsi="Arial" w:cs="Arial"/>
          <w:position w:val="-12"/>
        </w:rPr>
        <w:object w:dxaOrig="520" w:dyaOrig="380">
          <v:shape id="_x0000_i1338" type="#_x0000_t75" style="width:27pt;height:19.5pt" o:ole="">
            <v:imagedata r:id="rId716" o:title=""/>
          </v:shape>
          <o:OLEObject Type="Embed" ProgID="Equation.3" ShapeID="_x0000_i1338" DrawAspect="Content" ObjectID="_1281896618" r:id="rId717"/>
        </w:object>
      </w:r>
      <w:r w:rsidRPr="002077A6">
        <w:rPr>
          <w:rFonts w:ascii="Arial" w:hAnsi="Arial" w:cs="Arial"/>
        </w:rPr>
        <w:t>- радиус рулевого винта.</w:t>
      </w:r>
    </w:p>
    <w:p w:rsidR="000B305E" w:rsidRPr="000B305E" w:rsidRDefault="005257E8" w:rsidP="000A5AEF">
      <w:pPr>
        <w:spacing w:line="336" w:lineRule="auto"/>
        <w:ind w:firstLine="360"/>
        <w:jc w:val="both"/>
        <w:rPr>
          <w:rFonts w:ascii="Arial" w:hAnsi="Arial" w:cs="Arial"/>
        </w:rPr>
      </w:pPr>
      <w:r w:rsidRPr="002077A6">
        <w:rPr>
          <w:rFonts w:ascii="Arial" w:hAnsi="Arial" w:cs="Arial"/>
        </w:rPr>
        <w:t>Согласно работе [</w:t>
      </w:r>
      <w:r w:rsidR="00C403C8">
        <w:rPr>
          <w:rFonts w:ascii="Arial" w:hAnsi="Arial" w:cs="Arial"/>
        </w:rPr>
        <w:t>13</w:t>
      </w:r>
      <w:r w:rsidR="00D823AC" w:rsidRPr="002077A6">
        <w:rPr>
          <w:rFonts w:ascii="Arial" w:hAnsi="Arial" w:cs="Arial"/>
        </w:rPr>
        <w:t xml:space="preserve">] </w:t>
      </w:r>
      <w:r w:rsidR="00485D64" w:rsidRPr="00C67C87">
        <w:rPr>
          <w:rFonts w:ascii="Arial" w:hAnsi="Arial" w:cs="Arial"/>
          <w:position w:val="-12"/>
        </w:rPr>
        <w:object w:dxaOrig="2799" w:dyaOrig="380">
          <v:shape id="_x0000_i1339" type="#_x0000_t75" style="width:141pt;height:19.5pt" o:ole="">
            <v:imagedata r:id="rId718" o:title=""/>
          </v:shape>
          <o:OLEObject Type="Embed" ProgID="Equation.3" ShapeID="_x0000_i1339" DrawAspect="Content" ObjectID="_1281896619" r:id="rId719"/>
        </w:object>
      </w:r>
      <w:r w:rsidRPr="002077A6">
        <w:rPr>
          <w:rFonts w:ascii="Arial" w:hAnsi="Arial" w:cs="Arial"/>
        </w:rPr>
        <w:t>, причем левая границ</w:t>
      </w:r>
      <w:r w:rsidR="001713ED" w:rsidRPr="002077A6">
        <w:rPr>
          <w:rFonts w:ascii="Arial" w:hAnsi="Arial" w:cs="Arial"/>
        </w:rPr>
        <w:t>а</w:t>
      </w:r>
      <w:r w:rsidRPr="002077A6">
        <w:rPr>
          <w:rFonts w:ascii="Arial" w:hAnsi="Arial" w:cs="Arial"/>
        </w:rPr>
        <w:t xml:space="preserve"> </w:t>
      </w:r>
      <w:r w:rsidR="00D823AC" w:rsidRPr="002077A6">
        <w:rPr>
          <w:rFonts w:ascii="Arial" w:hAnsi="Arial" w:cs="Arial"/>
        </w:rPr>
        <w:t>э</w:t>
      </w:r>
      <w:r w:rsidR="000B305E">
        <w:rPr>
          <w:rFonts w:ascii="Arial" w:hAnsi="Arial" w:cs="Arial"/>
        </w:rPr>
        <w:t xml:space="preserve">того диапазона </w:t>
      </w:r>
      <w:r w:rsidRPr="002077A6">
        <w:rPr>
          <w:rFonts w:ascii="Arial" w:hAnsi="Arial" w:cs="Arial"/>
        </w:rPr>
        <w:t>соотв</w:t>
      </w:r>
      <w:r w:rsidR="00D823AC" w:rsidRPr="002077A6">
        <w:rPr>
          <w:rFonts w:ascii="Arial" w:hAnsi="Arial" w:cs="Arial"/>
        </w:rPr>
        <w:t>е</w:t>
      </w:r>
      <w:r w:rsidRPr="002077A6">
        <w:rPr>
          <w:rFonts w:ascii="Arial" w:hAnsi="Arial" w:cs="Arial"/>
        </w:rPr>
        <w:t>тст</w:t>
      </w:r>
      <w:r w:rsidR="00D823AC" w:rsidRPr="002077A6">
        <w:rPr>
          <w:rFonts w:ascii="Arial" w:hAnsi="Arial" w:cs="Arial"/>
        </w:rPr>
        <w:t>в</w:t>
      </w:r>
      <w:r w:rsidRPr="002077A6">
        <w:rPr>
          <w:rFonts w:ascii="Arial" w:hAnsi="Arial" w:cs="Arial"/>
        </w:rPr>
        <w:t>ует</w:t>
      </w:r>
      <w:r w:rsidR="000B305E">
        <w:rPr>
          <w:rFonts w:ascii="Arial" w:hAnsi="Arial" w:cs="Arial"/>
        </w:rPr>
        <w:t xml:space="preserve"> легким</w:t>
      </w:r>
      <w:r w:rsidRPr="002077A6">
        <w:rPr>
          <w:rFonts w:ascii="Arial" w:hAnsi="Arial" w:cs="Arial"/>
        </w:rPr>
        <w:t xml:space="preserve"> вертолетам с малой величиной </w:t>
      </w:r>
      <w:r w:rsidR="004E1683" w:rsidRPr="00C67C87">
        <w:rPr>
          <w:rFonts w:ascii="Arial" w:hAnsi="Arial" w:cs="Arial"/>
          <w:position w:val="-12"/>
        </w:rPr>
        <w:object w:dxaOrig="260" w:dyaOrig="300">
          <v:shape id="_x0000_i1340" type="#_x0000_t75" style="width:13.5pt;height:15.75pt" o:ole="">
            <v:imagedata r:id="rId720" o:title=""/>
          </v:shape>
          <o:OLEObject Type="Embed" ProgID="Equation.3" ShapeID="_x0000_i1340" DrawAspect="Content" ObjectID="_1281896620" r:id="rId721"/>
        </w:object>
      </w:r>
      <w:r w:rsidR="00D823AC" w:rsidRPr="002077A6">
        <w:rPr>
          <w:rFonts w:ascii="Arial" w:hAnsi="Arial" w:cs="Arial"/>
        </w:rPr>
        <w:t xml:space="preserve">, </w:t>
      </w:r>
      <w:r w:rsidRPr="002077A6">
        <w:rPr>
          <w:rFonts w:ascii="Arial" w:hAnsi="Arial" w:cs="Arial"/>
        </w:rPr>
        <w:t xml:space="preserve">правая </w:t>
      </w:r>
      <w:r w:rsidR="00D823AC" w:rsidRPr="002077A6">
        <w:rPr>
          <w:rFonts w:ascii="Arial" w:hAnsi="Arial" w:cs="Arial"/>
        </w:rPr>
        <w:t>– тяже</w:t>
      </w:r>
      <w:r w:rsidRPr="002077A6">
        <w:rPr>
          <w:rFonts w:ascii="Arial" w:hAnsi="Arial" w:cs="Arial"/>
        </w:rPr>
        <w:t>лым</w:t>
      </w:r>
      <w:r w:rsidR="00D823AC" w:rsidRPr="002077A6">
        <w:rPr>
          <w:rFonts w:ascii="Arial" w:hAnsi="Arial" w:cs="Arial"/>
        </w:rPr>
        <w:t xml:space="preserve"> </w:t>
      </w:r>
      <w:r w:rsidRPr="002077A6">
        <w:rPr>
          <w:rFonts w:ascii="Arial" w:hAnsi="Arial" w:cs="Arial"/>
        </w:rPr>
        <w:t>вертолетам с большой в</w:t>
      </w:r>
      <w:r w:rsidR="00D823AC" w:rsidRPr="002077A6">
        <w:rPr>
          <w:rFonts w:ascii="Arial" w:hAnsi="Arial" w:cs="Arial"/>
        </w:rPr>
        <w:t>е</w:t>
      </w:r>
      <w:r w:rsidRPr="002077A6">
        <w:rPr>
          <w:rFonts w:ascii="Arial" w:hAnsi="Arial" w:cs="Arial"/>
        </w:rPr>
        <w:t>личиной удельной нагрузки;</w:t>
      </w:r>
      <w:r w:rsidR="00552EE3">
        <w:rPr>
          <w:rFonts w:ascii="Arial" w:hAnsi="Arial" w:cs="Arial"/>
        </w:rPr>
        <w:t xml:space="preserve"> </w:t>
      </w:r>
      <w:r w:rsidR="0099747F" w:rsidRPr="0099747F">
        <w:rPr>
          <w:rFonts w:ascii="Arial" w:hAnsi="Arial" w:cs="Arial"/>
          <w:position w:val="-22"/>
        </w:rPr>
        <w:object w:dxaOrig="2000" w:dyaOrig="480">
          <v:shape id="_x0000_i1341" type="#_x0000_t75" style="width:99.75pt;height:24pt" o:ole="">
            <v:imagedata r:id="rId722" o:title=""/>
          </v:shape>
          <o:OLEObject Type="Embed" ProgID="Equation.3" ShapeID="_x0000_i1341" DrawAspect="Content" ObjectID="_1281896621" r:id="rId723"/>
        </w:object>
      </w:r>
      <w:r w:rsidR="0033557E" w:rsidRPr="002077A6">
        <w:rPr>
          <w:rFonts w:ascii="Arial" w:hAnsi="Arial" w:cs="Arial"/>
        </w:rPr>
        <w:t>,</w:t>
      </w:r>
      <w:r w:rsidR="00552EE3">
        <w:rPr>
          <w:rFonts w:ascii="Arial" w:hAnsi="Arial" w:cs="Arial"/>
        </w:rPr>
        <w:t xml:space="preserve"> </w:t>
      </w:r>
      <w:r w:rsidR="0099747F" w:rsidRPr="0099747F">
        <w:rPr>
          <w:rFonts w:ascii="Arial" w:hAnsi="Arial" w:cs="Arial"/>
          <w:position w:val="-22"/>
        </w:rPr>
        <w:object w:dxaOrig="2740" w:dyaOrig="480">
          <v:shape id="_x0000_i1342" type="#_x0000_t75" style="width:136.5pt;height:24pt" o:ole="">
            <v:imagedata r:id="rId724" o:title=""/>
          </v:shape>
          <o:OLEObject Type="Embed" ProgID="Equation.3" ShapeID="_x0000_i1342" DrawAspect="Content" ObjectID="_1281896622" r:id="rId725"/>
        </w:object>
      </w:r>
      <w:r w:rsidR="0033557E" w:rsidRPr="002077A6">
        <w:rPr>
          <w:rFonts w:ascii="Arial" w:hAnsi="Arial" w:cs="Arial"/>
        </w:rPr>
        <w:t xml:space="preserve"> </w:t>
      </w:r>
      <w:r w:rsidR="00552EE3">
        <w:rPr>
          <w:rFonts w:ascii="Arial" w:hAnsi="Arial" w:cs="Arial"/>
        </w:rPr>
        <w:t xml:space="preserve">– </w:t>
      </w:r>
      <w:r w:rsidR="0033557E" w:rsidRPr="002077A6">
        <w:rPr>
          <w:rFonts w:ascii="Arial" w:hAnsi="Arial" w:cs="Arial"/>
        </w:rPr>
        <w:t>относител</w:t>
      </w:r>
      <w:r w:rsidRPr="002077A6">
        <w:rPr>
          <w:rFonts w:ascii="Arial" w:hAnsi="Arial" w:cs="Arial"/>
        </w:rPr>
        <w:t>ь</w:t>
      </w:r>
      <w:r w:rsidR="0033557E" w:rsidRPr="002077A6">
        <w:rPr>
          <w:rFonts w:ascii="Arial" w:hAnsi="Arial" w:cs="Arial"/>
        </w:rPr>
        <w:t>н</w:t>
      </w:r>
      <w:r w:rsidRPr="002077A6">
        <w:rPr>
          <w:rFonts w:ascii="Arial" w:hAnsi="Arial" w:cs="Arial"/>
        </w:rPr>
        <w:t>ые м</w:t>
      </w:r>
      <w:r w:rsidR="0033557E" w:rsidRPr="002077A6">
        <w:rPr>
          <w:rFonts w:ascii="Arial" w:hAnsi="Arial" w:cs="Arial"/>
        </w:rPr>
        <w:t>ассы л</w:t>
      </w:r>
      <w:r w:rsidRPr="002077A6">
        <w:rPr>
          <w:rFonts w:ascii="Arial" w:hAnsi="Arial" w:cs="Arial"/>
        </w:rPr>
        <w:t>опа</w:t>
      </w:r>
      <w:r w:rsidR="0033557E" w:rsidRPr="002077A6">
        <w:rPr>
          <w:rFonts w:ascii="Arial" w:hAnsi="Arial" w:cs="Arial"/>
        </w:rPr>
        <w:t>с</w:t>
      </w:r>
      <w:r w:rsidRPr="002077A6">
        <w:rPr>
          <w:rFonts w:ascii="Arial" w:hAnsi="Arial" w:cs="Arial"/>
        </w:rPr>
        <w:t>т</w:t>
      </w:r>
      <w:r w:rsidR="0033557E" w:rsidRPr="002077A6">
        <w:rPr>
          <w:rFonts w:ascii="Arial" w:hAnsi="Arial" w:cs="Arial"/>
        </w:rPr>
        <w:t>е</w:t>
      </w:r>
      <w:r w:rsidRPr="002077A6">
        <w:rPr>
          <w:rFonts w:ascii="Arial" w:hAnsi="Arial" w:cs="Arial"/>
        </w:rPr>
        <w:t>й НВ и Р</w:t>
      </w:r>
      <w:r w:rsidR="0033557E" w:rsidRPr="002077A6">
        <w:rPr>
          <w:rFonts w:ascii="Arial" w:hAnsi="Arial" w:cs="Arial"/>
        </w:rPr>
        <w:t>В</w:t>
      </w:r>
      <w:r w:rsidRPr="002077A6">
        <w:rPr>
          <w:rFonts w:ascii="Arial" w:hAnsi="Arial" w:cs="Arial"/>
        </w:rPr>
        <w:t>:</w:t>
      </w:r>
    </w:p>
    <w:p w:rsidR="000B305E" w:rsidRPr="000B305E" w:rsidRDefault="0099747F" w:rsidP="0099747F">
      <w:pPr>
        <w:spacing w:line="360" w:lineRule="auto"/>
        <w:ind w:firstLine="360"/>
        <w:jc w:val="both"/>
        <w:rPr>
          <w:rFonts w:ascii="Arial" w:hAnsi="Arial" w:cs="Arial"/>
        </w:rPr>
      </w:pPr>
      <w:r w:rsidRPr="005412B4">
        <w:rPr>
          <w:rFonts w:ascii="Arial" w:hAnsi="Arial" w:cs="Arial"/>
          <w:position w:val="-12"/>
        </w:rPr>
        <w:object w:dxaOrig="540" w:dyaOrig="380">
          <v:shape id="_x0000_i1343" type="#_x0000_t75" style="width:27.75pt;height:19.5pt" o:ole="">
            <v:imagedata r:id="rId726" o:title=""/>
          </v:shape>
          <o:OLEObject Type="Embed" ProgID="Equation.3" ShapeID="_x0000_i1343" DrawAspect="Content" ObjectID="_1281896623" r:id="rId727"/>
        </w:object>
      </w:r>
      <w:r w:rsidR="00F14EC6">
        <w:rPr>
          <w:rFonts w:ascii="Arial" w:hAnsi="Arial" w:cs="Arial"/>
        </w:rPr>
        <w:t xml:space="preserve"> – </w:t>
      </w:r>
      <w:r w:rsidR="005257E8" w:rsidRPr="002077A6">
        <w:rPr>
          <w:rFonts w:ascii="Arial" w:hAnsi="Arial" w:cs="Arial"/>
        </w:rPr>
        <w:t>весо</w:t>
      </w:r>
      <w:r w:rsidR="0033557E" w:rsidRPr="002077A6">
        <w:rPr>
          <w:rFonts w:ascii="Arial" w:hAnsi="Arial" w:cs="Arial"/>
        </w:rPr>
        <w:t>в</w:t>
      </w:r>
      <w:r w:rsidR="005257E8" w:rsidRPr="002077A6">
        <w:rPr>
          <w:rFonts w:ascii="Arial" w:hAnsi="Arial" w:cs="Arial"/>
        </w:rPr>
        <w:t>ой к</w:t>
      </w:r>
      <w:r w:rsidR="0033557E" w:rsidRPr="002077A6">
        <w:rPr>
          <w:rFonts w:ascii="Arial" w:hAnsi="Arial" w:cs="Arial"/>
        </w:rPr>
        <w:t>оэ</w:t>
      </w:r>
      <w:r w:rsidR="005257E8" w:rsidRPr="002077A6">
        <w:rPr>
          <w:rFonts w:ascii="Arial" w:hAnsi="Arial" w:cs="Arial"/>
        </w:rPr>
        <w:t>ффи</w:t>
      </w:r>
      <w:r w:rsidR="0033557E" w:rsidRPr="002077A6">
        <w:rPr>
          <w:rFonts w:ascii="Arial" w:hAnsi="Arial" w:cs="Arial"/>
        </w:rPr>
        <w:t>ц</w:t>
      </w:r>
      <w:r w:rsidR="005257E8" w:rsidRPr="002077A6">
        <w:rPr>
          <w:rFonts w:ascii="Arial" w:hAnsi="Arial" w:cs="Arial"/>
        </w:rPr>
        <w:t>иент втулки,</w:t>
      </w:r>
      <w:r w:rsidR="000B305E" w:rsidRPr="0099747F">
        <w:rPr>
          <w:rFonts w:ascii="Arial" w:hAnsi="Arial" w:cs="Arial"/>
        </w:rPr>
        <w:t xml:space="preserve"> </w:t>
      </w:r>
      <w:r w:rsidR="00FC2357" w:rsidRPr="005412B4">
        <w:rPr>
          <w:rFonts w:ascii="Arial" w:hAnsi="Arial" w:cs="Arial"/>
          <w:position w:val="-12"/>
        </w:rPr>
        <w:object w:dxaOrig="3280" w:dyaOrig="440">
          <v:shape id="_x0000_i1344" type="#_x0000_t75" style="width:164.25pt;height:21.75pt" o:ole="">
            <v:imagedata r:id="rId728" o:title=""/>
          </v:shape>
          <o:OLEObject Type="Embed" ProgID="Equation.3" ShapeID="_x0000_i1344" DrawAspect="Content" ObjectID="_1281896624" r:id="rId729"/>
        </w:object>
      </w:r>
      <w:r w:rsidR="005257E8" w:rsidRPr="002077A6">
        <w:rPr>
          <w:rFonts w:ascii="Arial" w:hAnsi="Arial" w:cs="Arial"/>
        </w:rPr>
        <w:t>;</w:t>
      </w:r>
    </w:p>
    <w:p w:rsidR="000B305E" w:rsidRPr="000B305E" w:rsidRDefault="00FC2357" w:rsidP="007832CB">
      <w:pPr>
        <w:spacing w:line="360" w:lineRule="auto"/>
        <w:ind w:firstLine="360"/>
        <w:jc w:val="both"/>
        <w:rPr>
          <w:rFonts w:ascii="Arial" w:hAnsi="Arial" w:cs="Arial"/>
        </w:rPr>
      </w:pPr>
      <w:r w:rsidRPr="00FC2357">
        <w:rPr>
          <w:rFonts w:ascii="Arial" w:hAnsi="Arial" w:cs="Arial"/>
          <w:position w:val="-16"/>
        </w:rPr>
        <w:object w:dxaOrig="540" w:dyaOrig="420">
          <v:shape id="_x0000_i1345" type="#_x0000_t75" style="width:27.75pt;height:21.75pt" o:ole="">
            <v:imagedata r:id="rId730" o:title=""/>
          </v:shape>
          <o:OLEObject Type="Embed" ProgID="Equation.3" ShapeID="_x0000_i1345" DrawAspect="Content" ObjectID="_1281896625" r:id="rId731"/>
        </w:object>
      </w:r>
      <w:r w:rsidR="00C34DF3" w:rsidRPr="00C34DF3">
        <w:rPr>
          <w:rFonts w:ascii="Arial" w:hAnsi="Arial" w:cs="Arial"/>
        </w:rPr>
        <w:t xml:space="preserve"> </w:t>
      </w:r>
      <w:r w:rsidR="0033557E" w:rsidRPr="002077A6">
        <w:rPr>
          <w:rFonts w:ascii="Arial" w:hAnsi="Arial" w:cs="Arial"/>
        </w:rPr>
        <w:t xml:space="preserve">и </w:t>
      </w:r>
      <w:r w:rsidRPr="00FC2357">
        <w:rPr>
          <w:rFonts w:ascii="Arial" w:hAnsi="Arial" w:cs="Arial"/>
          <w:position w:val="-16"/>
        </w:rPr>
        <w:object w:dxaOrig="720" w:dyaOrig="420">
          <v:shape id="_x0000_i1346" type="#_x0000_t75" style="width:36pt;height:21.75pt" o:ole="">
            <v:imagedata r:id="rId732" o:title=""/>
          </v:shape>
          <o:OLEObject Type="Embed" ProgID="Equation.3" ShapeID="_x0000_i1346" DrawAspect="Content" ObjectID="_1281896626" r:id="rId733"/>
        </w:object>
      </w:r>
      <w:r w:rsidR="00FB162A" w:rsidRPr="00FB162A">
        <w:rPr>
          <w:rFonts w:ascii="Arial" w:hAnsi="Arial" w:cs="Arial"/>
        </w:rPr>
        <w:t xml:space="preserve"> </w:t>
      </w:r>
      <w:r w:rsidR="00F14EC6">
        <w:rPr>
          <w:rFonts w:ascii="Arial" w:hAnsi="Arial" w:cs="Arial"/>
        </w:rPr>
        <w:t xml:space="preserve">– </w:t>
      </w:r>
      <w:r w:rsidR="0033557E" w:rsidRPr="002077A6">
        <w:rPr>
          <w:rFonts w:ascii="Arial" w:hAnsi="Arial" w:cs="Arial"/>
        </w:rPr>
        <w:t>коэффициенты</w:t>
      </w:r>
      <w:r w:rsidR="005257E8" w:rsidRPr="002077A6">
        <w:rPr>
          <w:rFonts w:ascii="Arial" w:hAnsi="Arial" w:cs="Arial"/>
        </w:rPr>
        <w:t>, уч</w:t>
      </w:r>
      <w:r w:rsidR="0033557E" w:rsidRPr="002077A6">
        <w:rPr>
          <w:rFonts w:ascii="Arial" w:hAnsi="Arial" w:cs="Arial"/>
        </w:rPr>
        <w:t>и</w:t>
      </w:r>
      <w:r w:rsidR="005257E8" w:rsidRPr="002077A6">
        <w:rPr>
          <w:rFonts w:ascii="Arial" w:hAnsi="Arial" w:cs="Arial"/>
        </w:rPr>
        <w:t>ты</w:t>
      </w:r>
      <w:r w:rsidR="0033557E" w:rsidRPr="002077A6">
        <w:rPr>
          <w:rFonts w:ascii="Arial" w:hAnsi="Arial" w:cs="Arial"/>
        </w:rPr>
        <w:t>вающ</w:t>
      </w:r>
      <w:r w:rsidR="005257E8" w:rsidRPr="002077A6">
        <w:rPr>
          <w:rFonts w:ascii="Arial" w:hAnsi="Arial" w:cs="Arial"/>
        </w:rPr>
        <w:t xml:space="preserve">ие </w:t>
      </w:r>
      <w:r w:rsidR="0033557E" w:rsidRPr="002077A6">
        <w:rPr>
          <w:rFonts w:ascii="Arial" w:hAnsi="Arial" w:cs="Arial"/>
        </w:rPr>
        <w:t>в</w:t>
      </w:r>
      <w:r w:rsidR="005257E8" w:rsidRPr="002077A6">
        <w:rPr>
          <w:rFonts w:ascii="Arial" w:hAnsi="Arial" w:cs="Arial"/>
        </w:rPr>
        <w:t>лия</w:t>
      </w:r>
      <w:r w:rsidR="0033557E" w:rsidRPr="002077A6">
        <w:rPr>
          <w:rFonts w:ascii="Arial" w:hAnsi="Arial" w:cs="Arial"/>
        </w:rPr>
        <w:t>н</w:t>
      </w:r>
      <w:r w:rsidR="005257E8" w:rsidRPr="002077A6">
        <w:rPr>
          <w:rFonts w:ascii="Arial" w:hAnsi="Arial" w:cs="Arial"/>
        </w:rPr>
        <w:t xml:space="preserve">ие на </w:t>
      </w:r>
      <w:r w:rsidR="0033557E" w:rsidRPr="002077A6">
        <w:rPr>
          <w:rFonts w:ascii="Arial" w:hAnsi="Arial" w:cs="Arial"/>
        </w:rPr>
        <w:t>м</w:t>
      </w:r>
      <w:r w:rsidR="005257E8" w:rsidRPr="002077A6">
        <w:rPr>
          <w:rFonts w:ascii="Arial" w:hAnsi="Arial" w:cs="Arial"/>
        </w:rPr>
        <w:t>асс</w:t>
      </w:r>
      <w:r w:rsidR="0033557E" w:rsidRPr="002077A6">
        <w:rPr>
          <w:rFonts w:ascii="Arial" w:hAnsi="Arial" w:cs="Arial"/>
        </w:rPr>
        <w:t>ы</w:t>
      </w:r>
      <w:r w:rsidR="005257E8" w:rsidRPr="002077A6">
        <w:rPr>
          <w:rFonts w:ascii="Arial" w:hAnsi="Arial" w:cs="Arial"/>
        </w:rPr>
        <w:t xml:space="preserve"> </w:t>
      </w:r>
      <w:r w:rsidR="005257E8" w:rsidRPr="002077A6">
        <w:rPr>
          <w:rFonts w:ascii="Arial" w:hAnsi="Arial" w:cs="Arial"/>
        </w:rPr>
        <w:lastRenderedPageBreak/>
        <w:t xml:space="preserve">втулок </w:t>
      </w:r>
      <w:r w:rsidR="0033557E" w:rsidRPr="002077A6">
        <w:rPr>
          <w:rFonts w:ascii="Arial" w:hAnsi="Arial" w:cs="Arial"/>
        </w:rPr>
        <w:t>НВ</w:t>
      </w:r>
      <w:r w:rsidR="005257E8" w:rsidRPr="002077A6">
        <w:rPr>
          <w:rFonts w:ascii="Arial" w:hAnsi="Arial" w:cs="Arial"/>
        </w:rPr>
        <w:t xml:space="preserve"> </w:t>
      </w:r>
      <w:r w:rsidR="0033557E" w:rsidRPr="002077A6">
        <w:rPr>
          <w:rFonts w:ascii="Arial" w:hAnsi="Arial" w:cs="Arial"/>
        </w:rPr>
        <w:t>и РВ</w:t>
      </w:r>
      <w:r w:rsidR="005257E8" w:rsidRPr="002077A6">
        <w:rPr>
          <w:rFonts w:ascii="Arial" w:hAnsi="Arial" w:cs="Arial"/>
        </w:rPr>
        <w:t xml:space="preserve"> числа</w:t>
      </w:r>
      <w:r w:rsidR="0033557E" w:rsidRPr="002077A6">
        <w:rPr>
          <w:rFonts w:ascii="Arial" w:hAnsi="Arial" w:cs="Arial"/>
        </w:rPr>
        <w:t xml:space="preserve"> лопастей </w:t>
      </w:r>
      <w:r w:rsidRPr="00A7597E">
        <w:rPr>
          <w:rFonts w:ascii="Arial" w:hAnsi="Arial" w:cs="Arial"/>
          <w:position w:val="-12"/>
        </w:rPr>
        <w:object w:dxaOrig="400" w:dyaOrig="380">
          <v:shape id="_x0000_i1347" type="#_x0000_t75" style="width:20.25pt;height:19.5pt" o:ole="">
            <v:imagedata r:id="rId734" o:title=""/>
          </v:shape>
          <o:OLEObject Type="Embed" ProgID="Equation.3" ShapeID="_x0000_i1347" DrawAspect="Content" ObjectID="_1281896627" r:id="rId735"/>
        </w:object>
      </w:r>
      <w:r w:rsidR="00A7597E" w:rsidRPr="00A7597E">
        <w:rPr>
          <w:rFonts w:ascii="Arial" w:hAnsi="Arial" w:cs="Arial"/>
        </w:rPr>
        <w:t xml:space="preserve"> </w:t>
      </w:r>
      <w:r w:rsidR="00A7597E">
        <w:rPr>
          <w:rFonts w:ascii="Arial" w:hAnsi="Arial" w:cs="Arial"/>
        </w:rPr>
        <w:t xml:space="preserve">и </w:t>
      </w:r>
      <w:r w:rsidRPr="00A7597E">
        <w:rPr>
          <w:rFonts w:ascii="Arial" w:hAnsi="Arial" w:cs="Arial"/>
          <w:position w:val="-12"/>
        </w:rPr>
        <w:object w:dxaOrig="639" w:dyaOrig="380">
          <v:shape id="_x0000_i1348" type="#_x0000_t75" style="width:33pt;height:19.5pt" o:ole="">
            <v:imagedata r:id="rId736" o:title=""/>
          </v:shape>
          <o:OLEObject Type="Embed" ProgID="Equation.3" ShapeID="_x0000_i1348" DrawAspect="Content" ObjectID="_1281896628" r:id="rId737"/>
        </w:object>
      </w:r>
      <w:r w:rsidR="00A7597E" w:rsidRPr="00A7597E">
        <w:rPr>
          <w:rFonts w:ascii="Arial" w:hAnsi="Arial" w:cs="Arial"/>
        </w:rPr>
        <w:t xml:space="preserve"> </w:t>
      </w:r>
      <w:r w:rsidR="009B69D0" w:rsidRPr="002077A6">
        <w:rPr>
          <w:rFonts w:ascii="Arial" w:hAnsi="Arial" w:cs="Arial"/>
        </w:rPr>
        <w:t xml:space="preserve">соответственно. </w:t>
      </w:r>
    </w:p>
    <w:p w:rsidR="000B305E" w:rsidRPr="000B305E" w:rsidRDefault="00FC2357" w:rsidP="0099747F">
      <w:pPr>
        <w:spacing w:line="360" w:lineRule="auto"/>
        <w:ind w:firstLine="360"/>
        <w:jc w:val="both"/>
        <w:rPr>
          <w:rFonts w:ascii="Arial" w:hAnsi="Arial" w:cs="Arial"/>
        </w:rPr>
      </w:pPr>
      <w:r w:rsidRPr="00FC2357">
        <w:rPr>
          <w:rFonts w:ascii="Arial" w:hAnsi="Arial" w:cs="Arial"/>
          <w:position w:val="-16"/>
        </w:rPr>
        <w:object w:dxaOrig="980" w:dyaOrig="420">
          <v:shape id="_x0000_i1349" type="#_x0000_t75" style="width:49.5pt;height:21.75pt" o:ole="">
            <v:imagedata r:id="rId738" o:title=""/>
          </v:shape>
          <o:OLEObject Type="Embed" ProgID="Equation.3" ShapeID="_x0000_i1349" DrawAspect="Content" ObjectID="_1281896629" r:id="rId739"/>
        </w:object>
      </w:r>
      <w:r w:rsidR="00A7597E">
        <w:rPr>
          <w:rFonts w:ascii="Arial" w:hAnsi="Arial" w:cs="Arial"/>
        </w:rPr>
        <w:t xml:space="preserve"> при </w:t>
      </w:r>
      <w:r w:rsidRPr="00A7597E">
        <w:rPr>
          <w:rFonts w:ascii="Arial" w:hAnsi="Arial" w:cs="Arial"/>
          <w:position w:val="-12"/>
        </w:rPr>
        <w:object w:dxaOrig="920" w:dyaOrig="380">
          <v:shape id="_x0000_i1350" type="#_x0000_t75" style="width:45pt;height:19.5pt" o:ole="">
            <v:imagedata r:id="rId740" o:title=""/>
          </v:shape>
          <o:OLEObject Type="Embed" ProgID="Equation.3" ShapeID="_x0000_i1350" DrawAspect="Content" ObjectID="_1281896630" r:id="rId741"/>
        </w:object>
      </w:r>
      <w:r w:rsidR="00A7597E">
        <w:rPr>
          <w:rFonts w:ascii="Arial" w:hAnsi="Arial" w:cs="Arial"/>
        </w:rPr>
        <w:t xml:space="preserve">, </w:t>
      </w:r>
      <w:r w:rsidRPr="00FC2357">
        <w:rPr>
          <w:rFonts w:ascii="Arial" w:hAnsi="Arial" w:cs="Arial"/>
          <w:position w:val="-16"/>
        </w:rPr>
        <w:object w:dxaOrig="2820" w:dyaOrig="420">
          <v:shape id="_x0000_i1351" type="#_x0000_t75" style="width:141.75pt;height:21.75pt" o:ole="">
            <v:imagedata r:id="rId742" o:title=""/>
          </v:shape>
          <o:OLEObject Type="Embed" ProgID="Equation.3" ShapeID="_x0000_i1351" DrawAspect="Content" ObjectID="_1281896631" r:id="rId743"/>
        </w:object>
      </w:r>
      <w:r w:rsidR="00A7597E">
        <w:rPr>
          <w:rFonts w:ascii="Arial" w:hAnsi="Arial" w:cs="Arial"/>
        </w:rPr>
        <w:t xml:space="preserve"> </w:t>
      </w:r>
      <w:r w:rsidR="009B69D0" w:rsidRPr="002077A6">
        <w:rPr>
          <w:rFonts w:ascii="Arial" w:hAnsi="Arial" w:cs="Arial"/>
        </w:rPr>
        <w:t xml:space="preserve">при </w:t>
      </w:r>
      <w:r w:rsidRPr="00A7597E">
        <w:rPr>
          <w:rFonts w:ascii="Arial" w:hAnsi="Arial" w:cs="Arial"/>
          <w:position w:val="-12"/>
        </w:rPr>
        <w:object w:dxaOrig="920" w:dyaOrig="380">
          <v:shape id="_x0000_i1352" type="#_x0000_t75" style="width:45pt;height:19.5pt" o:ole="">
            <v:imagedata r:id="rId744" o:title=""/>
          </v:shape>
          <o:OLEObject Type="Embed" ProgID="Equation.3" ShapeID="_x0000_i1352" DrawAspect="Content" ObjectID="_1281896632" r:id="rId745"/>
        </w:object>
      </w:r>
      <w:r w:rsidR="009B69D0" w:rsidRPr="002077A6">
        <w:rPr>
          <w:rFonts w:ascii="Arial" w:hAnsi="Arial" w:cs="Arial"/>
        </w:rPr>
        <w:t>.</w:t>
      </w:r>
    </w:p>
    <w:p w:rsidR="004726D5" w:rsidRPr="002077A6" w:rsidRDefault="004726D5" w:rsidP="007832CB">
      <w:pPr>
        <w:spacing w:line="360" w:lineRule="auto"/>
        <w:jc w:val="both"/>
        <w:rPr>
          <w:rFonts w:ascii="Arial" w:hAnsi="Arial" w:cs="Arial"/>
        </w:rPr>
      </w:pPr>
      <w:r w:rsidRPr="002077A6">
        <w:rPr>
          <w:rFonts w:ascii="Arial" w:hAnsi="Arial" w:cs="Arial"/>
        </w:rPr>
        <w:t xml:space="preserve">Для рулевого винта </w:t>
      </w:r>
      <w:r w:rsidR="00FC2357" w:rsidRPr="00FC2357">
        <w:rPr>
          <w:rFonts w:ascii="Arial" w:hAnsi="Arial" w:cs="Arial"/>
          <w:position w:val="-16"/>
        </w:rPr>
        <w:object w:dxaOrig="720" w:dyaOrig="420">
          <v:shape id="_x0000_i1353" type="#_x0000_t75" style="width:36pt;height:21.75pt" o:ole="">
            <v:imagedata r:id="rId746" o:title=""/>
          </v:shape>
          <o:OLEObject Type="Embed" ProgID="Equation.3" ShapeID="_x0000_i1353" DrawAspect="Content" ObjectID="_1281896633" r:id="rId747"/>
        </w:object>
      </w:r>
      <w:r w:rsidR="00A7597E">
        <w:rPr>
          <w:rFonts w:ascii="Arial" w:hAnsi="Arial" w:cs="Arial"/>
        </w:rPr>
        <w:t xml:space="preserve"> </w:t>
      </w:r>
      <w:r w:rsidRPr="002077A6">
        <w:rPr>
          <w:rFonts w:ascii="Arial" w:hAnsi="Arial" w:cs="Arial"/>
        </w:rPr>
        <w:t xml:space="preserve">определяется аналогично, </w:t>
      </w:r>
      <w:r w:rsidR="00D72E64" w:rsidRPr="004C07DC">
        <w:rPr>
          <w:rFonts w:ascii="Arial" w:hAnsi="Arial" w:cs="Arial"/>
          <w:position w:val="-16"/>
        </w:rPr>
        <w:object w:dxaOrig="580" w:dyaOrig="420">
          <v:shape id="_x0000_i1354" type="#_x0000_t75" style="width:28.5pt;height:21.75pt" o:ole="">
            <v:imagedata r:id="rId748" o:title=""/>
          </v:shape>
          <o:OLEObject Type="Embed" ProgID="Equation.3" ShapeID="_x0000_i1354" DrawAspect="Content" ObjectID="_1281896634" r:id="rId749"/>
        </w:object>
      </w:r>
      <w:r w:rsidR="00A7597E">
        <w:rPr>
          <w:rFonts w:ascii="Arial" w:hAnsi="Arial" w:cs="Arial"/>
        </w:rPr>
        <w:t xml:space="preserve"> </w:t>
      </w:r>
      <w:r w:rsidR="00F14EC6">
        <w:rPr>
          <w:rFonts w:ascii="Arial" w:hAnsi="Arial" w:cs="Arial"/>
        </w:rPr>
        <w:t>–</w:t>
      </w:r>
      <w:r w:rsidRPr="002077A6">
        <w:rPr>
          <w:rFonts w:ascii="Arial" w:hAnsi="Arial" w:cs="Arial"/>
        </w:rPr>
        <w:t xml:space="preserve"> угловая скорость вращения рулевого винта, 1/с, </w:t>
      </w:r>
      <w:r w:rsidR="00D72E64" w:rsidRPr="004C07DC">
        <w:rPr>
          <w:rFonts w:ascii="Arial" w:hAnsi="Arial" w:cs="Arial"/>
          <w:position w:val="-16"/>
        </w:rPr>
        <w:object w:dxaOrig="1980" w:dyaOrig="420">
          <v:shape id="_x0000_i1355" type="#_x0000_t75" style="width:99.75pt;height:21.75pt" o:ole="">
            <v:imagedata r:id="rId750" o:title=""/>
          </v:shape>
          <o:OLEObject Type="Embed" ProgID="Equation.3" ShapeID="_x0000_i1355" DrawAspect="Content" ObjectID="_1281896635" r:id="rId751"/>
        </w:object>
      </w:r>
      <w:r w:rsidR="004C07DC">
        <w:rPr>
          <w:rFonts w:ascii="Arial" w:hAnsi="Arial" w:cs="Arial"/>
        </w:rPr>
        <w:t>.</w:t>
      </w:r>
    </w:p>
    <w:p w:rsidR="004726D5" w:rsidRPr="002077A6" w:rsidRDefault="004726D5" w:rsidP="002077A6">
      <w:pPr>
        <w:spacing w:line="360" w:lineRule="auto"/>
        <w:ind w:firstLine="708"/>
        <w:jc w:val="both"/>
        <w:rPr>
          <w:rFonts w:ascii="Arial" w:hAnsi="Arial" w:cs="Arial"/>
        </w:rPr>
      </w:pPr>
      <w:r w:rsidRPr="002077A6">
        <w:rPr>
          <w:rFonts w:ascii="Arial" w:hAnsi="Arial" w:cs="Arial"/>
        </w:rPr>
        <w:t>Из формул (2.25)</w:t>
      </w:r>
      <w:r w:rsidR="00F14EC6">
        <w:rPr>
          <w:rFonts w:ascii="Arial" w:hAnsi="Arial" w:cs="Arial"/>
        </w:rPr>
        <w:t xml:space="preserve"> – </w:t>
      </w:r>
      <w:r w:rsidRPr="002077A6">
        <w:rPr>
          <w:rFonts w:ascii="Arial" w:hAnsi="Arial" w:cs="Arial"/>
        </w:rPr>
        <w:t>(2.28) следует зависимость величи</w:t>
      </w:r>
      <w:r w:rsidR="00CA5BF9" w:rsidRPr="002077A6">
        <w:rPr>
          <w:rFonts w:ascii="Arial" w:hAnsi="Arial" w:cs="Arial"/>
        </w:rPr>
        <w:t>н</w:t>
      </w:r>
      <w:r w:rsidRPr="002077A6">
        <w:rPr>
          <w:rFonts w:ascii="Arial" w:hAnsi="Arial" w:cs="Arial"/>
        </w:rPr>
        <w:t xml:space="preserve"> относительных масс </w:t>
      </w:r>
      <w:r w:rsidR="00D72E64" w:rsidRPr="00D72E64">
        <w:rPr>
          <w:rFonts w:ascii="Arial" w:hAnsi="Arial"/>
          <w:position w:val="-22"/>
        </w:rPr>
        <w:object w:dxaOrig="700" w:dyaOrig="480">
          <v:shape id="_x0000_i1356" type="#_x0000_t75" style="width:35.25pt;height:24pt" o:ole="">
            <v:imagedata r:id="rId752" o:title=""/>
          </v:shape>
          <o:OLEObject Type="Embed" ProgID="Equation.3" ShapeID="_x0000_i1356" DrawAspect="Content" ObjectID="_1281896636" r:id="rId753"/>
        </w:object>
      </w:r>
      <w:r w:rsidR="0031577C">
        <w:rPr>
          <w:rFonts w:ascii="Arial" w:hAnsi="Arial"/>
        </w:rPr>
        <w:t xml:space="preserve">, </w:t>
      </w:r>
      <w:r w:rsidR="00D72E64" w:rsidRPr="00463C33">
        <w:rPr>
          <w:rFonts w:ascii="Arial" w:hAnsi="Arial"/>
          <w:position w:val="-12"/>
        </w:rPr>
        <w:object w:dxaOrig="600" w:dyaOrig="380">
          <v:shape id="_x0000_i1357" type="#_x0000_t75" style="width:30pt;height:19.5pt" o:ole="">
            <v:imagedata r:id="rId754" o:title=""/>
          </v:shape>
          <o:OLEObject Type="Embed" ProgID="Equation.3" ShapeID="_x0000_i1357" DrawAspect="Content" ObjectID="_1281896637" r:id="rId755"/>
        </w:object>
      </w:r>
      <w:r w:rsidR="0031577C">
        <w:rPr>
          <w:rFonts w:ascii="Arial" w:hAnsi="Arial"/>
        </w:rPr>
        <w:t xml:space="preserve">, </w:t>
      </w:r>
      <w:r w:rsidR="00D72E64" w:rsidRPr="00D72E64">
        <w:rPr>
          <w:rFonts w:ascii="Arial" w:hAnsi="Arial"/>
          <w:position w:val="-22"/>
        </w:rPr>
        <w:object w:dxaOrig="940" w:dyaOrig="480">
          <v:shape id="_x0000_i1358" type="#_x0000_t75" style="width:47.25pt;height:24pt" o:ole="">
            <v:imagedata r:id="rId756" o:title=""/>
          </v:shape>
          <o:OLEObject Type="Embed" ProgID="Equation.3" ShapeID="_x0000_i1358" DrawAspect="Content" ObjectID="_1281896638" r:id="rId757"/>
        </w:object>
      </w:r>
      <w:r w:rsidR="0031577C">
        <w:rPr>
          <w:rFonts w:ascii="Arial" w:hAnsi="Arial"/>
        </w:rPr>
        <w:t xml:space="preserve">, </w:t>
      </w:r>
      <w:r w:rsidR="00D72E64" w:rsidRPr="00463C33">
        <w:rPr>
          <w:rFonts w:ascii="Arial" w:hAnsi="Arial"/>
          <w:position w:val="-12"/>
        </w:rPr>
        <w:object w:dxaOrig="900" w:dyaOrig="380">
          <v:shape id="_x0000_i1359" type="#_x0000_t75" style="width:45pt;height:19.5pt" o:ole="">
            <v:imagedata r:id="rId758" o:title=""/>
          </v:shape>
          <o:OLEObject Type="Embed" ProgID="Equation.3" ShapeID="_x0000_i1359" DrawAspect="Content" ObjectID="_1281896639" r:id="rId759"/>
        </w:object>
      </w:r>
      <w:r w:rsidR="0031577C">
        <w:rPr>
          <w:rFonts w:ascii="Arial" w:hAnsi="Arial" w:cs="Arial"/>
        </w:rPr>
        <w:t xml:space="preserve"> </w:t>
      </w:r>
      <w:r w:rsidR="00CA5BF9" w:rsidRPr="002077A6">
        <w:rPr>
          <w:rFonts w:ascii="Arial" w:hAnsi="Arial" w:cs="Arial"/>
        </w:rPr>
        <w:t xml:space="preserve">от </w:t>
      </w:r>
      <w:r w:rsidRPr="002077A6">
        <w:rPr>
          <w:rFonts w:ascii="Arial" w:hAnsi="Arial" w:cs="Arial"/>
        </w:rPr>
        <w:t>удельной нагрузки на ометаемую площадь.</w:t>
      </w:r>
    </w:p>
    <w:p w:rsidR="004726D5" w:rsidRPr="002077A6" w:rsidRDefault="004726D5" w:rsidP="002077A6">
      <w:pPr>
        <w:spacing w:line="360" w:lineRule="auto"/>
        <w:ind w:firstLine="708"/>
        <w:jc w:val="both"/>
        <w:rPr>
          <w:rFonts w:ascii="Arial" w:hAnsi="Arial" w:cs="Arial"/>
        </w:rPr>
      </w:pPr>
      <w:r w:rsidRPr="002077A6">
        <w:rPr>
          <w:rFonts w:ascii="Arial" w:hAnsi="Arial" w:cs="Arial"/>
        </w:rPr>
        <w:t>Относительную массу трансмиссии определяют по формуле</w:t>
      </w:r>
      <w:r w:rsidR="003A08FE" w:rsidRPr="002077A6">
        <w:rPr>
          <w:rFonts w:ascii="Arial" w:hAnsi="Arial" w:cs="Arial"/>
        </w:rPr>
        <w:t>:</w:t>
      </w:r>
    </w:p>
    <w:p w:rsidR="003A08FE" w:rsidRPr="00F04EDB" w:rsidRDefault="00F04EDB" w:rsidP="00F04EDB">
      <w:pPr>
        <w:pStyle w:val="Formula"/>
        <w:rPr>
          <w:rFonts w:ascii="Arial" w:hAnsi="Arial"/>
          <w:sz w:val="28"/>
        </w:rPr>
      </w:pPr>
      <w:r>
        <w:rPr>
          <w:rFonts w:ascii="Arial" w:hAnsi="Arial"/>
          <w:sz w:val="28"/>
        </w:rPr>
        <w:tab/>
      </w:r>
      <w:r w:rsidR="00D72E64" w:rsidRPr="00F04EDB">
        <w:rPr>
          <w:rFonts w:ascii="Arial" w:hAnsi="Arial"/>
          <w:position w:val="-12"/>
          <w:sz w:val="28"/>
        </w:rPr>
        <w:object w:dxaOrig="4000" w:dyaOrig="380">
          <v:shape id="_x0000_i1360" type="#_x0000_t75" style="width:200.25pt;height:19.5pt" o:ole="">
            <v:imagedata r:id="rId760" o:title=""/>
          </v:shape>
          <o:OLEObject Type="Embed" ProgID="Equation.3" ShapeID="_x0000_i1360" DrawAspect="Content" ObjectID="_1281896640" r:id="rId761"/>
        </w:object>
      </w:r>
      <w:r>
        <w:rPr>
          <w:rFonts w:ascii="Arial" w:hAnsi="Arial"/>
          <w:sz w:val="28"/>
        </w:rPr>
        <w:tab/>
        <w:t>(2.29)</w:t>
      </w:r>
    </w:p>
    <w:p w:rsidR="004726D5" w:rsidRPr="002077A6" w:rsidRDefault="004726D5" w:rsidP="002077A6">
      <w:pPr>
        <w:spacing w:line="360" w:lineRule="auto"/>
        <w:jc w:val="both"/>
        <w:rPr>
          <w:rFonts w:ascii="Arial" w:hAnsi="Arial" w:cs="Arial"/>
        </w:rPr>
      </w:pPr>
      <w:r w:rsidRPr="002077A6">
        <w:rPr>
          <w:rFonts w:ascii="Arial" w:hAnsi="Arial" w:cs="Arial"/>
        </w:rPr>
        <w:t xml:space="preserve">где </w:t>
      </w:r>
      <w:r w:rsidR="00BF0A42" w:rsidRPr="007566C6">
        <w:rPr>
          <w:rFonts w:ascii="Arial" w:hAnsi="Arial" w:cs="Arial"/>
          <w:position w:val="-12"/>
        </w:rPr>
        <w:object w:dxaOrig="3760" w:dyaOrig="380">
          <v:shape id="_x0000_i1361" type="#_x0000_t75" style="width:188.25pt;height:19.5pt" o:ole="">
            <v:imagedata r:id="rId762" o:title=""/>
          </v:shape>
          <o:OLEObject Type="Embed" ProgID="Equation.3" ShapeID="_x0000_i1361" DrawAspect="Content" ObjectID="_1281896641" r:id="rId763"/>
        </w:object>
      </w:r>
      <w:r w:rsidR="00F14EC6">
        <w:rPr>
          <w:rFonts w:ascii="Arial" w:hAnsi="Arial" w:cs="Arial"/>
        </w:rPr>
        <w:t xml:space="preserve"> – </w:t>
      </w:r>
      <w:r w:rsidR="00963115" w:rsidRPr="002077A6">
        <w:rPr>
          <w:rFonts w:ascii="Arial" w:hAnsi="Arial" w:cs="Arial"/>
        </w:rPr>
        <w:t>относительные массы главного(ГЛ.Р</w:t>
      </w:r>
      <w:r w:rsidRPr="002077A6">
        <w:rPr>
          <w:rFonts w:ascii="Arial" w:hAnsi="Arial" w:cs="Arial"/>
        </w:rPr>
        <w:t>), промежуточного (ПР), хвостового (ХР) редукторов и трансмиссионного вала соответственно.</w:t>
      </w:r>
    </w:p>
    <w:p w:rsidR="00437F46" w:rsidRPr="002077A6" w:rsidRDefault="004726D5" w:rsidP="000A5AEF">
      <w:pPr>
        <w:spacing w:line="360" w:lineRule="auto"/>
        <w:ind w:firstLine="708"/>
        <w:jc w:val="both"/>
        <w:rPr>
          <w:rFonts w:ascii="Arial" w:hAnsi="Arial" w:cs="Arial"/>
        </w:rPr>
      </w:pPr>
      <w:r w:rsidRPr="002077A6">
        <w:rPr>
          <w:rFonts w:ascii="Arial" w:hAnsi="Arial" w:cs="Arial"/>
        </w:rPr>
        <w:t xml:space="preserve">Относительные массы </w:t>
      </w:r>
      <w:r w:rsidR="00BF0A42" w:rsidRPr="007566C6">
        <w:rPr>
          <w:rFonts w:ascii="Arial" w:hAnsi="Arial" w:cs="Arial"/>
          <w:position w:val="-12"/>
        </w:rPr>
        <w:object w:dxaOrig="3760" w:dyaOrig="380">
          <v:shape id="_x0000_i1362" type="#_x0000_t75" style="width:188.25pt;height:19.5pt" o:ole="">
            <v:imagedata r:id="rId764" o:title=""/>
          </v:shape>
          <o:OLEObject Type="Embed" ProgID="Equation.3" ShapeID="_x0000_i1362" DrawAspect="Content" ObjectID="_1281896642" r:id="rId765"/>
        </w:object>
      </w:r>
      <w:r w:rsidRPr="002077A6">
        <w:rPr>
          <w:rFonts w:ascii="Arial" w:hAnsi="Arial" w:cs="Arial"/>
        </w:rPr>
        <w:t xml:space="preserve"> вычисляют по формулам:</w:t>
      </w:r>
    </w:p>
    <w:p w:rsidR="009D7300" w:rsidRDefault="000606A5" w:rsidP="00BF0A42">
      <w:pPr>
        <w:pStyle w:val="Formula"/>
        <w:spacing w:line="240" w:lineRule="auto"/>
        <w:rPr>
          <w:rFonts w:ascii="Arial" w:hAnsi="Arial"/>
          <w:sz w:val="28"/>
        </w:rPr>
      </w:pPr>
      <w:r>
        <w:rPr>
          <w:rFonts w:ascii="Arial" w:hAnsi="Arial"/>
          <w:sz w:val="28"/>
        </w:rPr>
        <w:tab/>
      </w:r>
      <w:r w:rsidR="00BF0A42" w:rsidRPr="00BF0A42">
        <w:rPr>
          <w:rFonts w:ascii="Arial" w:hAnsi="Arial"/>
          <w:position w:val="-38"/>
          <w:sz w:val="28"/>
        </w:rPr>
        <w:object w:dxaOrig="4040" w:dyaOrig="980">
          <v:shape id="_x0000_i1363" type="#_x0000_t75" style="width:201.75pt;height:49.5pt" o:ole="">
            <v:imagedata r:id="rId766" o:title=""/>
          </v:shape>
          <o:OLEObject Type="Embed" ProgID="Equation.3" ShapeID="_x0000_i1363" DrawAspect="Content" ObjectID="_1281896643" r:id="rId767"/>
        </w:object>
      </w:r>
      <w:r w:rsidR="009D7300" w:rsidRPr="000606A5">
        <w:rPr>
          <w:rFonts w:ascii="Arial" w:hAnsi="Arial"/>
          <w:sz w:val="28"/>
        </w:rPr>
        <w:t>;</w:t>
      </w:r>
      <w:r w:rsidR="009D7300" w:rsidRPr="000606A5">
        <w:rPr>
          <w:rFonts w:ascii="Arial" w:hAnsi="Arial"/>
          <w:sz w:val="28"/>
        </w:rPr>
        <w:tab/>
        <w:t>(2.30)</w:t>
      </w:r>
    </w:p>
    <w:p w:rsidR="000A5AEF" w:rsidRPr="00BF0A42" w:rsidRDefault="000A5AEF" w:rsidP="00BF0A42"/>
    <w:p w:rsidR="003A08FE" w:rsidRDefault="000606A5" w:rsidP="00BF0A42">
      <w:pPr>
        <w:pStyle w:val="Formula"/>
        <w:spacing w:line="240" w:lineRule="auto"/>
        <w:rPr>
          <w:rFonts w:ascii="Arial" w:hAnsi="Arial" w:cs="Arial"/>
          <w:sz w:val="28"/>
          <w:szCs w:val="28"/>
        </w:rPr>
      </w:pPr>
      <w:r w:rsidRPr="000606A5">
        <w:rPr>
          <w:rFonts w:ascii="Arial" w:hAnsi="Arial"/>
          <w:sz w:val="28"/>
          <w:szCs w:val="28"/>
        </w:rPr>
        <w:tab/>
      </w:r>
      <w:r w:rsidR="00BF0A42" w:rsidRPr="000606A5">
        <w:rPr>
          <w:rFonts w:ascii="Arial" w:hAnsi="Arial"/>
          <w:position w:val="-40"/>
          <w:sz w:val="28"/>
        </w:rPr>
        <w:object w:dxaOrig="4340" w:dyaOrig="999">
          <v:shape id="_x0000_i1364" type="#_x0000_t75" style="width:216.75pt;height:50.25pt" o:ole="">
            <v:imagedata r:id="rId768" o:title=""/>
          </v:shape>
          <o:OLEObject Type="Embed" ProgID="Equation.3" ShapeID="_x0000_i1364" DrawAspect="Content" ObjectID="_1281896644" r:id="rId769"/>
        </w:object>
      </w:r>
      <w:r w:rsidRPr="000606A5">
        <w:rPr>
          <w:rFonts w:ascii="Arial" w:hAnsi="Arial"/>
          <w:sz w:val="28"/>
          <w:szCs w:val="28"/>
        </w:rPr>
        <w:tab/>
      </w:r>
      <w:r w:rsidRPr="000606A5">
        <w:rPr>
          <w:rFonts w:ascii="Arial" w:hAnsi="Arial" w:cs="Arial"/>
          <w:sz w:val="28"/>
          <w:szCs w:val="28"/>
        </w:rPr>
        <w:t>(2.31)</w:t>
      </w:r>
    </w:p>
    <w:p w:rsidR="000A5AEF" w:rsidRPr="00BF0A42" w:rsidRDefault="000A5AEF" w:rsidP="00BF0A42"/>
    <w:p w:rsidR="003A08FE" w:rsidRDefault="00DA5B89" w:rsidP="00BF0A42">
      <w:pPr>
        <w:pStyle w:val="Formula"/>
        <w:spacing w:line="240" w:lineRule="auto"/>
        <w:rPr>
          <w:rFonts w:ascii="Arial" w:hAnsi="Arial" w:cs="Arial"/>
          <w:sz w:val="28"/>
          <w:szCs w:val="28"/>
        </w:rPr>
      </w:pPr>
      <w:r w:rsidRPr="00DA5B89">
        <w:rPr>
          <w:rFonts w:ascii="Arial" w:hAnsi="Arial"/>
          <w:sz w:val="28"/>
          <w:szCs w:val="28"/>
        </w:rPr>
        <w:tab/>
      </w:r>
      <w:r w:rsidR="00BF0A42" w:rsidRPr="00BF0A42">
        <w:rPr>
          <w:rFonts w:ascii="Arial" w:hAnsi="Arial"/>
          <w:position w:val="-38"/>
          <w:sz w:val="28"/>
        </w:rPr>
        <w:object w:dxaOrig="4660" w:dyaOrig="980">
          <v:shape id="_x0000_i1365" type="#_x0000_t75" style="width:232.5pt;height:49.5pt" o:ole="">
            <v:imagedata r:id="rId770" o:title=""/>
          </v:shape>
          <o:OLEObject Type="Embed" ProgID="Equation.3" ShapeID="_x0000_i1365" DrawAspect="Content" ObjectID="_1281896645" r:id="rId771"/>
        </w:object>
      </w:r>
      <w:r w:rsidRPr="00DA5B89">
        <w:rPr>
          <w:rFonts w:ascii="Arial" w:hAnsi="Arial"/>
          <w:sz w:val="28"/>
          <w:szCs w:val="28"/>
        </w:rPr>
        <w:tab/>
      </w:r>
      <w:r w:rsidRPr="00DA5B89">
        <w:rPr>
          <w:rFonts w:ascii="Arial" w:hAnsi="Arial" w:cs="Arial"/>
          <w:sz w:val="28"/>
          <w:szCs w:val="28"/>
        </w:rPr>
        <w:t>(2.32)</w:t>
      </w:r>
    </w:p>
    <w:p w:rsidR="000A5AEF" w:rsidRPr="00BF0A42" w:rsidRDefault="000A5AEF" w:rsidP="00BF0A42"/>
    <w:p w:rsidR="003A08FE" w:rsidRDefault="00DA5B89" w:rsidP="00BF0A42">
      <w:pPr>
        <w:pStyle w:val="Formula"/>
        <w:spacing w:line="240" w:lineRule="auto"/>
        <w:rPr>
          <w:rFonts w:ascii="Arial" w:hAnsi="Arial" w:cs="Arial"/>
          <w:sz w:val="28"/>
          <w:szCs w:val="28"/>
        </w:rPr>
      </w:pPr>
      <w:r w:rsidRPr="00DA5B89">
        <w:rPr>
          <w:rFonts w:ascii="Arial" w:hAnsi="Arial"/>
          <w:sz w:val="28"/>
          <w:szCs w:val="28"/>
        </w:rPr>
        <w:tab/>
      </w:r>
      <w:r w:rsidR="00BF0A42" w:rsidRPr="000606A5">
        <w:rPr>
          <w:rFonts w:ascii="Arial" w:hAnsi="Arial"/>
          <w:position w:val="-40"/>
          <w:sz w:val="28"/>
        </w:rPr>
        <w:object w:dxaOrig="5060" w:dyaOrig="999">
          <v:shape id="_x0000_i1366" type="#_x0000_t75" style="width:252.75pt;height:50.25pt" o:ole="">
            <v:imagedata r:id="rId772" o:title=""/>
          </v:shape>
          <o:OLEObject Type="Embed" ProgID="Equation.3" ShapeID="_x0000_i1366" DrawAspect="Content" ObjectID="_1281896646" r:id="rId773"/>
        </w:object>
      </w:r>
      <w:r w:rsidRPr="00DA5B89">
        <w:rPr>
          <w:rFonts w:ascii="Arial" w:hAnsi="Arial"/>
          <w:sz w:val="28"/>
          <w:szCs w:val="28"/>
        </w:rPr>
        <w:tab/>
      </w:r>
      <w:r w:rsidRPr="00DA5B89">
        <w:rPr>
          <w:rFonts w:ascii="Arial" w:hAnsi="Arial" w:cs="Arial"/>
          <w:sz w:val="28"/>
          <w:szCs w:val="28"/>
        </w:rPr>
        <w:t>(2.33)</w:t>
      </w:r>
    </w:p>
    <w:p w:rsidR="000A5AEF" w:rsidRPr="00BF0A42" w:rsidRDefault="000A5AEF" w:rsidP="00BF0A42"/>
    <w:p w:rsidR="004726D5" w:rsidRPr="002077A6" w:rsidRDefault="004726D5" w:rsidP="002077A6">
      <w:pPr>
        <w:spacing w:line="360" w:lineRule="auto"/>
        <w:jc w:val="both"/>
        <w:rPr>
          <w:rFonts w:ascii="Arial" w:hAnsi="Arial" w:cs="Arial"/>
        </w:rPr>
      </w:pPr>
      <w:r w:rsidRPr="002077A6">
        <w:rPr>
          <w:rFonts w:ascii="Arial" w:hAnsi="Arial" w:cs="Arial"/>
        </w:rPr>
        <w:t xml:space="preserve">где </w:t>
      </w:r>
      <w:r w:rsidR="00BF0A42" w:rsidRPr="00CF67A9">
        <w:rPr>
          <w:rFonts w:ascii="Arial" w:hAnsi="Arial" w:cs="Arial"/>
          <w:position w:val="-12"/>
        </w:rPr>
        <w:object w:dxaOrig="660" w:dyaOrig="380">
          <v:shape id="_x0000_i1367" type="#_x0000_t75" style="width:33.75pt;height:19.5pt" o:ole="">
            <v:imagedata r:id="rId774" o:title=""/>
          </v:shape>
          <o:OLEObject Type="Embed" ProgID="Equation.3" ShapeID="_x0000_i1367" DrawAspect="Content" ObjectID="_1281896647" r:id="rId775"/>
        </w:object>
      </w:r>
      <w:r w:rsidR="00CF67A9">
        <w:rPr>
          <w:rFonts w:ascii="Arial" w:hAnsi="Arial" w:cs="Arial"/>
        </w:rPr>
        <w:t xml:space="preserve">, </w:t>
      </w:r>
      <w:r w:rsidR="00BF0A42" w:rsidRPr="00CF67A9">
        <w:rPr>
          <w:rFonts w:ascii="Arial" w:hAnsi="Arial" w:cs="Arial"/>
          <w:position w:val="-12"/>
        </w:rPr>
        <w:object w:dxaOrig="499" w:dyaOrig="380">
          <v:shape id="_x0000_i1368" type="#_x0000_t75" style="width:24.75pt;height:19.5pt" o:ole="">
            <v:imagedata r:id="rId776" o:title=""/>
          </v:shape>
          <o:OLEObject Type="Embed" ProgID="Equation.3" ShapeID="_x0000_i1368" DrawAspect="Content" ObjectID="_1281896648" r:id="rId777"/>
        </w:object>
      </w:r>
      <w:r w:rsidR="00CF67A9">
        <w:rPr>
          <w:rFonts w:ascii="Arial" w:hAnsi="Arial" w:cs="Arial"/>
        </w:rPr>
        <w:t xml:space="preserve">, </w:t>
      </w:r>
      <w:r w:rsidR="00BF0A42" w:rsidRPr="00CF67A9">
        <w:rPr>
          <w:rFonts w:ascii="Arial" w:hAnsi="Arial" w:cs="Arial"/>
          <w:position w:val="-12"/>
        </w:rPr>
        <w:object w:dxaOrig="499" w:dyaOrig="380">
          <v:shape id="_x0000_i1369" type="#_x0000_t75" style="width:24.75pt;height:19.5pt" o:ole="">
            <v:imagedata r:id="rId778" o:title=""/>
          </v:shape>
          <o:OLEObject Type="Embed" ProgID="Equation.3" ShapeID="_x0000_i1369" DrawAspect="Content" ObjectID="_1281896649" r:id="rId779"/>
        </w:object>
      </w:r>
      <w:r w:rsidR="00CF67A9">
        <w:rPr>
          <w:rFonts w:ascii="Arial" w:hAnsi="Arial" w:cs="Arial"/>
        </w:rPr>
        <w:t xml:space="preserve">, </w:t>
      </w:r>
      <w:r w:rsidR="00BF0A42" w:rsidRPr="00CF67A9">
        <w:rPr>
          <w:rFonts w:ascii="Arial" w:hAnsi="Arial" w:cs="Arial"/>
          <w:position w:val="-12"/>
        </w:rPr>
        <w:object w:dxaOrig="460" w:dyaOrig="380">
          <v:shape id="_x0000_i1370" type="#_x0000_t75" style="width:22.5pt;height:19.5pt" o:ole="">
            <v:imagedata r:id="rId780" o:title=""/>
          </v:shape>
          <o:OLEObject Type="Embed" ProgID="Equation.3" ShapeID="_x0000_i1370" DrawAspect="Content" ObjectID="_1281896650" r:id="rId781"/>
        </w:object>
      </w:r>
      <w:r w:rsidR="00DA5B89">
        <w:rPr>
          <w:rFonts w:ascii="Arial" w:hAnsi="Arial" w:cs="Arial"/>
        </w:rPr>
        <w:t xml:space="preserve"> </w:t>
      </w:r>
      <w:r w:rsidR="00F14EC6">
        <w:rPr>
          <w:rFonts w:ascii="Arial" w:hAnsi="Arial" w:cs="Arial"/>
        </w:rPr>
        <w:t xml:space="preserve">– </w:t>
      </w:r>
      <w:r w:rsidRPr="002077A6">
        <w:rPr>
          <w:rFonts w:ascii="Arial" w:hAnsi="Arial" w:cs="Arial"/>
        </w:rPr>
        <w:t>коэффициенты относительных</w:t>
      </w:r>
      <w:r w:rsidR="00970B8E" w:rsidRPr="002077A6">
        <w:rPr>
          <w:rFonts w:ascii="Arial" w:hAnsi="Arial" w:cs="Arial"/>
        </w:rPr>
        <w:t xml:space="preserve"> м</w:t>
      </w:r>
      <w:r w:rsidRPr="002077A6">
        <w:rPr>
          <w:rFonts w:ascii="Arial" w:hAnsi="Arial" w:cs="Arial"/>
        </w:rPr>
        <w:t>а</w:t>
      </w:r>
      <w:r w:rsidR="00371743" w:rsidRPr="002077A6">
        <w:rPr>
          <w:rFonts w:ascii="Arial" w:hAnsi="Arial" w:cs="Arial"/>
        </w:rPr>
        <w:t>с</w:t>
      </w:r>
      <w:r w:rsidR="00970B8E" w:rsidRPr="002077A6">
        <w:rPr>
          <w:rFonts w:ascii="Arial" w:hAnsi="Arial" w:cs="Arial"/>
        </w:rPr>
        <w:t>с</w:t>
      </w:r>
      <w:r w:rsidRPr="002077A6">
        <w:rPr>
          <w:rFonts w:ascii="Arial" w:hAnsi="Arial" w:cs="Arial"/>
        </w:rPr>
        <w:t xml:space="preserve"> </w:t>
      </w:r>
      <w:r w:rsidR="005C544E" w:rsidRPr="002077A6">
        <w:rPr>
          <w:rFonts w:ascii="Arial" w:hAnsi="Arial" w:cs="Arial"/>
        </w:rPr>
        <w:t>ГЛ</w:t>
      </w:r>
      <w:r w:rsidR="00CF67A9">
        <w:rPr>
          <w:rFonts w:ascii="Arial" w:hAnsi="Arial" w:cs="Arial"/>
        </w:rPr>
        <w:t xml:space="preserve">.Р, </w:t>
      </w:r>
      <w:r w:rsidR="00CF67A9">
        <w:rPr>
          <w:rFonts w:ascii="Arial" w:hAnsi="Arial" w:cs="Arial"/>
        </w:rPr>
        <w:lastRenderedPageBreak/>
        <w:t>ПР, ХР</w:t>
      </w:r>
      <w:r w:rsidR="00371743" w:rsidRPr="002077A6">
        <w:rPr>
          <w:rFonts w:ascii="Arial" w:hAnsi="Arial" w:cs="Arial"/>
        </w:rPr>
        <w:t xml:space="preserve"> и ТВ </w:t>
      </w:r>
      <w:r w:rsidRPr="002077A6">
        <w:rPr>
          <w:rFonts w:ascii="Arial" w:hAnsi="Arial" w:cs="Arial"/>
        </w:rPr>
        <w:t xml:space="preserve">соответственно. </w:t>
      </w:r>
      <w:r w:rsidR="00BF0A42" w:rsidRPr="00BF0A42">
        <w:rPr>
          <w:rFonts w:ascii="Arial" w:hAnsi="Arial" w:cs="Arial"/>
          <w:position w:val="-28"/>
        </w:rPr>
        <w:object w:dxaOrig="3600" w:dyaOrig="760">
          <v:shape id="_x0000_i1371" type="#_x0000_t75" style="width:180pt;height:38.25pt" o:ole="">
            <v:imagedata r:id="rId782" o:title=""/>
          </v:shape>
          <o:OLEObject Type="Embed" ProgID="Equation.3" ShapeID="_x0000_i1371" DrawAspect="Content" ObjectID="_1281896651" r:id="rId783"/>
        </w:object>
      </w:r>
      <w:r w:rsidR="004139F2" w:rsidRPr="002077A6">
        <w:rPr>
          <w:rFonts w:ascii="Arial" w:hAnsi="Arial" w:cs="Arial"/>
        </w:rPr>
        <w:t xml:space="preserve">; </w:t>
      </w:r>
      <w:r w:rsidR="00BF0A42" w:rsidRPr="00BF0A42">
        <w:rPr>
          <w:rFonts w:ascii="Arial" w:hAnsi="Arial" w:cs="Arial"/>
          <w:position w:val="-28"/>
        </w:rPr>
        <w:object w:dxaOrig="3060" w:dyaOrig="760">
          <v:shape id="_x0000_i1372" type="#_x0000_t75" style="width:153pt;height:38.25pt" o:ole="">
            <v:imagedata r:id="rId784" o:title=""/>
          </v:shape>
          <o:OLEObject Type="Embed" ProgID="Equation.3" ShapeID="_x0000_i1372" DrawAspect="Content" ObjectID="_1281896652" r:id="rId785"/>
        </w:object>
      </w:r>
      <w:r w:rsidR="00B13028">
        <w:rPr>
          <w:rFonts w:ascii="Arial" w:hAnsi="Arial" w:cs="Arial"/>
        </w:rPr>
        <w:t xml:space="preserve">; </w:t>
      </w:r>
      <w:r w:rsidR="00BF0A42" w:rsidRPr="00BF0A42">
        <w:rPr>
          <w:rFonts w:ascii="Arial" w:hAnsi="Arial" w:cs="Arial"/>
          <w:position w:val="-28"/>
        </w:rPr>
        <w:object w:dxaOrig="3240" w:dyaOrig="760">
          <v:shape id="_x0000_i1373" type="#_x0000_t75" style="width:162pt;height:38.25pt" o:ole="">
            <v:imagedata r:id="rId786" o:title=""/>
          </v:shape>
          <o:OLEObject Type="Embed" ProgID="Equation.3" ShapeID="_x0000_i1373" DrawAspect="Content" ObjectID="_1281896653" r:id="rId787"/>
        </w:object>
      </w:r>
      <w:r w:rsidR="004139F2" w:rsidRPr="002077A6">
        <w:rPr>
          <w:rFonts w:ascii="Arial" w:hAnsi="Arial" w:cs="Arial"/>
        </w:rPr>
        <w:t xml:space="preserve">; </w:t>
      </w:r>
      <w:r w:rsidR="00BF0A42" w:rsidRPr="00BF0A42">
        <w:rPr>
          <w:rFonts w:ascii="Arial" w:hAnsi="Arial" w:cs="Arial"/>
          <w:position w:val="-28"/>
        </w:rPr>
        <w:object w:dxaOrig="3640" w:dyaOrig="760">
          <v:shape id="_x0000_i1374" type="#_x0000_t75" style="width:182.25pt;height:38.25pt" o:ole="">
            <v:imagedata r:id="rId788" o:title=""/>
          </v:shape>
          <o:OLEObject Type="Embed" ProgID="Equation.3" ShapeID="_x0000_i1374" DrawAspect="Content" ObjectID="_1281896654" r:id="rId789"/>
        </w:object>
      </w:r>
      <w:r w:rsidR="004139F2" w:rsidRPr="002077A6">
        <w:rPr>
          <w:rFonts w:ascii="Arial" w:hAnsi="Arial" w:cs="Arial"/>
        </w:rPr>
        <w:t xml:space="preserve">; </w:t>
      </w:r>
      <w:r w:rsidR="00BF0A42" w:rsidRPr="005B539C">
        <w:rPr>
          <w:rFonts w:ascii="Arial" w:hAnsi="Arial" w:cs="Arial"/>
          <w:position w:val="-16"/>
        </w:rPr>
        <w:object w:dxaOrig="520" w:dyaOrig="420">
          <v:shape id="_x0000_i1375" type="#_x0000_t75" style="width:27pt;height:21.75pt" o:ole="">
            <v:imagedata r:id="rId790" o:title=""/>
          </v:shape>
          <o:OLEObject Type="Embed" ProgID="Equation.3" ShapeID="_x0000_i1375" DrawAspect="Content" ObjectID="_1281896655" r:id="rId791"/>
        </w:object>
      </w:r>
      <w:r w:rsidR="0074462C">
        <w:rPr>
          <w:rFonts w:ascii="Arial" w:hAnsi="Arial" w:cs="Arial"/>
        </w:rPr>
        <w:t xml:space="preserve"> </w:t>
      </w:r>
      <w:r w:rsidR="00F14EC6">
        <w:rPr>
          <w:rFonts w:ascii="Arial" w:hAnsi="Arial" w:cs="Arial"/>
        </w:rPr>
        <w:t xml:space="preserve">– </w:t>
      </w:r>
      <w:r w:rsidR="004139F2" w:rsidRPr="002077A6">
        <w:rPr>
          <w:rFonts w:ascii="Arial" w:hAnsi="Arial" w:cs="Arial"/>
        </w:rPr>
        <w:t>у</w:t>
      </w:r>
      <w:r w:rsidRPr="002077A6">
        <w:rPr>
          <w:rFonts w:ascii="Arial" w:hAnsi="Arial" w:cs="Arial"/>
        </w:rPr>
        <w:t>г</w:t>
      </w:r>
      <w:r w:rsidR="004139F2" w:rsidRPr="002077A6">
        <w:rPr>
          <w:rFonts w:ascii="Arial" w:hAnsi="Arial" w:cs="Arial"/>
        </w:rPr>
        <w:t>л</w:t>
      </w:r>
      <w:r w:rsidRPr="002077A6">
        <w:rPr>
          <w:rFonts w:ascii="Arial" w:hAnsi="Arial" w:cs="Arial"/>
        </w:rPr>
        <w:t xml:space="preserve">овая скорость вращения </w:t>
      </w:r>
      <w:r w:rsidR="004139F2" w:rsidRPr="002077A6">
        <w:rPr>
          <w:rFonts w:ascii="Arial" w:hAnsi="Arial" w:cs="Arial"/>
        </w:rPr>
        <w:t>трансмисс</w:t>
      </w:r>
      <w:r w:rsidRPr="002077A6">
        <w:rPr>
          <w:rFonts w:ascii="Arial" w:hAnsi="Arial" w:cs="Arial"/>
        </w:rPr>
        <w:t>ио</w:t>
      </w:r>
      <w:r w:rsidR="004139F2" w:rsidRPr="002077A6">
        <w:rPr>
          <w:rFonts w:ascii="Arial" w:hAnsi="Arial" w:cs="Arial"/>
        </w:rPr>
        <w:t>н</w:t>
      </w:r>
      <w:r w:rsidRPr="002077A6">
        <w:rPr>
          <w:rFonts w:ascii="Arial" w:hAnsi="Arial" w:cs="Arial"/>
        </w:rPr>
        <w:t>ного вала,</w:t>
      </w:r>
      <w:r w:rsidR="004139F2" w:rsidRPr="002077A6">
        <w:rPr>
          <w:rFonts w:ascii="Arial" w:hAnsi="Arial" w:cs="Arial"/>
        </w:rPr>
        <w:t xml:space="preserve"> </w:t>
      </w:r>
      <w:r w:rsidR="00BF0A42" w:rsidRPr="005B539C">
        <w:rPr>
          <w:rFonts w:ascii="Arial" w:hAnsi="Arial" w:cs="Arial"/>
          <w:position w:val="-16"/>
        </w:rPr>
        <w:object w:dxaOrig="2100" w:dyaOrig="420">
          <v:shape id="_x0000_i1376" type="#_x0000_t75" style="width:105.75pt;height:21.75pt" o:ole="">
            <v:imagedata r:id="rId792" o:title=""/>
          </v:shape>
          <o:OLEObject Type="Embed" ProgID="Equation.3" ShapeID="_x0000_i1376" DrawAspect="Content" ObjectID="_1281896656" r:id="rId793"/>
        </w:object>
      </w:r>
      <w:r w:rsidR="004139F2" w:rsidRPr="002077A6">
        <w:rPr>
          <w:rFonts w:ascii="Arial" w:hAnsi="Arial" w:cs="Arial"/>
        </w:rPr>
        <w:t xml:space="preserve">; </w:t>
      </w:r>
      <w:r w:rsidR="00BF0A42" w:rsidRPr="005B539C">
        <w:rPr>
          <w:rFonts w:ascii="Arial" w:hAnsi="Arial" w:cs="Arial"/>
          <w:position w:val="-12"/>
        </w:rPr>
        <w:object w:dxaOrig="480" w:dyaOrig="380">
          <v:shape id="_x0000_i1377" type="#_x0000_t75" style="width:24pt;height:19.5pt" o:ole="">
            <v:imagedata r:id="rId794" o:title=""/>
          </v:shape>
          <o:OLEObject Type="Embed" ProgID="Equation.3" ShapeID="_x0000_i1377" DrawAspect="Content" ObjectID="_1281896657" r:id="rId795"/>
        </w:object>
      </w:r>
      <w:r w:rsidR="005B539C">
        <w:rPr>
          <w:rFonts w:ascii="Arial" w:hAnsi="Arial" w:cs="Arial"/>
        </w:rPr>
        <w:t xml:space="preserve"> </w:t>
      </w:r>
      <w:r w:rsidRPr="002077A6">
        <w:rPr>
          <w:rFonts w:ascii="Arial" w:hAnsi="Arial" w:cs="Arial"/>
        </w:rPr>
        <w:t xml:space="preserve">расстояние </w:t>
      </w:r>
      <w:r w:rsidR="004139F2" w:rsidRPr="002077A6">
        <w:rPr>
          <w:rFonts w:ascii="Arial" w:hAnsi="Arial" w:cs="Arial"/>
        </w:rPr>
        <w:t>меж</w:t>
      </w:r>
      <w:r w:rsidRPr="002077A6">
        <w:rPr>
          <w:rFonts w:ascii="Arial" w:hAnsi="Arial" w:cs="Arial"/>
        </w:rPr>
        <w:t xml:space="preserve">ду </w:t>
      </w:r>
      <w:r w:rsidR="004139F2" w:rsidRPr="002077A6">
        <w:rPr>
          <w:rFonts w:ascii="Arial" w:hAnsi="Arial" w:cs="Arial"/>
        </w:rPr>
        <w:t>осями Н</w:t>
      </w:r>
      <w:r w:rsidRPr="002077A6">
        <w:rPr>
          <w:rFonts w:ascii="Arial" w:hAnsi="Arial" w:cs="Arial"/>
        </w:rPr>
        <w:t>В</w:t>
      </w:r>
      <w:r w:rsidR="004139F2" w:rsidRPr="002077A6">
        <w:rPr>
          <w:rFonts w:ascii="Arial" w:hAnsi="Arial" w:cs="Arial"/>
        </w:rPr>
        <w:t xml:space="preserve"> </w:t>
      </w:r>
      <w:r w:rsidR="00437F46" w:rsidRPr="002077A6">
        <w:rPr>
          <w:rFonts w:ascii="Arial" w:hAnsi="Arial" w:cs="Arial"/>
        </w:rPr>
        <w:t xml:space="preserve">и РВ с </w:t>
      </w:r>
      <w:r w:rsidRPr="002077A6">
        <w:rPr>
          <w:rFonts w:ascii="Arial" w:hAnsi="Arial" w:cs="Arial"/>
        </w:rPr>
        <w:t xml:space="preserve">учетом зазора </w:t>
      </w:r>
      <w:r w:rsidR="004139F2" w:rsidRPr="002077A6">
        <w:rPr>
          <w:rFonts w:ascii="Arial" w:hAnsi="Arial" w:cs="Arial"/>
        </w:rPr>
        <w:t>меж</w:t>
      </w:r>
      <w:r w:rsidRPr="002077A6">
        <w:rPr>
          <w:rFonts w:ascii="Arial" w:hAnsi="Arial" w:cs="Arial"/>
        </w:rPr>
        <w:t>ду концами лопастей</w:t>
      </w:r>
    </w:p>
    <w:p w:rsidR="003A08FE" w:rsidRPr="00747037" w:rsidRDefault="00747037" w:rsidP="00747037">
      <w:pPr>
        <w:pStyle w:val="Formula"/>
        <w:rPr>
          <w:rFonts w:ascii="Arial" w:hAnsi="Arial"/>
          <w:sz w:val="28"/>
          <w:szCs w:val="28"/>
        </w:rPr>
      </w:pPr>
      <w:r w:rsidRPr="00747037">
        <w:rPr>
          <w:rFonts w:ascii="Arial" w:hAnsi="Arial"/>
          <w:sz w:val="28"/>
          <w:szCs w:val="28"/>
        </w:rPr>
        <w:tab/>
      </w:r>
      <w:r w:rsidR="00BF0A42" w:rsidRPr="00747037">
        <w:rPr>
          <w:rFonts w:ascii="Arial" w:hAnsi="Arial"/>
          <w:position w:val="-12"/>
          <w:sz w:val="28"/>
          <w:szCs w:val="28"/>
        </w:rPr>
        <w:object w:dxaOrig="2040" w:dyaOrig="380">
          <v:shape id="_x0000_i1378" type="#_x0000_t75" style="width:102pt;height:19.5pt" o:ole="">
            <v:imagedata r:id="rId796" o:title=""/>
          </v:shape>
          <o:OLEObject Type="Embed" ProgID="Equation.3" ShapeID="_x0000_i1378" DrawAspect="Content" ObjectID="_1281896658" r:id="rId797"/>
        </w:object>
      </w:r>
      <w:r w:rsidRPr="00747037">
        <w:rPr>
          <w:rFonts w:ascii="Arial" w:hAnsi="Arial"/>
          <w:sz w:val="28"/>
          <w:szCs w:val="28"/>
        </w:rPr>
        <w:t xml:space="preserve">; </w:t>
      </w:r>
      <w:r w:rsidR="00BF0A42" w:rsidRPr="00747037">
        <w:rPr>
          <w:rFonts w:ascii="Arial" w:hAnsi="Arial" w:cs="Arial"/>
          <w:position w:val="-12"/>
          <w:sz w:val="28"/>
          <w:szCs w:val="28"/>
        </w:rPr>
        <w:object w:dxaOrig="2200" w:dyaOrig="380">
          <v:shape id="_x0000_i1379" type="#_x0000_t75" style="width:110.25pt;height:19.5pt" o:ole="">
            <v:imagedata r:id="rId798" o:title=""/>
          </v:shape>
          <o:OLEObject Type="Embed" ProgID="Equation.3" ShapeID="_x0000_i1379" DrawAspect="Content" ObjectID="_1281896659" r:id="rId799"/>
        </w:object>
      </w:r>
      <w:r w:rsidRPr="00747037">
        <w:rPr>
          <w:rFonts w:ascii="Arial" w:hAnsi="Arial" w:cs="Arial"/>
          <w:sz w:val="28"/>
          <w:szCs w:val="28"/>
        </w:rPr>
        <w:t>.</w:t>
      </w:r>
      <w:r w:rsidRPr="00747037">
        <w:rPr>
          <w:rFonts w:ascii="Arial" w:hAnsi="Arial"/>
          <w:sz w:val="28"/>
          <w:szCs w:val="28"/>
        </w:rPr>
        <w:tab/>
      </w:r>
    </w:p>
    <w:p w:rsidR="001A664E" w:rsidRPr="002077A6" w:rsidRDefault="001A664E" w:rsidP="002077A6">
      <w:pPr>
        <w:pStyle w:val="3"/>
        <w:spacing w:line="360" w:lineRule="auto"/>
        <w:jc w:val="center"/>
        <w:rPr>
          <w:sz w:val="28"/>
          <w:szCs w:val="28"/>
        </w:rPr>
      </w:pPr>
      <w:bookmarkStart w:id="21" w:name="_Toc205265284"/>
      <w:r w:rsidRPr="002077A6">
        <w:rPr>
          <w:sz w:val="28"/>
          <w:szCs w:val="28"/>
        </w:rPr>
        <w:t>2.2.5.</w:t>
      </w:r>
      <w:r w:rsidR="005D604B">
        <w:rPr>
          <w:sz w:val="28"/>
          <w:szCs w:val="28"/>
        </w:rPr>
        <w:tab/>
      </w:r>
      <w:r w:rsidRPr="002077A6">
        <w:rPr>
          <w:sz w:val="28"/>
          <w:szCs w:val="28"/>
        </w:rPr>
        <w:t xml:space="preserve">Определение массы экипажа, </w:t>
      </w:r>
      <w:r w:rsidR="00A9254B">
        <w:rPr>
          <w:sz w:val="28"/>
          <w:szCs w:val="28"/>
        </w:rPr>
        <w:t>коммерческ</w:t>
      </w:r>
      <w:r w:rsidRPr="002077A6">
        <w:rPr>
          <w:sz w:val="28"/>
          <w:szCs w:val="28"/>
        </w:rPr>
        <w:t xml:space="preserve">ой нагрузки </w:t>
      </w:r>
      <w:r w:rsidR="00A9254B">
        <w:rPr>
          <w:sz w:val="28"/>
          <w:szCs w:val="28"/>
        </w:rPr>
        <w:t xml:space="preserve">по вместимости </w:t>
      </w:r>
      <w:r w:rsidRPr="002077A6">
        <w:rPr>
          <w:sz w:val="28"/>
          <w:szCs w:val="28"/>
        </w:rPr>
        <w:t>и оборудования</w:t>
      </w:r>
      <w:bookmarkEnd w:id="21"/>
    </w:p>
    <w:p w:rsidR="001A664E" w:rsidRPr="002077A6" w:rsidRDefault="001A664E" w:rsidP="00A9254B">
      <w:pPr>
        <w:spacing w:line="360" w:lineRule="auto"/>
        <w:ind w:firstLine="720"/>
        <w:jc w:val="both"/>
        <w:rPr>
          <w:rFonts w:ascii="Arial" w:hAnsi="Arial" w:cs="Arial"/>
        </w:rPr>
      </w:pPr>
      <w:r w:rsidRPr="002077A6">
        <w:rPr>
          <w:rFonts w:ascii="Arial" w:hAnsi="Arial" w:cs="Arial"/>
        </w:rPr>
        <w:t xml:space="preserve">Для расчета взлетной массы вертолета второго приближения </w:t>
      </w:r>
      <w:r w:rsidR="00BF0A42" w:rsidRPr="000B7035">
        <w:rPr>
          <w:rFonts w:ascii="Arial" w:hAnsi="Arial" w:cs="Arial"/>
          <w:position w:val="-12"/>
        </w:rPr>
        <w:object w:dxaOrig="440" w:dyaOrig="380">
          <v:shape id="_x0000_i1380" type="#_x0000_t75" style="width:21.75pt;height:19.5pt" o:ole="">
            <v:imagedata r:id="rId800" o:title=""/>
          </v:shape>
          <o:OLEObject Type="Embed" ProgID="Equation.3" ShapeID="_x0000_i1380" DrawAspect="Content" ObjectID="_1281896660" r:id="rId801"/>
        </w:object>
      </w:r>
      <w:r w:rsidR="000B7035">
        <w:rPr>
          <w:rFonts w:ascii="Arial" w:hAnsi="Arial" w:cs="Arial"/>
        </w:rPr>
        <w:t xml:space="preserve"> </w:t>
      </w:r>
      <w:r w:rsidRPr="002077A6">
        <w:rPr>
          <w:rFonts w:ascii="Arial" w:hAnsi="Arial" w:cs="Arial"/>
        </w:rPr>
        <w:t xml:space="preserve">необходимо знать абсолютные массы экипажа, </w:t>
      </w:r>
      <w:r w:rsidR="00A9254B">
        <w:rPr>
          <w:rFonts w:ascii="Arial" w:hAnsi="Arial" w:cs="Arial"/>
        </w:rPr>
        <w:t>коммерческой</w:t>
      </w:r>
      <w:r w:rsidRPr="002077A6">
        <w:rPr>
          <w:rFonts w:ascii="Arial" w:hAnsi="Arial" w:cs="Arial"/>
        </w:rPr>
        <w:t xml:space="preserve"> нагрузки</w:t>
      </w:r>
      <w:r w:rsidR="00A9254B">
        <w:rPr>
          <w:rFonts w:ascii="Arial" w:hAnsi="Arial" w:cs="Arial"/>
        </w:rPr>
        <w:t xml:space="preserve"> по вместимости</w:t>
      </w:r>
      <w:r w:rsidRPr="002077A6">
        <w:rPr>
          <w:rFonts w:ascii="Arial" w:hAnsi="Arial" w:cs="Arial"/>
        </w:rPr>
        <w:t xml:space="preserve"> и</w:t>
      </w:r>
      <w:r w:rsidR="00CA5BF9" w:rsidRPr="002077A6">
        <w:rPr>
          <w:rFonts w:ascii="Arial" w:hAnsi="Arial" w:cs="Arial"/>
        </w:rPr>
        <w:t xml:space="preserve"> </w:t>
      </w:r>
      <w:r w:rsidRPr="002077A6">
        <w:rPr>
          <w:rFonts w:ascii="Arial" w:hAnsi="Arial" w:cs="Arial"/>
        </w:rPr>
        <w:t>оборудования.</w:t>
      </w:r>
    </w:p>
    <w:p w:rsidR="001A664E" w:rsidRPr="002077A6" w:rsidRDefault="001A664E" w:rsidP="00A9254B">
      <w:pPr>
        <w:spacing w:line="360" w:lineRule="auto"/>
        <w:ind w:firstLine="720"/>
        <w:jc w:val="both"/>
        <w:rPr>
          <w:rFonts w:ascii="Arial" w:hAnsi="Arial" w:cs="Arial"/>
        </w:rPr>
      </w:pPr>
      <w:r w:rsidRPr="002077A6">
        <w:rPr>
          <w:rFonts w:ascii="Arial" w:hAnsi="Arial" w:cs="Arial"/>
        </w:rPr>
        <w:t>Масса экипажа определяется назначением и вариантом применения, условиями базирования и эксплуатации вертолета. При задании массы экипажа количественным составом</w:t>
      </w:r>
    </w:p>
    <w:p w:rsidR="00AD5DF0" w:rsidRPr="00655BF0" w:rsidRDefault="00655BF0" w:rsidP="00655BF0">
      <w:pPr>
        <w:pStyle w:val="Formula"/>
        <w:rPr>
          <w:rFonts w:ascii="Arial" w:hAnsi="Arial"/>
          <w:sz w:val="28"/>
        </w:rPr>
      </w:pPr>
      <w:r>
        <w:rPr>
          <w:rFonts w:ascii="Arial" w:hAnsi="Arial"/>
          <w:sz w:val="28"/>
        </w:rPr>
        <w:tab/>
      </w:r>
      <w:r w:rsidR="00BF0A42" w:rsidRPr="00655BF0">
        <w:rPr>
          <w:rFonts w:ascii="Arial" w:hAnsi="Arial"/>
          <w:position w:val="-12"/>
          <w:sz w:val="28"/>
        </w:rPr>
        <w:object w:dxaOrig="1740" w:dyaOrig="380">
          <v:shape id="_x0000_i1381" type="#_x0000_t75" style="width:87.75pt;height:19.5pt" o:ole="">
            <v:imagedata r:id="rId802" o:title=""/>
          </v:shape>
          <o:OLEObject Type="Embed" ProgID="Equation.3" ShapeID="_x0000_i1381" DrawAspect="Content" ObjectID="_1281896661" r:id="rId803"/>
        </w:object>
      </w:r>
      <w:r>
        <w:rPr>
          <w:rFonts w:ascii="Arial" w:hAnsi="Arial"/>
          <w:sz w:val="28"/>
        </w:rPr>
        <w:t>,</w:t>
      </w:r>
      <w:r>
        <w:rPr>
          <w:rFonts w:ascii="Arial" w:hAnsi="Arial"/>
          <w:sz w:val="28"/>
        </w:rPr>
        <w:tab/>
        <w:t>(2.34)</w:t>
      </w:r>
    </w:p>
    <w:p w:rsidR="001A664E" w:rsidRPr="002077A6" w:rsidRDefault="001A664E" w:rsidP="002077A6">
      <w:pPr>
        <w:spacing w:line="360" w:lineRule="auto"/>
        <w:jc w:val="both"/>
        <w:rPr>
          <w:rFonts w:ascii="Arial" w:hAnsi="Arial" w:cs="Arial"/>
        </w:rPr>
      </w:pPr>
      <w:r w:rsidRPr="002077A6">
        <w:rPr>
          <w:rFonts w:ascii="Arial" w:hAnsi="Arial" w:cs="Arial"/>
        </w:rPr>
        <w:t xml:space="preserve">где </w:t>
      </w:r>
      <w:r w:rsidR="00BF0A42" w:rsidRPr="00655BF0">
        <w:rPr>
          <w:rFonts w:ascii="Arial" w:hAnsi="Arial"/>
          <w:position w:val="-12"/>
        </w:rPr>
        <w:object w:dxaOrig="460" w:dyaOrig="380">
          <v:shape id="_x0000_i1382" type="#_x0000_t75" style="width:22.5pt;height:19.5pt" o:ole="">
            <v:imagedata r:id="rId804" o:title=""/>
          </v:shape>
          <o:OLEObject Type="Embed" ProgID="Equation.3" ShapeID="_x0000_i1382" DrawAspect="Content" ObjectID="_1281896662" r:id="rId805"/>
        </w:object>
      </w:r>
      <w:r w:rsidRPr="002077A6">
        <w:rPr>
          <w:rFonts w:ascii="Arial" w:hAnsi="Arial" w:cs="Arial"/>
        </w:rPr>
        <w:t xml:space="preserve"> </w:t>
      </w:r>
      <w:r w:rsidR="00F14EC6">
        <w:rPr>
          <w:rFonts w:ascii="Arial" w:hAnsi="Arial" w:cs="Arial"/>
        </w:rPr>
        <w:t xml:space="preserve">– </w:t>
      </w:r>
      <w:r w:rsidRPr="002077A6">
        <w:rPr>
          <w:rFonts w:ascii="Arial" w:hAnsi="Arial" w:cs="Arial"/>
        </w:rPr>
        <w:t>число членов экипажа.</w:t>
      </w:r>
    </w:p>
    <w:p w:rsidR="00AD5DF0" w:rsidRDefault="00655BF0" w:rsidP="004F2249">
      <w:pPr>
        <w:spacing w:line="360" w:lineRule="auto"/>
        <w:ind w:firstLine="708"/>
        <w:jc w:val="both"/>
        <w:rPr>
          <w:rFonts w:ascii="Arial" w:hAnsi="Arial" w:cs="Arial"/>
        </w:rPr>
      </w:pPr>
      <w:r>
        <w:rPr>
          <w:rFonts w:ascii="Arial" w:hAnsi="Arial" w:cs="Arial"/>
        </w:rPr>
        <w:t>Массу целевой нагрузки</w:t>
      </w:r>
      <w:r w:rsidR="001A664E" w:rsidRPr="002077A6">
        <w:rPr>
          <w:rFonts w:ascii="Arial" w:hAnsi="Arial" w:cs="Arial"/>
        </w:rPr>
        <w:t xml:space="preserve"> обычно задают исходными данными. Если вместо целевой нагрузки указано число пассажиров </w:t>
      </w:r>
      <w:r w:rsidR="00BF0A42" w:rsidRPr="00655BF0">
        <w:rPr>
          <w:rFonts w:ascii="Arial" w:hAnsi="Arial"/>
          <w:position w:val="-12"/>
        </w:rPr>
        <w:object w:dxaOrig="660" w:dyaOrig="380">
          <v:shape id="_x0000_i1383" type="#_x0000_t75" style="width:33.75pt;height:19.5pt" o:ole="">
            <v:imagedata r:id="rId806" o:title=""/>
          </v:shape>
          <o:OLEObject Type="Embed" ProgID="Equation.3" ShapeID="_x0000_i1383" DrawAspect="Content" ObjectID="_1281896663" r:id="rId807"/>
        </w:object>
      </w:r>
      <w:r w:rsidR="005C544E" w:rsidRPr="002077A6">
        <w:rPr>
          <w:rFonts w:ascii="Arial" w:hAnsi="Arial" w:cs="Arial"/>
        </w:rPr>
        <w:t>,</w:t>
      </w:r>
      <w:r w:rsidR="001A664E" w:rsidRPr="002077A6">
        <w:rPr>
          <w:rFonts w:ascii="Arial" w:hAnsi="Arial" w:cs="Arial"/>
        </w:rPr>
        <w:t xml:space="preserve"> то определяется предельная коммерческая нагрузка по вместимости вертолета </w:t>
      </w:r>
      <w:r w:rsidR="00BF0A42" w:rsidRPr="000A5E59">
        <w:rPr>
          <w:rFonts w:ascii="Arial" w:hAnsi="Arial" w:cs="Arial"/>
          <w:position w:val="-12"/>
        </w:rPr>
        <w:object w:dxaOrig="680" w:dyaOrig="380">
          <v:shape id="_x0000_i1384" type="#_x0000_t75" style="width:33.75pt;height:19.5pt" o:ole="">
            <v:imagedata r:id="rId808" o:title=""/>
          </v:shape>
          <o:OLEObject Type="Embed" ProgID="Equation.3" ShapeID="_x0000_i1384" DrawAspect="Content" ObjectID="_1281896664" r:id="rId809"/>
        </w:object>
      </w:r>
      <w:r w:rsidR="00E44E52" w:rsidRPr="00E44E52">
        <w:rPr>
          <w:rFonts w:ascii="Arial" w:hAnsi="Arial" w:cs="Arial"/>
          <w:position w:val="-10"/>
        </w:rPr>
        <w:t xml:space="preserve"> </w:t>
      </w:r>
      <w:r w:rsidR="001A664E" w:rsidRPr="002077A6">
        <w:rPr>
          <w:rFonts w:ascii="Arial" w:hAnsi="Arial" w:cs="Arial"/>
        </w:rPr>
        <w:t xml:space="preserve">в зависимости от числа пассажирских мест и емкости багажных и грузовых помещений </w:t>
      </w:r>
      <w:r w:rsidR="00BF0A42" w:rsidRPr="00EB50C3">
        <w:rPr>
          <w:rFonts w:ascii="Arial" w:hAnsi="Arial" w:cs="Arial"/>
          <w:position w:val="-6"/>
        </w:rPr>
        <w:object w:dxaOrig="220" w:dyaOrig="240">
          <v:shape id="_x0000_i1385" type="#_x0000_t75" style="width:11.25pt;height:12pt" o:ole="">
            <v:imagedata r:id="rId810" o:title=""/>
          </v:shape>
          <o:OLEObject Type="Embed" ProgID="Equation.3" ShapeID="_x0000_i1385" DrawAspect="Content" ObjectID="_1281896665" r:id="rId811"/>
        </w:object>
      </w:r>
      <w:r w:rsidR="001A664E" w:rsidRPr="002077A6">
        <w:rPr>
          <w:rFonts w:ascii="Arial" w:hAnsi="Arial" w:cs="Arial"/>
        </w:rPr>
        <w:t xml:space="preserve"> [</w:t>
      </w:r>
      <w:r w:rsidR="00C403C8">
        <w:rPr>
          <w:rFonts w:ascii="Arial" w:hAnsi="Arial" w:cs="Arial"/>
        </w:rPr>
        <w:t>3</w:t>
      </w:r>
      <w:r w:rsidR="001A664E" w:rsidRPr="002077A6">
        <w:rPr>
          <w:rFonts w:ascii="Arial" w:hAnsi="Arial" w:cs="Arial"/>
        </w:rPr>
        <w:t>]:</w:t>
      </w:r>
    </w:p>
    <w:p w:rsidR="000A5AEF" w:rsidRDefault="000A5AEF" w:rsidP="004F2249">
      <w:pPr>
        <w:spacing w:line="360" w:lineRule="auto"/>
        <w:ind w:firstLine="708"/>
        <w:jc w:val="both"/>
        <w:rPr>
          <w:rFonts w:ascii="Arial" w:hAnsi="Arial" w:cs="Arial"/>
        </w:rPr>
      </w:pPr>
    </w:p>
    <w:p w:rsidR="00EB50C3" w:rsidRDefault="00EB50C3" w:rsidP="00EB50C3">
      <w:pPr>
        <w:pStyle w:val="Formula"/>
        <w:rPr>
          <w:rFonts w:ascii="Arial" w:hAnsi="Arial"/>
          <w:sz w:val="28"/>
        </w:rPr>
      </w:pPr>
      <w:r>
        <w:rPr>
          <w:rFonts w:ascii="Arial" w:hAnsi="Arial"/>
          <w:sz w:val="28"/>
        </w:rPr>
        <w:lastRenderedPageBreak/>
        <w:tab/>
      </w:r>
      <w:r w:rsidR="00BF0A42" w:rsidRPr="00EB50C3">
        <w:rPr>
          <w:rFonts w:ascii="Arial" w:hAnsi="Arial" w:cs="Arial"/>
          <w:position w:val="-36"/>
          <w:sz w:val="28"/>
          <w:szCs w:val="28"/>
        </w:rPr>
        <w:object w:dxaOrig="5820" w:dyaOrig="859">
          <v:shape id="_x0000_i1386" type="#_x0000_t75" style="width:291pt;height:43.5pt" o:ole="">
            <v:imagedata r:id="rId812" o:title=""/>
          </v:shape>
          <o:OLEObject Type="Embed" ProgID="Equation.3" ShapeID="_x0000_i1386" DrawAspect="Content" ObjectID="_1281896666" r:id="rId813"/>
        </w:object>
      </w:r>
      <w:r w:rsidRPr="00EB50C3">
        <w:rPr>
          <w:rFonts w:ascii="Arial" w:hAnsi="Arial" w:cs="Arial"/>
          <w:sz w:val="28"/>
          <w:szCs w:val="28"/>
        </w:rPr>
        <w:t>,</w:t>
      </w:r>
      <w:r>
        <w:rPr>
          <w:rFonts w:ascii="Arial" w:hAnsi="Arial"/>
          <w:sz w:val="28"/>
        </w:rPr>
        <w:tab/>
        <w:t>(2.35)</w:t>
      </w:r>
    </w:p>
    <w:p w:rsidR="000A5AEF" w:rsidRPr="000A5AEF" w:rsidRDefault="000A5AEF" w:rsidP="000A5AEF"/>
    <w:p w:rsidR="001A664E" w:rsidRPr="002077A6" w:rsidRDefault="001A664E" w:rsidP="002077A6">
      <w:pPr>
        <w:spacing w:line="360" w:lineRule="auto"/>
        <w:jc w:val="both"/>
        <w:rPr>
          <w:rFonts w:ascii="Arial" w:hAnsi="Arial" w:cs="Arial"/>
        </w:rPr>
      </w:pPr>
      <w:r w:rsidRPr="002077A6">
        <w:rPr>
          <w:rFonts w:ascii="Arial" w:hAnsi="Arial" w:cs="Arial"/>
        </w:rPr>
        <w:t>где 75</w:t>
      </w:r>
      <w:r w:rsidR="00F14EC6">
        <w:rPr>
          <w:rFonts w:ascii="Arial" w:hAnsi="Arial" w:cs="Arial"/>
        </w:rPr>
        <w:t xml:space="preserve"> – </w:t>
      </w:r>
      <w:r w:rsidRPr="002077A6">
        <w:rPr>
          <w:rFonts w:ascii="Arial" w:hAnsi="Arial" w:cs="Arial"/>
        </w:rPr>
        <w:t xml:space="preserve">масса пассажира без багажа, </w:t>
      </w:r>
      <w:r w:rsidRPr="00BF0A42">
        <w:rPr>
          <w:rFonts w:ascii="Arial" w:hAnsi="Arial" w:cs="Arial"/>
          <w:i/>
        </w:rPr>
        <w:t>кг</w:t>
      </w:r>
      <w:r w:rsidRPr="002077A6">
        <w:rPr>
          <w:rFonts w:ascii="Arial" w:hAnsi="Arial" w:cs="Arial"/>
        </w:rPr>
        <w:t xml:space="preserve">; </w:t>
      </w:r>
      <w:r w:rsidR="00BF0A42" w:rsidRPr="00346D23">
        <w:rPr>
          <w:rFonts w:ascii="Arial" w:hAnsi="Arial" w:cs="Arial"/>
          <w:position w:val="-12"/>
        </w:rPr>
        <w:object w:dxaOrig="240" w:dyaOrig="320">
          <v:shape id="_x0000_i1387" type="#_x0000_t75" style="width:12pt;height:15.75pt" o:ole="">
            <v:imagedata r:id="rId814" o:title=""/>
          </v:shape>
          <o:OLEObject Type="Embed" ProgID="Equation.3" ShapeID="_x0000_i1387" DrawAspect="Content" ObjectID="_1281896667" r:id="rId815"/>
        </w:object>
      </w:r>
      <w:r w:rsidR="00346D23">
        <w:rPr>
          <w:rFonts w:ascii="Arial" w:hAnsi="Arial" w:cs="Arial"/>
        </w:rPr>
        <w:t xml:space="preserve"> </w:t>
      </w:r>
      <w:r w:rsidR="00F14EC6">
        <w:rPr>
          <w:rFonts w:ascii="Arial" w:hAnsi="Arial" w:cs="Arial"/>
        </w:rPr>
        <w:t xml:space="preserve">– </w:t>
      </w:r>
      <w:r w:rsidRPr="002077A6">
        <w:rPr>
          <w:rFonts w:ascii="Arial" w:hAnsi="Arial" w:cs="Arial"/>
        </w:rPr>
        <w:t>норма перевозки</w:t>
      </w:r>
      <w:r w:rsidR="008419D0" w:rsidRPr="002077A6">
        <w:rPr>
          <w:rFonts w:ascii="Arial" w:hAnsi="Arial" w:cs="Arial"/>
        </w:rPr>
        <w:t xml:space="preserve"> </w:t>
      </w:r>
      <w:r w:rsidRPr="002077A6">
        <w:rPr>
          <w:rFonts w:ascii="Arial" w:hAnsi="Arial" w:cs="Arial"/>
        </w:rPr>
        <w:t xml:space="preserve">бесплатного багажа на одного пассажира, </w:t>
      </w:r>
      <w:r w:rsidRPr="00BF0A42">
        <w:rPr>
          <w:rFonts w:ascii="Arial" w:hAnsi="Arial" w:cs="Arial"/>
          <w:i/>
        </w:rPr>
        <w:t>кг</w:t>
      </w:r>
      <w:r w:rsidRPr="002077A6">
        <w:rPr>
          <w:rFonts w:ascii="Arial" w:hAnsi="Arial" w:cs="Arial"/>
        </w:rPr>
        <w:t>; 300</w:t>
      </w:r>
      <w:r w:rsidR="00F14EC6">
        <w:rPr>
          <w:rFonts w:ascii="Arial" w:hAnsi="Arial" w:cs="Arial"/>
        </w:rPr>
        <w:t xml:space="preserve"> – </w:t>
      </w:r>
      <w:r w:rsidRPr="002077A6">
        <w:rPr>
          <w:rFonts w:ascii="Arial" w:hAnsi="Arial" w:cs="Arial"/>
        </w:rPr>
        <w:t>средняя ма</w:t>
      </w:r>
      <w:r w:rsidR="008419D0" w:rsidRPr="002077A6">
        <w:rPr>
          <w:rFonts w:ascii="Arial" w:hAnsi="Arial" w:cs="Arial"/>
        </w:rPr>
        <w:t>cc</w:t>
      </w:r>
      <w:r w:rsidRPr="002077A6">
        <w:rPr>
          <w:rFonts w:ascii="Arial" w:hAnsi="Arial" w:cs="Arial"/>
        </w:rPr>
        <w:t xml:space="preserve">а почты и груза в </w:t>
      </w:r>
      <w:smartTag w:uri="urn:schemas-microsoft-com:office:smarttags" w:element="metricconverter">
        <w:smartTagPr>
          <w:attr w:name="ProductID" w:val="1 м3"/>
        </w:smartTagPr>
        <w:r w:rsidRPr="002077A6">
          <w:rPr>
            <w:rFonts w:ascii="Arial" w:hAnsi="Arial" w:cs="Arial"/>
          </w:rPr>
          <w:t xml:space="preserve">1 </w:t>
        </w:r>
        <w:r w:rsidR="00BF0A42">
          <w:rPr>
            <w:rFonts w:ascii="Arial" w:hAnsi="Arial" w:cs="Arial"/>
            <w:i/>
          </w:rPr>
          <w:t>м</w:t>
        </w:r>
        <w:r w:rsidR="00BF0A42">
          <w:rPr>
            <w:rFonts w:ascii="Arial" w:hAnsi="Arial" w:cs="Arial"/>
            <w:i/>
            <w:vertAlign w:val="superscript"/>
          </w:rPr>
          <w:t>3</w:t>
        </w:r>
      </w:smartTag>
      <w:r w:rsidRPr="002077A6">
        <w:rPr>
          <w:rFonts w:ascii="Arial" w:hAnsi="Arial" w:cs="Arial"/>
        </w:rPr>
        <w:t xml:space="preserve">, </w:t>
      </w:r>
      <w:r w:rsidRPr="00BF0A42">
        <w:rPr>
          <w:rFonts w:ascii="Arial" w:hAnsi="Arial" w:cs="Arial"/>
          <w:i/>
        </w:rPr>
        <w:t>кг/</w:t>
      </w:r>
      <w:r w:rsidR="00BF0A42">
        <w:rPr>
          <w:rFonts w:ascii="Arial" w:hAnsi="Arial" w:cs="Arial"/>
          <w:i/>
        </w:rPr>
        <w:t>м</w:t>
      </w:r>
      <w:r w:rsidR="00BF0A42">
        <w:rPr>
          <w:rFonts w:ascii="Arial" w:hAnsi="Arial" w:cs="Arial"/>
          <w:i/>
          <w:vertAlign w:val="superscript"/>
        </w:rPr>
        <w:t>3</w:t>
      </w:r>
      <w:r w:rsidR="00BF0A42">
        <w:rPr>
          <w:rFonts w:ascii="Arial" w:hAnsi="Arial" w:cs="Arial"/>
        </w:rPr>
        <w:t xml:space="preserve">; </w:t>
      </w:r>
      <w:r w:rsidRPr="002077A6">
        <w:rPr>
          <w:rFonts w:ascii="Arial" w:hAnsi="Arial" w:cs="Arial"/>
        </w:rPr>
        <w:t>150</w:t>
      </w:r>
      <w:r w:rsidR="00F14EC6">
        <w:rPr>
          <w:rFonts w:ascii="Arial" w:hAnsi="Arial" w:cs="Arial"/>
        </w:rPr>
        <w:t xml:space="preserve"> – </w:t>
      </w:r>
      <w:r w:rsidRPr="002077A6">
        <w:rPr>
          <w:rFonts w:ascii="Arial" w:hAnsi="Arial" w:cs="Arial"/>
        </w:rPr>
        <w:t>средняя масса бага</w:t>
      </w:r>
      <w:r w:rsidR="008419D0" w:rsidRPr="002077A6">
        <w:rPr>
          <w:rFonts w:ascii="Arial" w:hAnsi="Arial" w:cs="Arial"/>
        </w:rPr>
        <w:t>ж</w:t>
      </w:r>
      <w:r w:rsidRPr="002077A6">
        <w:rPr>
          <w:rFonts w:ascii="Arial" w:hAnsi="Arial" w:cs="Arial"/>
        </w:rPr>
        <w:t>а в</w:t>
      </w:r>
      <w:r w:rsidR="008419D0" w:rsidRPr="002077A6">
        <w:rPr>
          <w:rFonts w:ascii="Arial" w:hAnsi="Arial" w:cs="Arial"/>
        </w:rPr>
        <w:t xml:space="preserve"> </w:t>
      </w:r>
      <w:smartTag w:uri="urn:schemas-microsoft-com:office:smarttags" w:element="metricconverter">
        <w:smartTagPr>
          <w:attr w:name="ProductID" w:val="1 м3"/>
        </w:smartTagPr>
        <w:r w:rsidRPr="002077A6">
          <w:rPr>
            <w:rFonts w:ascii="Arial" w:hAnsi="Arial" w:cs="Arial"/>
          </w:rPr>
          <w:t xml:space="preserve">1 </w:t>
        </w:r>
        <w:r w:rsidR="00BF0A42">
          <w:rPr>
            <w:rFonts w:ascii="Arial" w:hAnsi="Arial" w:cs="Arial"/>
            <w:i/>
          </w:rPr>
          <w:t>м</w:t>
        </w:r>
        <w:r w:rsidR="00BF0A42">
          <w:rPr>
            <w:rFonts w:ascii="Arial" w:hAnsi="Arial" w:cs="Arial"/>
            <w:i/>
            <w:vertAlign w:val="superscript"/>
          </w:rPr>
          <w:t>3</w:t>
        </w:r>
      </w:smartTag>
      <w:r w:rsidRPr="002077A6">
        <w:rPr>
          <w:rFonts w:ascii="Arial" w:hAnsi="Arial" w:cs="Arial"/>
        </w:rPr>
        <w:t xml:space="preserve">, </w:t>
      </w:r>
      <w:r w:rsidRPr="00BF0A42">
        <w:rPr>
          <w:rFonts w:ascii="Arial" w:hAnsi="Arial" w:cs="Arial"/>
          <w:i/>
        </w:rPr>
        <w:t>кг/</w:t>
      </w:r>
      <w:r w:rsidR="00BF0A42" w:rsidRPr="00BF0A42">
        <w:rPr>
          <w:rFonts w:ascii="Arial" w:hAnsi="Arial" w:cs="Arial"/>
          <w:i/>
        </w:rPr>
        <w:t xml:space="preserve"> </w:t>
      </w:r>
      <w:r w:rsidR="00BF0A42">
        <w:rPr>
          <w:rFonts w:ascii="Arial" w:hAnsi="Arial" w:cs="Arial"/>
          <w:i/>
        </w:rPr>
        <w:t>м</w:t>
      </w:r>
      <w:r w:rsidR="00BF0A42">
        <w:rPr>
          <w:rFonts w:ascii="Arial" w:hAnsi="Arial" w:cs="Arial"/>
          <w:i/>
          <w:vertAlign w:val="superscript"/>
        </w:rPr>
        <w:t>3</w:t>
      </w:r>
      <w:r w:rsidRPr="002077A6">
        <w:rPr>
          <w:rFonts w:ascii="Arial" w:hAnsi="Arial" w:cs="Arial"/>
        </w:rPr>
        <w:t xml:space="preserve">; </w:t>
      </w:r>
      <w:r w:rsidR="00BF0A42" w:rsidRPr="00EB50C3">
        <w:rPr>
          <w:rFonts w:ascii="Arial" w:hAnsi="Arial" w:cs="Arial"/>
          <w:position w:val="-6"/>
        </w:rPr>
        <w:object w:dxaOrig="220" w:dyaOrig="240">
          <v:shape id="_x0000_i1388" type="#_x0000_t75" style="width:11.25pt;height:12pt" o:ole="">
            <v:imagedata r:id="rId816" o:title=""/>
          </v:shape>
          <o:OLEObject Type="Embed" ProgID="Equation.3" ShapeID="_x0000_i1388" DrawAspect="Content" ObjectID="_1281896668" r:id="rId817"/>
        </w:object>
      </w:r>
      <w:r w:rsidR="00EB50C3">
        <w:rPr>
          <w:rFonts w:ascii="Arial" w:hAnsi="Arial" w:cs="Arial"/>
        </w:rPr>
        <w:t xml:space="preserve"> –</w:t>
      </w:r>
      <w:r w:rsidRPr="002077A6">
        <w:rPr>
          <w:rFonts w:ascii="Arial" w:hAnsi="Arial" w:cs="Arial"/>
        </w:rPr>
        <w:t xml:space="preserve"> объем багажных и грузовых помещений,</w:t>
      </w:r>
      <w:r w:rsidR="008419D0" w:rsidRPr="002077A6">
        <w:rPr>
          <w:rFonts w:ascii="Arial" w:hAnsi="Arial" w:cs="Arial"/>
        </w:rPr>
        <w:t xml:space="preserve"> </w:t>
      </w:r>
      <w:r w:rsidR="00BF0A42" w:rsidRPr="00EB50C3">
        <w:rPr>
          <w:rFonts w:ascii="Arial" w:hAnsi="Arial" w:cs="Arial"/>
          <w:position w:val="-12"/>
        </w:rPr>
        <w:object w:dxaOrig="1900" w:dyaOrig="380">
          <v:shape id="_x0000_i1389" type="#_x0000_t75" style="width:94.5pt;height:19.5pt" o:ole="">
            <v:imagedata r:id="rId818" o:title=""/>
          </v:shape>
          <o:OLEObject Type="Embed" ProgID="Equation.3" ShapeID="_x0000_i1389" DrawAspect="Content" ObjectID="_1281896669" r:id="rId819"/>
        </w:object>
      </w:r>
      <w:r w:rsidR="008419D0" w:rsidRPr="002077A6">
        <w:rPr>
          <w:rFonts w:ascii="Arial" w:hAnsi="Arial" w:cs="Arial"/>
        </w:rPr>
        <w:t xml:space="preserve">, </w:t>
      </w:r>
      <w:r w:rsidR="00BF0A42">
        <w:rPr>
          <w:rFonts w:ascii="Arial" w:hAnsi="Arial" w:cs="Arial"/>
          <w:i/>
        </w:rPr>
        <w:t>м</w:t>
      </w:r>
      <w:r w:rsidR="00BF0A42">
        <w:rPr>
          <w:rFonts w:ascii="Arial" w:hAnsi="Arial" w:cs="Arial"/>
          <w:i/>
          <w:vertAlign w:val="superscript"/>
        </w:rPr>
        <w:t>3</w:t>
      </w:r>
      <w:r w:rsidRPr="002077A6">
        <w:rPr>
          <w:rFonts w:ascii="Arial" w:hAnsi="Arial" w:cs="Arial"/>
        </w:rPr>
        <w:t>.</w:t>
      </w:r>
    </w:p>
    <w:p w:rsidR="001A664E" w:rsidRDefault="001A664E" w:rsidP="002077A6">
      <w:pPr>
        <w:spacing w:line="360" w:lineRule="auto"/>
        <w:ind w:firstLine="708"/>
        <w:jc w:val="both"/>
        <w:rPr>
          <w:rFonts w:ascii="Arial" w:hAnsi="Arial" w:cs="Arial"/>
        </w:rPr>
      </w:pPr>
      <w:r w:rsidRPr="002077A6">
        <w:rPr>
          <w:rFonts w:ascii="Arial" w:hAnsi="Arial" w:cs="Arial"/>
        </w:rPr>
        <w:t xml:space="preserve">Масса оборудования в значительной мере зависит от назначения вертолета, ТТТ к нему, заданных условий эксплуатации и, как </w:t>
      </w:r>
      <w:r w:rsidR="00166AF3" w:rsidRPr="002077A6">
        <w:rPr>
          <w:rFonts w:ascii="Arial" w:hAnsi="Arial" w:cs="Arial"/>
        </w:rPr>
        <w:t>правило, мало</w:t>
      </w:r>
      <w:r w:rsidRPr="002077A6">
        <w:rPr>
          <w:rFonts w:ascii="Arial" w:hAnsi="Arial" w:cs="Arial"/>
        </w:rPr>
        <w:t xml:space="preserve">  от конструктора. Поэтому для определения её величины можно использовать весовую формулу, полученную по р</w:t>
      </w:r>
      <w:r w:rsidR="00166AF3" w:rsidRPr="002077A6">
        <w:rPr>
          <w:rFonts w:ascii="Arial" w:hAnsi="Arial" w:cs="Arial"/>
        </w:rPr>
        <w:t>езульта</w:t>
      </w:r>
      <w:r w:rsidRPr="002077A6">
        <w:rPr>
          <w:rFonts w:ascii="Arial" w:hAnsi="Arial" w:cs="Arial"/>
        </w:rPr>
        <w:t xml:space="preserve">там обработки </w:t>
      </w:r>
      <w:r w:rsidR="00166AF3" w:rsidRPr="002077A6">
        <w:rPr>
          <w:rFonts w:ascii="Arial" w:hAnsi="Arial" w:cs="Arial"/>
        </w:rPr>
        <w:t>статистических материалов [1</w:t>
      </w:r>
      <w:r w:rsidR="00C403C8">
        <w:rPr>
          <w:rFonts w:ascii="Arial" w:hAnsi="Arial" w:cs="Arial"/>
        </w:rPr>
        <w:t>6</w:t>
      </w:r>
      <w:r w:rsidRPr="002077A6">
        <w:rPr>
          <w:rFonts w:ascii="Arial" w:hAnsi="Arial" w:cs="Arial"/>
        </w:rPr>
        <w:t>]:</w:t>
      </w:r>
    </w:p>
    <w:p w:rsidR="000A5AEF" w:rsidRPr="002077A6" w:rsidRDefault="000A5AEF" w:rsidP="002077A6">
      <w:pPr>
        <w:spacing w:line="360" w:lineRule="auto"/>
        <w:ind w:firstLine="708"/>
        <w:jc w:val="both"/>
        <w:rPr>
          <w:rFonts w:ascii="Arial" w:hAnsi="Arial" w:cs="Arial"/>
        </w:rPr>
      </w:pPr>
    </w:p>
    <w:p w:rsidR="00AD5DF0" w:rsidRDefault="00346D23" w:rsidP="00346D23">
      <w:pPr>
        <w:pStyle w:val="Formula"/>
        <w:rPr>
          <w:rFonts w:ascii="Arial" w:hAnsi="Arial"/>
          <w:sz w:val="28"/>
        </w:rPr>
      </w:pPr>
      <w:r>
        <w:rPr>
          <w:rFonts w:ascii="Arial" w:hAnsi="Arial"/>
          <w:sz w:val="28"/>
        </w:rPr>
        <w:tab/>
      </w:r>
      <w:r w:rsidR="00BF0A42" w:rsidRPr="00BF0A42">
        <w:rPr>
          <w:rFonts w:ascii="Arial" w:hAnsi="Arial"/>
          <w:position w:val="-22"/>
          <w:sz w:val="28"/>
        </w:rPr>
        <w:object w:dxaOrig="5440" w:dyaOrig="540">
          <v:shape id="_x0000_i1390" type="#_x0000_t75" style="width:272.25pt;height:27.75pt" o:ole="">
            <v:imagedata r:id="rId820" o:title=""/>
          </v:shape>
          <o:OLEObject Type="Embed" ProgID="Equation.3" ShapeID="_x0000_i1390" DrawAspect="Content" ObjectID="_1281896670" r:id="rId821"/>
        </w:object>
      </w:r>
      <w:r>
        <w:rPr>
          <w:rFonts w:ascii="Arial" w:hAnsi="Arial"/>
          <w:sz w:val="28"/>
        </w:rPr>
        <w:tab/>
        <w:t>(2.36)</w:t>
      </w:r>
    </w:p>
    <w:p w:rsidR="000A5AEF" w:rsidRPr="000A5AEF" w:rsidRDefault="000A5AEF" w:rsidP="000A5AEF"/>
    <w:p w:rsidR="00B82B54" w:rsidRPr="0039523E" w:rsidRDefault="001A664E" w:rsidP="00302ECF">
      <w:pPr>
        <w:spacing w:line="336" w:lineRule="auto"/>
        <w:jc w:val="both"/>
        <w:rPr>
          <w:rFonts w:ascii="Arial" w:hAnsi="Arial" w:cs="Arial"/>
        </w:rPr>
      </w:pPr>
      <w:r w:rsidRPr="002077A6">
        <w:rPr>
          <w:rFonts w:ascii="Arial" w:hAnsi="Arial" w:cs="Arial"/>
        </w:rPr>
        <w:t xml:space="preserve">где </w:t>
      </w:r>
      <w:r w:rsidR="00D3402E" w:rsidRPr="00A37928">
        <w:rPr>
          <w:rFonts w:ascii="Arial" w:hAnsi="Arial" w:cs="Arial"/>
          <w:position w:val="-16"/>
        </w:rPr>
        <w:object w:dxaOrig="700" w:dyaOrig="420">
          <v:shape id="_x0000_i1391" type="#_x0000_t75" style="width:35.25pt;height:21.75pt" o:ole="">
            <v:imagedata r:id="rId822" o:title=""/>
          </v:shape>
          <o:OLEObject Type="Embed" ProgID="Equation.3" ShapeID="_x0000_i1391" DrawAspect="Content" ObjectID="_1281896671" r:id="rId823"/>
        </w:object>
      </w:r>
      <w:r w:rsidR="00346D23">
        <w:rPr>
          <w:rFonts w:ascii="Arial" w:hAnsi="Arial" w:cs="Arial"/>
        </w:rPr>
        <w:t xml:space="preserve"> </w:t>
      </w:r>
      <w:r w:rsidR="00F14EC6">
        <w:rPr>
          <w:rFonts w:ascii="Arial" w:hAnsi="Arial" w:cs="Arial"/>
        </w:rPr>
        <w:t xml:space="preserve">– </w:t>
      </w:r>
      <w:r w:rsidRPr="002077A6">
        <w:rPr>
          <w:rFonts w:ascii="Arial" w:hAnsi="Arial" w:cs="Arial"/>
        </w:rPr>
        <w:t>коэффициент, учитывающий погонную массу электропроводки,</w:t>
      </w:r>
      <w:r w:rsidR="00CD7C62" w:rsidRPr="002077A6">
        <w:rPr>
          <w:rFonts w:ascii="Arial" w:hAnsi="Arial" w:cs="Arial"/>
        </w:rPr>
        <w:t xml:space="preserve"> </w:t>
      </w:r>
      <w:r w:rsidR="00D3402E" w:rsidRPr="00A37928">
        <w:rPr>
          <w:rFonts w:ascii="Arial" w:hAnsi="Arial" w:cs="Arial"/>
          <w:position w:val="-16"/>
        </w:rPr>
        <w:object w:dxaOrig="2460" w:dyaOrig="420">
          <v:shape id="_x0000_i1392" type="#_x0000_t75" style="width:123.75pt;height:21.75pt" o:ole="">
            <v:imagedata r:id="rId824" o:title=""/>
          </v:shape>
          <o:OLEObject Type="Embed" ProgID="Equation.3" ShapeID="_x0000_i1392" DrawAspect="Content" ObjectID="_1281896672" r:id="rId825"/>
        </w:object>
      </w:r>
      <w:r w:rsidR="00A37928">
        <w:rPr>
          <w:rFonts w:ascii="Arial" w:hAnsi="Arial" w:cs="Arial"/>
        </w:rPr>
        <w:t> </w:t>
      </w:r>
      <w:r w:rsidR="00B82B54" w:rsidRPr="00D3402E">
        <w:rPr>
          <w:rFonts w:ascii="Arial" w:hAnsi="Arial" w:cs="Arial"/>
          <w:i/>
        </w:rPr>
        <w:t>кг/м</w:t>
      </w:r>
      <w:r w:rsidR="00B82B54" w:rsidRPr="002077A6">
        <w:rPr>
          <w:rFonts w:ascii="Arial" w:hAnsi="Arial" w:cs="Arial"/>
        </w:rPr>
        <w:t xml:space="preserve">; </w:t>
      </w:r>
      <w:r w:rsidR="00D3402E" w:rsidRPr="00A37928">
        <w:rPr>
          <w:rFonts w:ascii="Arial" w:hAnsi="Arial" w:cs="Arial"/>
          <w:position w:val="-12"/>
        </w:rPr>
        <w:object w:dxaOrig="760" w:dyaOrig="380">
          <v:shape id="_x0000_i1393" type="#_x0000_t75" style="width:38.25pt;height:19.5pt" o:ole="">
            <v:imagedata r:id="rId826" o:title=""/>
          </v:shape>
          <o:OLEObject Type="Embed" ProgID="Equation.3" ShapeID="_x0000_i1393" DrawAspect="Content" ObjectID="_1281896673" r:id="rId827"/>
        </w:object>
      </w:r>
      <w:r w:rsidR="00A37928">
        <w:rPr>
          <w:rFonts w:ascii="Arial" w:hAnsi="Arial" w:cs="Arial"/>
        </w:rPr>
        <w:t xml:space="preserve"> </w:t>
      </w:r>
      <w:r w:rsidR="00F14EC6">
        <w:rPr>
          <w:rFonts w:ascii="Arial" w:hAnsi="Arial" w:cs="Arial"/>
        </w:rPr>
        <w:t xml:space="preserve">– </w:t>
      </w:r>
      <w:r w:rsidRPr="002077A6">
        <w:rPr>
          <w:rFonts w:ascii="Arial" w:hAnsi="Arial" w:cs="Arial"/>
        </w:rPr>
        <w:t>коэ</w:t>
      </w:r>
      <w:r w:rsidR="00B82B54" w:rsidRPr="002077A6">
        <w:rPr>
          <w:rFonts w:ascii="Arial" w:hAnsi="Arial" w:cs="Arial"/>
        </w:rPr>
        <w:t>ффи</w:t>
      </w:r>
      <w:r w:rsidRPr="002077A6">
        <w:rPr>
          <w:rFonts w:ascii="Arial" w:hAnsi="Arial" w:cs="Arial"/>
        </w:rPr>
        <w:t>циент, уч</w:t>
      </w:r>
      <w:r w:rsidR="00B82B54" w:rsidRPr="002077A6">
        <w:rPr>
          <w:rFonts w:ascii="Arial" w:hAnsi="Arial" w:cs="Arial"/>
        </w:rPr>
        <w:t>и</w:t>
      </w:r>
      <w:r w:rsidRPr="002077A6">
        <w:rPr>
          <w:rFonts w:ascii="Arial" w:hAnsi="Arial" w:cs="Arial"/>
        </w:rPr>
        <w:t>тыва</w:t>
      </w:r>
      <w:r w:rsidR="00B82B54" w:rsidRPr="002077A6">
        <w:rPr>
          <w:rFonts w:ascii="Arial" w:hAnsi="Arial" w:cs="Arial"/>
        </w:rPr>
        <w:t>ю</w:t>
      </w:r>
      <w:r w:rsidRPr="002077A6">
        <w:rPr>
          <w:rFonts w:ascii="Arial" w:hAnsi="Arial" w:cs="Arial"/>
        </w:rPr>
        <w:t>щий массу систе</w:t>
      </w:r>
      <w:r w:rsidR="00D3402E">
        <w:rPr>
          <w:rFonts w:ascii="Arial" w:hAnsi="Arial" w:cs="Arial"/>
        </w:rPr>
        <w:t>-</w:t>
      </w:r>
      <w:r w:rsidRPr="002077A6">
        <w:rPr>
          <w:rFonts w:ascii="Arial" w:hAnsi="Arial" w:cs="Arial"/>
        </w:rPr>
        <w:t>мы электрооборудования, определяемую по</w:t>
      </w:r>
      <w:r w:rsidR="00B82B54" w:rsidRPr="002077A6">
        <w:rPr>
          <w:rFonts w:ascii="Arial" w:hAnsi="Arial" w:cs="Arial"/>
        </w:rPr>
        <w:t>т</w:t>
      </w:r>
      <w:r w:rsidRPr="002077A6">
        <w:rPr>
          <w:rFonts w:ascii="Arial" w:hAnsi="Arial" w:cs="Arial"/>
        </w:rPr>
        <w:t>реб</w:t>
      </w:r>
      <w:r w:rsidR="00B82B54" w:rsidRPr="002077A6">
        <w:rPr>
          <w:rFonts w:ascii="Arial" w:hAnsi="Arial" w:cs="Arial"/>
        </w:rPr>
        <w:t>ностям</w:t>
      </w:r>
      <w:r w:rsidRPr="002077A6">
        <w:rPr>
          <w:rFonts w:ascii="Arial" w:hAnsi="Arial" w:cs="Arial"/>
        </w:rPr>
        <w:t>и функционирова</w:t>
      </w:r>
      <w:r w:rsidR="00D3402E">
        <w:rPr>
          <w:rFonts w:ascii="Arial" w:hAnsi="Arial" w:cs="Arial"/>
        </w:rPr>
        <w:t>-</w:t>
      </w:r>
      <w:r w:rsidRPr="002077A6">
        <w:rPr>
          <w:rFonts w:ascii="Arial" w:hAnsi="Arial" w:cs="Arial"/>
        </w:rPr>
        <w:t>ния противообл</w:t>
      </w:r>
      <w:r w:rsidR="00A37928">
        <w:rPr>
          <w:rFonts w:ascii="Arial" w:hAnsi="Arial" w:cs="Arial"/>
        </w:rPr>
        <w:t>е</w:t>
      </w:r>
      <w:r w:rsidRPr="002077A6">
        <w:rPr>
          <w:rFonts w:ascii="Arial" w:hAnsi="Arial" w:cs="Arial"/>
        </w:rPr>
        <w:t>денит</w:t>
      </w:r>
      <w:r w:rsidR="00B82B54" w:rsidRPr="002077A6">
        <w:rPr>
          <w:rFonts w:ascii="Arial" w:hAnsi="Arial" w:cs="Arial"/>
        </w:rPr>
        <w:t>ел</w:t>
      </w:r>
      <w:r w:rsidRPr="002077A6">
        <w:rPr>
          <w:rFonts w:ascii="Arial" w:hAnsi="Arial" w:cs="Arial"/>
        </w:rPr>
        <w:t xml:space="preserve">ьной системы. Для средних вертолетов </w:t>
      </w:r>
      <w:r w:rsidR="00D3402E" w:rsidRPr="00A37928">
        <w:rPr>
          <w:rFonts w:ascii="Arial" w:hAnsi="Arial" w:cs="Arial"/>
          <w:position w:val="-12"/>
        </w:rPr>
        <w:object w:dxaOrig="1719" w:dyaOrig="380">
          <v:shape id="_x0000_i1394" type="#_x0000_t75" style="width:86.25pt;height:19.5pt" o:ole="">
            <v:imagedata r:id="rId828" o:title=""/>
          </v:shape>
          <o:OLEObject Type="Embed" ProgID="Equation.3" ShapeID="_x0000_i1394" DrawAspect="Content" ObjectID="_1281896674" r:id="rId829"/>
        </w:object>
      </w:r>
      <w:r w:rsidR="00EF568C">
        <w:rPr>
          <w:rFonts w:ascii="Arial" w:hAnsi="Arial" w:cs="Arial"/>
        </w:rPr>
        <w:t> </w:t>
      </w:r>
      <w:r w:rsidR="00B82B54" w:rsidRPr="00D3402E">
        <w:rPr>
          <w:rFonts w:ascii="Arial" w:hAnsi="Arial" w:cs="Arial"/>
          <w:i/>
        </w:rPr>
        <w:t>кг/</w:t>
      </w:r>
      <w:r w:rsidR="000A5AEF" w:rsidRPr="00D3402E">
        <w:rPr>
          <w:rFonts w:ascii="Arial" w:hAnsi="Arial" w:cs="Arial"/>
          <w:i/>
        </w:rPr>
        <w:t>м</w:t>
      </w:r>
      <w:r w:rsidR="000A5AEF" w:rsidRPr="00D3402E">
        <w:rPr>
          <w:rFonts w:ascii="Arial" w:hAnsi="Arial" w:cs="Arial"/>
          <w:i/>
          <w:vertAlign w:val="superscript"/>
        </w:rPr>
        <w:t>2</w:t>
      </w:r>
      <w:r w:rsidR="00B82B54" w:rsidRPr="002077A6">
        <w:rPr>
          <w:rFonts w:ascii="Arial" w:hAnsi="Arial" w:cs="Arial"/>
        </w:rPr>
        <w:t xml:space="preserve">; </w:t>
      </w:r>
      <w:r w:rsidR="00D3402E" w:rsidRPr="00D3402E">
        <w:rPr>
          <w:rFonts w:ascii="Arial" w:hAnsi="Arial" w:cs="Arial"/>
          <w:position w:val="-22"/>
        </w:rPr>
        <w:object w:dxaOrig="600" w:dyaOrig="480">
          <v:shape id="_x0000_i1395" type="#_x0000_t75" style="width:30pt;height:24pt" o:ole="">
            <v:imagedata r:id="rId830" o:title=""/>
          </v:shape>
          <o:OLEObject Type="Embed" ProgID="Equation.3" ShapeID="_x0000_i1395" DrawAspect="Content" ObjectID="_1281896675" r:id="rId831"/>
        </w:object>
      </w:r>
      <w:r w:rsidR="00EF568C">
        <w:rPr>
          <w:rFonts w:ascii="Arial" w:hAnsi="Arial" w:cs="Arial"/>
        </w:rPr>
        <w:t xml:space="preserve"> </w:t>
      </w:r>
      <w:r w:rsidR="00406F39">
        <w:rPr>
          <w:rFonts w:ascii="Arial" w:hAnsi="Arial" w:cs="Arial"/>
        </w:rPr>
        <w:t>–</w:t>
      </w:r>
      <w:r w:rsidRPr="002077A6">
        <w:rPr>
          <w:rFonts w:ascii="Arial" w:hAnsi="Arial" w:cs="Arial"/>
        </w:rPr>
        <w:t xml:space="preserve"> </w:t>
      </w:r>
      <w:r w:rsidR="00B82B54" w:rsidRPr="002077A6">
        <w:rPr>
          <w:rFonts w:ascii="Arial" w:hAnsi="Arial" w:cs="Arial"/>
        </w:rPr>
        <w:t>обща</w:t>
      </w:r>
      <w:r w:rsidRPr="002077A6">
        <w:rPr>
          <w:rFonts w:ascii="Arial" w:hAnsi="Arial" w:cs="Arial"/>
        </w:rPr>
        <w:t xml:space="preserve">я площадь </w:t>
      </w:r>
      <w:r w:rsidR="00B82B54" w:rsidRPr="002077A6">
        <w:rPr>
          <w:rFonts w:ascii="Arial" w:hAnsi="Arial" w:cs="Arial"/>
        </w:rPr>
        <w:t>ло</w:t>
      </w:r>
      <w:r w:rsidRPr="002077A6">
        <w:rPr>
          <w:rFonts w:ascii="Arial" w:hAnsi="Arial" w:cs="Arial"/>
        </w:rPr>
        <w:t xml:space="preserve">пастей, пропорционально связанная с площадью их </w:t>
      </w:r>
      <w:r w:rsidR="00B82B54" w:rsidRPr="002077A6">
        <w:rPr>
          <w:rFonts w:ascii="Arial" w:hAnsi="Arial" w:cs="Arial"/>
        </w:rPr>
        <w:t>обогреваемой по</w:t>
      </w:r>
      <w:r w:rsidRPr="002077A6">
        <w:rPr>
          <w:rFonts w:ascii="Arial" w:hAnsi="Arial" w:cs="Arial"/>
        </w:rPr>
        <w:t>в</w:t>
      </w:r>
      <w:r w:rsidR="00B82B54" w:rsidRPr="002077A6">
        <w:rPr>
          <w:rFonts w:ascii="Arial" w:hAnsi="Arial" w:cs="Arial"/>
        </w:rPr>
        <w:t>е</w:t>
      </w:r>
      <w:r w:rsidRPr="002077A6">
        <w:rPr>
          <w:rFonts w:ascii="Arial" w:hAnsi="Arial" w:cs="Arial"/>
        </w:rPr>
        <w:t>рхности,</w:t>
      </w:r>
      <w:r w:rsidR="00B82B54" w:rsidRPr="002077A6">
        <w:rPr>
          <w:rFonts w:ascii="Arial" w:hAnsi="Arial" w:cs="Arial"/>
        </w:rPr>
        <w:t xml:space="preserve"> </w:t>
      </w:r>
      <w:r w:rsidR="00A41149" w:rsidRPr="00A41149">
        <w:rPr>
          <w:rFonts w:ascii="Arial" w:hAnsi="Arial" w:cs="Arial"/>
          <w:position w:val="-22"/>
        </w:rPr>
        <w:object w:dxaOrig="2439" w:dyaOrig="540">
          <v:shape id="_x0000_i1396" type="#_x0000_t75" style="width:122.25pt;height:27.75pt" o:ole="">
            <v:imagedata r:id="rId832" o:title=""/>
          </v:shape>
          <o:OLEObject Type="Embed" ProgID="Equation.3" ShapeID="_x0000_i1396" DrawAspect="Content" ObjectID="_1281896676" r:id="rId833"/>
        </w:object>
      </w:r>
      <w:r w:rsidR="00B82B54" w:rsidRPr="002077A6">
        <w:rPr>
          <w:rFonts w:ascii="Arial" w:hAnsi="Arial" w:cs="Arial"/>
        </w:rPr>
        <w:t xml:space="preserve">; </w:t>
      </w:r>
      <w:r w:rsidR="000464A6" w:rsidRPr="00406F39">
        <w:rPr>
          <w:rFonts w:ascii="Arial" w:hAnsi="Arial" w:cs="Arial"/>
          <w:position w:val="-16"/>
        </w:rPr>
        <w:object w:dxaOrig="780" w:dyaOrig="420">
          <v:shape id="_x0000_i1397" type="#_x0000_t75" style="width:39pt;height:21.75pt" o:ole="">
            <v:imagedata r:id="rId834" o:title=""/>
          </v:shape>
          <o:OLEObject Type="Embed" ProgID="Equation.3" ShapeID="_x0000_i1397" DrawAspect="Content" ObjectID="_1281896677" r:id="rId835"/>
        </w:object>
      </w:r>
      <w:r w:rsidR="00406F39">
        <w:rPr>
          <w:rFonts w:ascii="Arial" w:hAnsi="Arial" w:cs="Arial"/>
        </w:rPr>
        <w:t xml:space="preserve"> </w:t>
      </w:r>
      <w:r w:rsidR="00F14EC6">
        <w:rPr>
          <w:rFonts w:ascii="Arial" w:hAnsi="Arial" w:cs="Arial"/>
        </w:rPr>
        <w:t xml:space="preserve">– </w:t>
      </w:r>
      <w:r w:rsidRPr="002077A6">
        <w:rPr>
          <w:rFonts w:ascii="Arial" w:hAnsi="Arial" w:cs="Arial"/>
        </w:rPr>
        <w:t xml:space="preserve">весовой </w:t>
      </w:r>
      <w:r w:rsidR="00B82B54" w:rsidRPr="002077A6">
        <w:rPr>
          <w:rFonts w:ascii="Arial" w:hAnsi="Arial" w:cs="Arial"/>
        </w:rPr>
        <w:t xml:space="preserve">коэффициент массы прочего оборудования, </w:t>
      </w:r>
      <w:r w:rsidR="00A41149" w:rsidRPr="00406F39">
        <w:rPr>
          <w:rFonts w:ascii="Arial" w:hAnsi="Arial" w:cs="Arial"/>
          <w:position w:val="-16"/>
        </w:rPr>
        <w:object w:dxaOrig="2160" w:dyaOrig="480">
          <v:shape id="_x0000_i1398" type="#_x0000_t75" style="width:108pt;height:24pt" o:ole="">
            <v:imagedata r:id="rId836" o:title=""/>
          </v:shape>
          <o:OLEObject Type="Embed" ProgID="Equation.3" ShapeID="_x0000_i1398" DrawAspect="Content" ObjectID="_1281896678" r:id="rId837"/>
        </w:object>
      </w:r>
      <w:r w:rsidR="0039523E">
        <w:rPr>
          <w:rFonts w:ascii="Arial" w:hAnsi="Arial" w:cs="Arial"/>
        </w:rPr>
        <w:t>.</w:t>
      </w:r>
    </w:p>
    <w:p w:rsidR="00B82B54" w:rsidRPr="002077A6" w:rsidRDefault="005D604B" w:rsidP="002077A6">
      <w:pPr>
        <w:pStyle w:val="3"/>
        <w:spacing w:line="360" w:lineRule="auto"/>
        <w:jc w:val="center"/>
        <w:rPr>
          <w:sz w:val="28"/>
          <w:szCs w:val="28"/>
        </w:rPr>
      </w:pPr>
      <w:bookmarkStart w:id="22" w:name="_Toc205265285"/>
      <w:r>
        <w:rPr>
          <w:sz w:val="28"/>
          <w:szCs w:val="28"/>
        </w:rPr>
        <w:t>2.2.6.</w:t>
      </w:r>
      <w:r>
        <w:rPr>
          <w:sz w:val="28"/>
          <w:szCs w:val="28"/>
        </w:rPr>
        <w:tab/>
      </w:r>
      <w:r w:rsidR="00B82B54" w:rsidRPr="002077A6">
        <w:rPr>
          <w:sz w:val="28"/>
          <w:szCs w:val="28"/>
        </w:rPr>
        <w:t>Расчет ограничений удельной нагрузки на ометаемую площадь</w:t>
      </w:r>
      <w:bookmarkEnd w:id="22"/>
    </w:p>
    <w:p w:rsidR="00B82B54" w:rsidRPr="002077A6" w:rsidRDefault="00B82B54" w:rsidP="004F2249">
      <w:pPr>
        <w:spacing w:line="360" w:lineRule="auto"/>
        <w:ind w:firstLine="540"/>
        <w:jc w:val="both"/>
        <w:rPr>
          <w:rFonts w:ascii="Arial" w:hAnsi="Arial" w:cs="Arial"/>
        </w:rPr>
      </w:pPr>
      <w:r w:rsidRPr="002077A6">
        <w:rPr>
          <w:rFonts w:ascii="Arial" w:hAnsi="Arial" w:cs="Arial"/>
        </w:rPr>
        <w:t xml:space="preserve">Окончательное определение взлетной массы вертолета </w:t>
      </w:r>
      <w:r w:rsidRPr="002077A6">
        <w:rPr>
          <w:rFonts w:ascii="Arial" w:hAnsi="Arial" w:cs="Arial"/>
        </w:rPr>
        <w:lastRenderedPageBreak/>
        <w:t xml:space="preserve">сводится: к нескольким циклам расчетов для ряда значений удельной нагрузки (в диапазоне от </w:t>
      </w:r>
      <w:r w:rsidR="00755357">
        <w:rPr>
          <w:rFonts w:ascii="Arial" w:hAnsi="Arial" w:cs="Arial"/>
        </w:rPr>
        <w:t xml:space="preserve"> </w:t>
      </w:r>
      <w:r w:rsidR="000464A6" w:rsidRPr="00755357">
        <w:rPr>
          <w:rFonts w:ascii="Arial" w:hAnsi="Arial" w:cs="Arial"/>
          <w:position w:val="-12"/>
        </w:rPr>
        <w:object w:dxaOrig="560" w:dyaOrig="380">
          <v:shape id="_x0000_i1399" type="#_x0000_t75" style="width:27.75pt;height:19.5pt" o:ole="">
            <v:imagedata r:id="rId838" o:title=""/>
          </v:shape>
          <o:OLEObject Type="Embed" ProgID="Equation.3" ShapeID="_x0000_i1399" DrawAspect="Content" ObjectID="_1281896679" r:id="rId839"/>
        </w:object>
      </w:r>
      <w:r w:rsidR="00755357">
        <w:rPr>
          <w:rFonts w:ascii="Arial" w:hAnsi="Arial" w:cs="Arial"/>
        </w:rPr>
        <w:t xml:space="preserve"> </w:t>
      </w:r>
      <w:r w:rsidRPr="002077A6">
        <w:rPr>
          <w:rFonts w:ascii="Arial" w:hAnsi="Arial" w:cs="Arial"/>
        </w:rPr>
        <w:t xml:space="preserve">до </w:t>
      </w:r>
      <w:r w:rsidR="000464A6" w:rsidRPr="00755357">
        <w:rPr>
          <w:rFonts w:ascii="Arial" w:hAnsi="Arial" w:cs="Arial"/>
          <w:position w:val="-12"/>
        </w:rPr>
        <w:object w:dxaOrig="620" w:dyaOrig="380">
          <v:shape id="_x0000_i1400" type="#_x0000_t75" style="width:30.75pt;height:19.5pt" o:ole="">
            <v:imagedata r:id="rId840" o:title=""/>
          </v:shape>
          <o:OLEObject Type="Embed" ProgID="Equation.3" ShapeID="_x0000_i1400" DrawAspect="Content" ObjectID="_1281896680" r:id="rId841"/>
        </w:object>
      </w:r>
      <w:r w:rsidRPr="002077A6">
        <w:rPr>
          <w:rFonts w:ascii="Arial" w:hAnsi="Arial" w:cs="Arial"/>
        </w:rPr>
        <w:t xml:space="preserve">), к построению зависимости </w:t>
      </w:r>
      <w:r w:rsidR="000464A6" w:rsidRPr="007566C6">
        <w:rPr>
          <w:rFonts w:ascii="Arial" w:hAnsi="Arial" w:cs="Arial"/>
          <w:position w:val="-12"/>
        </w:rPr>
        <w:object w:dxaOrig="820" w:dyaOrig="380">
          <v:shape id="_x0000_i1401" type="#_x0000_t75" style="width:41.25pt;height:19.5pt" o:ole="">
            <v:imagedata r:id="rId842" o:title=""/>
          </v:shape>
          <o:OLEObject Type="Embed" ProgID="Equation.3" ShapeID="_x0000_i1401" DrawAspect="Content" ObjectID="_1281896681" r:id="rId843"/>
        </w:object>
      </w:r>
      <w:r w:rsidRPr="002077A6">
        <w:rPr>
          <w:rFonts w:ascii="Arial" w:hAnsi="Arial" w:cs="Arial"/>
        </w:rPr>
        <w:t xml:space="preserve">; </w:t>
      </w:r>
      <w:r w:rsidR="00CB6F66" w:rsidRPr="002077A6">
        <w:rPr>
          <w:rFonts w:ascii="Arial" w:hAnsi="Arial" w:cs="Arial"/>
        </w:rPr>
        <w:t>и нанесен</w:t>
      </w:r>
      <w:r w:rsidRPr="002077A6">
        <w:rPr>
          <w:rFonts w:ascii="Arial" w:hAnsi="Arial" w:cs="Arial"/>
        </w:rPr>
        <w:t>и</w:t>
      </w:r>
      <w:r w:rsidR="00CB6F66" w:rsidRPr="002077A6">
        <w:rPr>
          <w:rFonts w:ascii="Arial" w:hAnsi="Arial" w:cs="Arial"/>
        </w:rPr>
        <w:t>ю</w:t>
      </w:r>
      <w:r w:rsidRPr="002077A6">
        <w:rPr>
          <w:rFonts w:ascii="Arial" w:hAnsi="Arial" w:cs="Arial"/>
        </w:rPr>
        <w:t xml:space="preserve"> на эту зависимость ограничений у</w:t>
      </w:r>
      <w:r w:rsidR="00CB6F66" w:rsidRPr="002077A6">
        <w:rPr>
          <w:rFonts w:ascii="Arial" w:hAnsi="Arial" w:cs="Arial"/>
        </w:rPr>
        <w:t>де</w:t>
      </w:r>
      <w:r w:rsidRPr="002077A6">
        <w:rPr>
          <w:rFonts w:ascii="Arial" w:hAnsi="Arial" w:cs="Arial"/>
        </w:rPr>
        <w:t>льной нагрузки.</w:t>
      </w:r>
    </w:p>
    <w:p w:rsidR="00B82B54" w:rsidRPr="002077A6" w:rsidRDefault="00B82B54" w:rsidP="002077A6">
      <w:pPr>
        <w:spacing w:line="360" w:lineRule="auto"/>
        <w:ind w:firstLine="360"/>
        <w:jc w:val="both"/>
        <w:rPr>
          <w:rFonts w:ascii="Arial" w:hAnsi="Arial" w:cs="Arial"/>
        </w:rPr>
      </w:pPr>
      <w:r w:rsidRPr="002077A6">
        <w:rPr>
          <w:rFonts w:ascii="Arial" w:hAnsi="Arial" w:cs="Arial"/>
        </w:rPr>
        <w:t>По</w:t>
      </w:r>
      <w:r w:rsidR="00F127A5" w:rsidRPr="002077A6">
        <w:rPr>
          <w:rFonts w:ascii="Arial" w:hAnsi="Arial" w:cs="Arial"/>
        </w:rPr>
        <w:t>л</w:t>
      </w:r>
      <w:r w:rsidRPr="002077A6">
        <w:rPr>
          <w:rFonts w:ascii="Arial" w:hAnsi="Arial" w:cs="Arial"/>
        </w:rPr>
        <w:t xml:space="preserve">ученная зависимость </w:t>
      </w:r>
      <w:r w:rsidR="000464A6" w:rsidRPr="007566C6">
        <w:rPr>
          <w:rFonts w:ascii="Arial" w:hAnsi="Arial" w:cs="Arial"/>
          <w:position w:val="-12"/>
        </w:rPr>
        <w:object w:dxaOrig="820" w:dyaOrig="380">
          <v:shape id="_x0000_i1402" type="#_x0000_t75" style="width:41.25pt;height:19.5pt" o:ole="">
            <v:imagedata r:id="rId844" o:title=""/>
          </v:shape>
          <o:OLEObject Type="Embed" ProgID="Equation.3" ShapeID="_x0000_i1402" DrawAspect="Content" ObjectID="_1281896682" r:id="rId845"/>
        </w:object>
      </w:r>
      <w:r w:rsidR="00437F46" w:rsidRPr="002077A6">
        <w:rPr>
          <w:rFonts w:ascii="Arial" w:hAnsi="Arial" w:cs="Arial"/>
        </w:rPr>
        <w:t xml:space="preserve"> </w:t>
      </w:r>
      <w:r w:rsidRPr="002077A6">
        <w:rPr>
          <w:rFonts w:ascii="Arial" w:hAnsi="Arial" w:cs="Arial"/>
        </w:rPr>
        <w:t>удовлетворяет   следую</w:t>
      </w:r>
      <w:r w:rsidR="00CB6F66" w:rsidRPr="002077A6">
        <w:rPr>
          <w:rFonts w:ascii="Arial" w:hAnsi="Arial" w:cs="Arial"/>
        </w:rPr>
        <w:t xml:space="preserve">щим </w:t>
      </w:r>
      <w:r w:rsidRPr="002077A6">
        <w:rPr>
          <w:rFonts w:ascii="Arial" w:hAnsi="Arial" w:cs="Arial"/>
        </w:rPr>
        <w:t xml:space="preserve"> тактико-техническим требованиям:</w:t>
      </w:r>
    </w:p>
    <w:p w:rsidR="00B82B54" w:rsidRPr="002077A6" w:rsidRDefault="00B82B54" w:rsidP="002077A6">
      <w:pPr>
        <w:numPr>
          <w:ilvl w:val="0"/>
          <w:numId w:val="2"/>
        </w:numPr>
        <w:spacing w:line="360" w:lineRule="auto"/>
        <w:jc w:val="both"/>
        <w:rPr>
          <w:rFonts w:ascii="Arial" w:hAnsi="Arial" w:cs="Arial"/>
        </w:rPr>
      </w:pPr>
      <w:r w:rsidRPr="002077A6">
        <w:rPr>
          <w:rFonts w:ascii="Arial" w:hAnsi="Arial" w:cs="Arial"/>
        </w:rPr>
        <w:t xml:space="preserve">заданной </w:t>
      </w:r>
      <w:r w:rsidR="00CD7C62" w:rsidRPr="002077A6">
        <w:rPr>
          <w:rFonts w:ascii="Arial" w:hAnsi="Arial" w:cs="Arial"/>
        </w:rPr>
        <w:t xml:space="preserve">высоте статического   потолка  </w:t>
      </w:r>
      <w:r w:rsidR="000464A6" w:rsidRPr="007D0A12">
        <w:rPr>
          <w:rFonts w:ascii="Arial" w:hAnsi="Arial" w:cs="Arial"/>
          <w:position w:val="-12"/>
        </w:rPr>
        <w:object w:dxaOrig="540" w:dyaOrig="380">
          <v:shape id="_x0000_i1403" type="#_x0000_t75" style="width:27.75pt;height:19.5pt" o:ole="">
            <v:imagedata r:id="rId846" o:title=""/>
          </v:shape>
          <o:OLEObject Type="Embed" ProgID="Equation.3" ShapeID="_x0000_i1403" DrawAspect="Content" ObjectID="_1281896683" r:id="rId847"/>
        </w:object>
      </w:r>
      <w:r w:rsidR="00CD7C62" w:rsidRPr="002077A6">
        <w:rPr>
          <w:rFonts w:ascii="Arial" w:hAnsi="Arial" w:cs="Arial"/>
        </w:rPr>
        <w:t>;</w:t>
      </w:r>
    </w:p>
    <w:p w:rsidR="00B82B54" w:rsidRPr="002077A6" w:rsidRDefault="00B82B54" w:rsidP="002077A6">
      <w:pPr>
        <w:numPr>
          <w:ilvl w:val="0"/>
          <w:numId w:val="2"/>
        </w:numPr>
        <w:spacing w:line="360" w:lineRule="auto"/>
        <w:jc w:val="both"/>
        <w:rPr>
          <w:rFonts w:ascii="Arial" w:hAnsi="Arial" w:cs="Arial"/>
        </w:rPr>
      </w:pPr>
      <w:r w:rsidRPr="002077A6">
        <w:rPr>
          <w:rFonts w:ascii="Arial" w:hAnsi="Arial" w:cs="Arial"/>
        </w:rPr>
        <w:t xml:space="preserve">заданной высоте динамического потолка  </w:t>
      </w:r>
      <w:r w:rsidR="000464A6" w:rsidRPr="007D0A12">
        <w:rPr>
          <w:rFonts w:ascii="Arial" w:hAnsi="Arial" w:cs="Arial"/>
          <w:position w:val="-12"/>
        </w:rPr>
        <w:object w:dxaOrig="620" w:dyaOrig="380">
          <v:shape id="_x0000_i1404" type="#_x0000_t75" style="width:30.75pt;height:19.5pt" o:ole="">
            <v:imagedata r:id="rId848" o:title=""/>
          </v:shape>
          <o:OLEObject Type="Embed" ProgID="Equation.3" ShapeID="_x0000_i1404" DrawAspect="Content" ObjectID="_1281896684" r:id="rId849"/>
        </w:object>
      </w:r>
      <w:r w:rsidR="00CD7C62" w:rsidRPr="002077A6">
        <w:rPr>
          <w:rFonts w:ascii="Arial" w:hAnsi="Arial" w:cs="Arial"/>
        </w:rPr>
        <w:t>;</w:t>
      </w:r>
    </w:p>
    <w:p w:rsidR="00B82B54" w:rsidRPr="002077A6" w:rsidRDefault="00CB6F66" w:rsidP="002077A6">
      <w:pPr>
        <w:numPr>
          <w:ilvl w:val="0"/>
          <w:numId w:val="2"/>
        </w:numPr>
        <w:spacing w:line="360" w:lineRule="auto"/>
        <w:jc w:val="both"/>
        <w:rPr>
          <w:rFonts w:ascii="Arial" w:hAnsi="Arial" w:cs="Arial"/>
        </w:rPr>
      </w:pPr>
      <w:r w:rsidRPr="002077A6">
        <w:rPr>
          <w:rFonts w:ascii="Arial" w:hAnsi="Arial" w:cs="Arial"/>
        </w:rPr>
        <w:t>з</w:t>
      </w:r>
      <w:r w:rsidR="00B82B54" w:rsidRPr="002077A6">
        <w:rPr>
          <w:rFonts w:ascii="Arial" w:hAnsi="Arial" w:cs="Arial"/>
        </w:rPr>
        <w:t xml:space="preserve">аданной максимальной скорости полета </w:t>
      </w:r>
      <w:r w:rsidR="000464A6" w:rsidRPr="007D0A12">
        <w:rPr>
          <w:rFonts w:ascii="Arial" w:hAnsi="Arial" w:cs="Arial"/>
          <w:position w:val="-12"/>
        </w:rPr>
        <w:object w:dxaOrig="600" w:dyaOrig="380">
          <v:shape id="_x0000_i1405" type="#_x0000_t75" style="width:30pt;height:19.5pt" o:ole="">
            <v:imagedata r:id="rId850" o:title=""/>
          </v:shape>
          <o:OLEObject Type="Embed" ProgID="Equation.3" ShapeID="_x0000_i1405" DrawAspect="Content" ObjectID="_1281896685" r:id="rId851"/>
        </w:object>
      </w:r>
      <w:r w:rsidR="00CD7C62" w:rsidRPr="002077A6">
        <w:rPr>
          <w:rFonts w:ascii="Arial" w:hAnsi="Arial" w:cs="Arial"/>
        </w:rPr>
        <w:t>;</w:t>
      </w:r>
    </w:p>
    <w:p w:rsidR="00B82B54" w:rsidRPr="002077A6" w:rsidRDefault="00CB6F66" w:rsidP="002077A6">
      <w:pPr>
        <w:numPr>
          <w:ilvl w:val="0"/>
          <w:numId w:val="2"/>
        </w:numPr>
        <w:spacing w:line="360" w:lineRule="auto"/>
        <w:jc w:val="both"/>
        <w:rPr>
          <w:rFonts w:ascii="Arial" w:hAnsi="Arial" w:cs="Arial"/>
        </w:rPr>
      </w:pPr>
      <w:r w:rsidRPr="002077A6">
        <w:rPr>
          <w:rFonts w:ascii="Arial" w:hAnsi="Arial" w:cs="Arial"/>
        </w:rPr>
        <w:t>за</w:t>
      </w:r>
      <w:r w:rsidR="00B82B54" w:rsidRPr="002077A6">
        <w:rPr>
          <w:rFonts w:ascii="Arial" w:hAnsi="Arial" w:cs="Arial"/>
        </w:rPr>
        <w:t xml:space="preserve">данной величине дальности полета вертолета </w:t>
      </w:r>
      <w:r w:rsidR="000464A6" w:rsidRPr="007D0A12">
        <w:rPr>
          <w:rFonts w:ascii="Arial" w:hAnsi="Arial" w:cs="Arial"/>
          <w:position w:val="-4"/>
        </w:rPr>
        <w:object w:dxaOrig="240" w:dyaOrig="300">
          <v:shape id="_x0000_i1406" type="#_x0000_t75" style="width:12pt;height:15.75pt" o:ole="">
            <v:imagedata r:id="rId852" o:title=""/>
          </v:shape>
          <o:OLEObject Type="Embed" ProgID="Equation.3" ShapeID="_x0000_i1406" DrawAspect="Content" ObjectID="_1281896686" r:id="rId853"/>
        </w:object>
      </w:r>
      <w:r w:rsidR="00CD7C62" w:rsidRPr="002077A6">
        <w:rPr>
          <w:rFonts w:ascii="Arial" w:hAnsi="Arial" w:cs="Arial"/>
        </w:rPr>
        <w:t>;</w:t>
      </w:r>
    </w:p>
    <w:p w:rsidR="00B82B54" w:rsidRPr="002077A6" w:rsidRDefault="00CB6F66" w:rsidP="002077A6">
      <w:pPr>
        <w:numPr>
          <w:ilvl w:val="0"/>
          <w:numId w:val="2"/>
        </w:numPr>
        <w:spacing w:line="360" w:lineRule="auto"/>
        <w:jc w:val="both"/>
        <w:rPr>
          <w:rFonts w:ascii="Arial" w:hAnsi="Arial" w:cs="Arial"/>
        </w:rPr>
      </w:pPr>
      <w:r w:rsidRPr="002077A6">
        <w:rPr>
          <w:rFonts w:ascii="Arial" w:hAnsi="Arial" w:cs="Arial"/>
        </w:rPr>
        <w:t>з</w:t>
      </w:r>
      <w:r w:rsidR="00B82B54" w:rsidRPr="002077A6">
        <w:rPr>
          <w:rFonts w:ascii="Arial" w:hAnsi="Arial" w:cs="Arial"/>
        </w:rPr>
        <w:t xml:space="preserve">аданной </w:t>
      </w:r>
      <w:r w:rsidRPr="002077A6">
        <w:rPr>
          <w:rFonts w:ascii="Arial" w:hAnsi="Arial" w:cs="Arial"/>
        </w:rPr>
        <w:t>ц</w:t>
      </w:r>
      <w:r w:rsidR="00B82B54" w:rsidRPr="002077A6">
        <w:rPr>
          <w:rFonts w:ascii="Arial" w:hAnsi="Arial" w:cs="Arial"/>
        </w:rPr>
        <w:t xml:space="preserve">елевой нагрузке </w:t>
      </w:r>
      <w:r w:rsidR="000464A6" w:rsidRPr="000464A6">
        <w:rPr>
          <w:rFonts w:ascii="Arial" w:hAnsi="Arial" w:cs="Arial"/>
          <w:position w:val="-14"/>
        </w:rPr>
        <w:object w:dxaOrig="620" w:dyaOrig="400">
          <v:shape id="_x0000_i1407" type="#_x0000_t75" style="width:30.75pt;height:20.25pt" o:ole="">
            <v:imagedata r:id="rId854" o:title=""/>
          </v:shape>
          <o:OLEObject Type="Embed" ProgID="Equation.3" ShapeID="_x0000_i1407" DrawAspect="Content" ObjectID="_1281896687" r:id="rId855"/>
        </w:object>
      </w:r>
      <w:r w:rsidR="00B82B54" w:rsidRPr="002077A6">
        <w:rPr>
          <w:rFonts w:ascii="Arial" w:hAnsi="Arial" w:cs="Arial"/>
        </w:rPr>
        <w:t>.</w:t>
      </w:r>
    </w:p>
    <w:p w:rsidR="00B82B54" w:rsidRPr="002077A6" w:rsidRDefault="00B82B54" w:rsidP="002077A6">
      <w:pPr>
        <w:spacing w:line="360" w:lineRule="auto"/>
        <w:ind w:firstLine="360"/>
        <w:jc w:val="both"/>
        <w:rPr>
          <w:rFonts w:ascii="Arial" w:hAnsi="Arial" w:cs="Arial"/>
        </w:rPr>
      </w:pPr>
      <w:r w:rsidRPr="002077A6">
        <w:rPr>
          <w:rFonts w:ascii="Arial" w:hAnsi="Arial" w:cs="Arial"/>
        </w:rPr>
        <w:t xml:space="preserve">В </w:t>
      </w:r>
      <w:r w:rsidR="00CB6F66" w:rsidRPr="002077A6">
        <w:rPr>
          <w:rFonts w:ascii="Arial" w:hAnsi="Arial" w:cs="Arial"/>
        </w:rPr>
        <w:t>з</w:t>
      </w:r>
      <w:r w:rsidRPr="002077A6">
        <w:rPr>
          <w:rFonts w:ascii="Arial" w:hAnsi="Arial" w:cs="Arial"/>
        </w:rPr>
        <w:t>ависимости от сочетания величин заданных ТТ</w:t>
      </w:r>
      <w:r w:rsidR="00CB6F66" w:rsidRPr="002077A6">
        <w:rPr>
          <w:rFonts w:ascii="Arial" w:hAnsi="Arial" w:cs="Arial"/>
        </w:rPr>
        <w:t>Т</w:t>
      </w:r>
      <w:r w:rsidRPr="002077A6">
        <w:rPr>
          <w:rFonts w:ascii="Arial" w:hAnsi="Arial" w:cs="Arial"/>
        </w:rPr>
        <w:t xml:space="preserve"> возможны </w:t>
      </w:r>
      <w:r w:rsidR="00CB6F66" w:rsidRPr="002077A6">
        <w:rPr>
          <w:rFonts w:ascii="Arial" w:hAnsi="Arial" w:cs="Arial"/>
        </w:rPr>
        <w:t>т</w:t>
      </w:r>
      <w:r w:rsidRPr="002077A6">
        <w:rPr>
          <w:rFonts w:ascii="Arial" w:hAnsi="Arial" w:cs="Arial"/>
        </w:rPr>
        <w:t>р</w:t>
      </w:r>
      <w:r w:rsidR="00CB6F66" w:rsidRPr="002077A6">
        <w:rPr>
          <w:rFonts w:ascii="Arial" w:hAnsi="Arial" w:cs="Arial"/>
        </w:rPr>
        <w:t>и</w:t>
      </w:r>
      <w:r w:rsidRPr="002077A6">
        <w:rPr>
          <w:rFonts w:ascii="Arial" w:hAnsi="Arial" w:cs="Arial"/>
        </w:rPr>
        <w:t xml:space="preserve"> вариант</w:t>
      </w:r>
      <w:r w:rsidR="00CB6F66" w:rsidRPr="002077A6">
        <w:rPr>
          <w:rFonts w:ascii="Arial" w:hAnsi="Arial" w:cs="Arial"/>
        </w:rPr>
        <w:t>а</w:t>
      </w:r>
      <w:r w:rsidRPr="002077A6">
        <w:rPr>
          <w:rFonts w:ascii="Arial" w:hAnsi="Arial" w:cs="Arial"/>
        </w:rPr>
        <w:t xml:space="preserve"> в</w:t>
      </w:r>
      <w:r w:rsidR="00CB6F66" w:rsidRPr="002077A6">
        <w:rPr>
          <w:rFonts w:ascii="Arial" w:hAnsi="Arial" w:cs="Arial"/>
        </w:rPr>
        <w:t>и</w:t>
      </w:r>
      <w:r w:rsidRPr="002077A6">
        <w:rPr>
          <w:rFonts w:ascii="Arial" w:hAnsi="Arial" w:cs="Arial"/>
        </w:rPr>
        <w:t xml:space="preserve">да функции   </w:t>
      </w:r>
      <w:r w:rsidR="000464A6" w:rsidRPr="007566C6">
        <w:rPr>
          <w:rFonts w:ascii="Arial" w:hAnsi="Arial" w:cs="Arial"/>
          <w:position w:val="-12"/>
        </w:rPr>
        <w:object w:dxaOrig="820" w:dyaOrig="380">
          <v:shape id="_x0000_i1408" type="#_x0000_t75" style="width:41.25pt;height:19.5pt" o:ole="">
            <v:imagedata r:id="rId856" o:title=""/>
          </v:shape>
          <o:OLEObject Type="Embed" ProgID="Equation.3" ShapeID="_x0000_i1408" DrawAspect="Content" ObjectID="_1281896688" r:id="rId857"/>
        </w:object>
      </w:r>
    </w:p>
    <w:p w:rsidR="00B82B54" w:rsidRPr="002077A6" w:rsidRDefault="00CB6F66" w:rsidP="002077A6">
      <w:pPr>
        <w:spacing w:line="360" w:lineRule="auto"/>
        <w:jc w:val="both"/>
        <w:rPr>
          <w:rFonts w:ascii="Arial" w:hAnsi="Arial" w:cs="Arial"/>
        </w:rPr>
      </w:pPr>
      <w:r w:rsidRPr="002077A6">
        <w:rPr>
          <w:rFonts w:ascii="Arial" w:hAnsi="Arial" w:cs="Arial"/>
        </w:rPr>
        <w:t xml:space="preserve">1) </w:t>
      </w:r>
      <w:r w:rsidR="00B82B54" w:rsidRPr="002077A6">
        <w:rPr>
          <w:rFonts w:ascii="Arial" w:hAnsi="Arial" w:cs="Arial"/>
        </w:rPr>
        <w:t>монотон</w:t>
      </w:r>
      <w:r w:rsidR="00CD7C62" w:rsidRPr="002077A6">
        <w:rPr>
          <w:rFonts w:ascii="Arial" w:hAnsi="Arial" w:cs="Arial"/>
        </w:rPr>
        <w:t>но</w:t>
      </w:r>
      <w:r w:rsidR="00B82B54" w:rsidRPr="002077A6">
        <w:rPr>
          <w:rFonts w:ascii="Arial" w:hAnsi="Arial" w:cs="Arial"/>
        </w:rPr>
        <w:t xml:space="preserve"> убыв</w:t>
      </w:r>
      <w:r w:rsidRPr="002077A6">
        <w:rPr>
          <w:rFonts w:ascii="Arial" w:hAnsi="Arial" w:cs="Arial"/>
        </w:rPr>
        <w:t>ающая</w:t>
      </w:r>
      <w:r w:rsidR="00B82B54" w:rsidRPr="002077A6">
        <w:rPr>
          <w:rFonts w:ascii="Arial" w:hAnsi="Arial" w:cs="Arial"/>
        </w:rPr>
        <w:t>;</w:t>
      </w:r>
    </w:p>
    <w:p w:rsidR="00B82B54" w:rsidRPr="002077A6" w:rsidRDefault="00CB6F66" w:rsidP="002077A6">
      <w:pPr>
        <w:spacing w:line="360" w:lineRule="auto"/>
        <w:jc w:val="both"/>
        <w:rPr>
          <w:rFonts w:ascii="Arial" w:hAnsi="Arial" w:cs="Arial"/>
        </w:rPr>
      </w:pPr>
      <w:r w:rsidRPr="002077A6">
        <w:rPr>
          <w:rFonts w:ascii="Arial" w:hAnsi="Arial" w:cs="Arial"/>
        </w:rPr>
        <w:t xml:space="preserve">2) </w:t>
      </w:r>
      <w:r w:rsidR="00B82B54" w:rsidRPr="002077A6">
        <w:rPr>
          <w:rFonts w:ascii="Arial" w:hAnsi="Arial" w:cs="Arial"/>
        </w:rPr>
        <w:t>монотонно возрастающая</w:t>
      </w:r>
      <w:r w:rsidR="00337082">
        <w:rPr>
          <w:rFonts w:ascii="Arial" w:hAnsi="Arial" w:cs="Arial"/>
        </w:rPr>
        <w:t>;</w:t>
      </w:r>
    </w:p>
    <w:p w:rsidR="00B82B54" w:rsidRPr="002077A6" w:rsidRDefault="00CB6F66" w:rsidP="002077A6">
      <w:pPr>
        <w:spacing w:line="360" w:lineRule="auto"/>
        <w:jc w:val="both"/>
        <w:rPr>
          <w:rFonts w:ascii="Arial" w:hAnsi="Arial" w:cs="Arial"/>
        </w:rPr>
      </w:pPr>
      <w:r w:rsidRPr="002077A6">
        <w:rPr>
          <w:rFonts w:ascii="Arial" w:hAnsi="Arial" w:cs="Arial"/>
        </w:rPr>
        <w:t xml:space="preserve">3) </w:t>
      </w:r>
      <w:r w:rsidR="00B82B54" w:rsidRPr="002077A6">
        <w:rPr>
          <w:rFonts w:ascii="Arial" w:hAnsi="Arial" w:cs="Arial"/>
        </w:rPr>
        <w:t>имеющая четко выраженный минимум.</w:t>
      </w:r>
    </w:p>
    <w:p w:rsidR="00B82B54" w:rsidRPr="002077A6" w:rsidRDefault="00B82B54" w:rsidP="002077A6">
      <w:pPr>
        <w:spacing w:line="360" w:lineRule="auto"/>
        <w:ind w:firstLine="708"/>
        <w:jc w:val="both"/>
        <w:rPr>
          <w:rFonts w:ascii="Arial" w:hAnsi="Arial" w:cs="Arial"/>
        </w:rPr>
      </w:pPr>
      <w:r w:rsidRPr="002077A6">
        <w:rPr>
          <w:rFonts w:ascii="Arial" w:hAnsi="Arial" w:cs="Arial"/>
        </w:rPr>
        <w:t xml:space="preserve">Для третьего варианта вида функции </w:t>
      </w:r>
      <w:r w:rsidR="00337082" w:rsidRPr="007566C6">
        <w:rPr>
          <w:rFonts w:ascii="Arial" w:hAnsi="Arial" w:cs="Arial"/>
          <w:position w:val="-12"/>
        </w:rPr>
        <w:object w:dxaOrig="820" w:dyaOrig="380">
          <v:shape id="_x0000_i1409" type="#_x0000_t75" style="width:41.25pt;height:19.5pt" o:ole="">
            <v:imagedata r:id="rId858" o:title=""/>
          </v:shape>
          <o:OLEObject Type="Embed" ProgID="Equation.3" ShapeID="_x0000_i1409" DrawAspect="Content" ObjectID="_1281896689" r:id="rId859"/>
        </w:object>
      </w:r>
      <w:r w:rsidR="00437F46" w:rsidRPr="002077A6">
        <w:rPr>
          <w:rFonts w:ascii="Arial" w:hAnsi="Arial" w:cs="Arial"/>
        </w:rPr>
        <w:t xml:space="preserve"> </w:t>
      </w:r>
      <w:r w:rsidRPr="002077A6">
        <w:rPr>
          <w:rFonts w:ascii="Arial" w:hAnsi="Arial" w:cs="Arial"/>
        </w:rPr>
        <w:t>решение о</w:t>
      </w:r>
      <w:r w:rsidR="00CB6F66" w:rsidRPr="002077A6">
        <w:rPr>
          <w:rFonts w:ascii="Arial" w:hAnsi="Arial" w:cs="Arial"/>
        </w:rPr>
        <w:t>ч</w:t>
      </w:r>
      <w:r w:rsidRPr="002077A6">
        <w:rPr>
          <w:rFonts w:ascii="Arial" w:hAnsi="Arial" w:cs="Arial"/>
        </w:rPr>
        <w:t>евидно</w:t>
      </w:r>
      <w:r w:rsidR="00CB6F66" w:rsidRPr="002077A6">
        <w:rPr>
          <w:rFonts w:ascii="Arial" w:hAnsi="Arial" w:cs="Arial"/>
        </w:rPr>
        <w:t xml:space="preserve">: удельная нагрузка </w:t>
      </w:r>
      <w:r w:rsidR="00337082" w:rsidRPr="00DC021C">
        <w:rPr>
          <w:rFonts w:ascii="Arial" w:hAnsi="Arial" w:cs="Arial"/>
          <w:position w:val="-12"/>
        </w:rPr>
        <w:object w:dxaOrig="639" w:dyaOrig="380">
          <v:shape id="_x0000_i1410" type="#_x0000_t75" style="width:33pt;height:19.5pt" o:ole="">
            <v:imagedata r:id="rId860" o:title=""/>
          </v:shape>
          <o:OLEObject Type="Embed" ProgID="Equation.3" ShapeID="_x0000_i1410" DrawAspect="Content" ObjectID="_1281896690" r:id="rId861"/>
        </w:object>
      </w:r>
      <w:r w:rsidR="00DC021C">
        <w:rPr>
          <w:rFonts w:ascii="Arial" w:hAnsi="Arial" w:cs="Arial"/>
        </w:rPr>
        <w:t xml:space="preserve"> </w:t>
      </w:r>
      <w:r w:rsidRPr="002077A6">
        <w:rPr>
          <w:rFonts w:ascii="Arial" w:hAnsi="Arial" w:cs="Arial"/>
        </w:rPr>
        <w:t xml:space="preserve">должна соответствовать </w:t>
      </w:r>
      <w:r w:rsidR="00CB6F66" w:rsidRPr="002077A6">
        <w:rPr>
          <w:rFonts w:ascii="Arial" w:hAnsi="Arial" w:cs="Arial"/>
        </w:rPr>
        <w:t xml:space="preserve">минимальной взлетной массе вертолета </w:t>
      </w:r>
      <w:r w:rsidR="00302ECF" w:rsidRPr="00DC021C">
        <w:rPr>
          <w:rFonts w:ascii="Arial" w:hAnsi="Arial" w:cs="Arial"/>
          <w:position w:val="-16"/>
        </w:rPr>
        <w:object w:dxaOrig="780" w:dyaOrig="420">
          <v:shape id="_x0000_i1411" type="#_x0000_t75" style="width:39pt;height:21.75pt" o:ole="">
            <v:imagedata r:id="rId862" o:title=""/>
          </v:shape>
          <o:OLEObject Type="Embed" ProgID="Equation.3" ShapeID="_x0000_i1411" DrawAspect="Content" ObjectID="_1281896691" r:id="rId863"/>
        </w:object>
      </w:r>
      <w:r w:rsidR="00CB6F66" w:rsidRPr="002077A6">
        <w:rPr>
          <w:rFonts w:ascii="Arial" w:hAnsi="Arial" w:cs="Arial"/>
        </w:rPr>
        <w:t>.</w:t>
      </w:r>
    </w:p>
    <w:p w:rsidR="008F4D89" w:rsidRPr="002077A6" w:rsidRDefault="00B82B54" w:rsidP="00F11257">
      <w:pPr>
        <w:spacing w:line="360" w:lineRule="auto"/>
        <w:ind w:firstLine="708"/>
        <w:jc w:val="both"/>
        <w:rPr>
          <w:rFonts w:ascii="Arial" w:hAnsi="Arial" w:cs="Arial"/>
        </w:rPr>
      </w:pPr>
      <w:r w:rsidRPr="002077A6">
        <w:rPr>
          <w:rFonts w:ascii="Arial" w:hAnsi="Arial" w:cs="Arial"/>
        </w:rPr>
        <w:t xml:space="preserve">Такой подход для вариантов 1 </w:t>
      </w:r>
      <w:r w:rsidR="00CB6F66" w:rsidRPr="002077A6">
        <w:rPr>
          <w:rFonts w:ascii="Arial" w:hAnsi="Arial" w:cs="Arial"/>
        </w:rPr>
        <w:t xml:space="preserve">и </w:t>
      </w:r>
      <w:r w:rsidRPr="002077A6">
        <w:rPr>
          <w:rFonts w:ascii="Arial" w:hAnsi="Arial" w:cs="Arial"/>
        </w:rPr>
        <w:t>2   неприемлем, так как требует   привлечения дополнительных условий, которыми могут быть</w:t>
      </w:r>
      <w:r w:rsidR="00CB6F66" w:rsidRPr="002077A6">
        <w:rPr>
          <w:rFonts w:ascii="Arial" w:hAnsi="Arial" w:cs="Arial"/>
        </w:rPr>
        <w:t xml:space="preserve"> </w:t>
      </w:r>
      <w:r w:rsidRPr="002077A6">
        <w:rPr>
          <w:rFonts w:ascii="Arial" w:hAnsi="Arial" w:cs="Arial"/>
        </w:rPr>
        <w:t>огранич</w:t>
      </w:r>
      <w:r w:rsidR="00CB6F66" w:rsidRPr="002077A6">
        <w:rPr>
          <w:rFonts w:ascii="Arial" w:hAnsi="Arial" w:cs="Arial"/>
        </w:rPr>
        <w:t>ения по минимально</w:t>
      </w:r>
      <w:r w:rsidRPr="002077A6">
        <w:rPr>
          <w:rFonts w:ascii="Arial" w:hAnsi="Arial" w:cs="Arial"/>
        </w:rPr>
        <w:t xml:space="preserve"> допустимой </w:t>
      </w:r>
      <w:r w:rsidR="00302ECF" w:rsidRPr="00302ECF">
        <w:rPr>
          <w:rFonts w:ascii="Arial" w:hAnsi="Arial" w:cs="Arial"/>
          <w:position w:val="-16"/>
        </w:rPr>
        <w:object w:dxaOrig="859" w:dyaOrig="420">
          <v:shape id="_x0000_i1412" type="#_x0000_t75" style="width:43.5pt;height:21.75pt" o:ole="">
            <v:imagedata r:id="rId864" o:title=""/>
          </v:shape>
          <o:OLEObject Type="Embed" ProgID="Equation.3" ShapeID="_x0000_i1412" DrawAspect="Content" ObjectID="_1281896692" r:id="rId865"/>
        </w:object>
      </w:r>
      <w:r w:rsidR="00AE44D2">
        <w:rPr>
          <w:rFonts w:ascii="Arial" w:hAnsi="Arial" w:cs="Arial"/>
        </w:rPr>
        <w:t>,</w:t>
      </w:r>
      <w:r w:rsidRPr="002077A6">
        <w:rPr>
          <w:rFonts w:ascii="Arial" w:hAnsi="Arial" w:cs="Arial"/>
        </w:rPr>
        <w:t xml:space="preserve"> предельной</w:t>
      </w:r>
      <w:r w:rsidR="008F4D89" w:rsidRPr="002077A6">
        <w:rPr>
          <w:rFonts w:ascii="Arial" w:hAnsi="Arial" w:cs="Arial"/>
        </w:rPr>
        <w:t xml:space="preserve"> </w:t>
      </w:r>
      <w:r w:rsidR="00302ECF" w:rsidRPr="00DC021C">
        <w:rPr>
          <w:rFonts w:ascii="Arial" w:hAnsi="Arial" w:cs="Arial"/>
          <w:position w:val="-16"/>
        </w:rPr>
        <w:object w:dxaOrig="700" w:dyaOrig="420">
          <v:shape id="_x0000_i1413" type="#_x0000_t75" style="width:35.25pt;height:21.75pt" o:ole="">
            <v:imagedata r:id="rId866" o:title=""/>
          </v:shape>
          <o:OLEObject Type="Embed" ProgID="Equation.3" ShapeID="_x0000_i1413" DrawAspect="Content" ObjectID="_1281896693" r:id="rId867"/>
        </w:object>
      </w:r>
      <w:r w:rsidR="008F4D89" w:rsidRPr="002077A6">
        <w:rPr>
          <w:rFonts w:ascii="Arial" w:hAnsi="Arial" w:cs="Arial"/>
        </w:rPr>
        <w:t xml:space="preserve"> удельным нагрузкам. В этих</w:t>
      </w:r>
      <w:r w:rsidRPr="002077A6">
        <w:rPr>
          <w:rFonts w:ascii="Arial" w:hAnsi="Arial" w:cs="Arial"/>
        </w:rPr>
        <w:t xml:space="preserve"> случаях для монотонно убыва</w:t>
      </w:r>
      <w:r w:rsidR="008F4D89" w:rsidRPr="002077A6">
        <w:rPr>
          <w:rFonts w:ascii="Arial" w:hAnsi="Arial" w:cs="Arial"/>
        </w:rPr>
        <w:t>ю</w:t>
      </w:r>
      <w:r w:rsidRPr="002077A6">
        <w:rPr>
          <w:rFonts w:ascii="Arial" w:hAnsi="Arial" w:cs="Arial"/>
        </w:rPr>
        <w:t>щей</w:t>
      </w:r>
      <w:r w:rsidR="008F4D89" w:rsidRPr="002077A6">
        <w:rPr>
          <w:rFonts w:ascii="Arial" w:hAnsi="Arial" w:cs="Arial"/>
        </w:rPr>
        <w:t xml:space="preserve"> функции </w:t>
      </w:r>
      <w:r w:rsidR="00302ECF" w:rsidRPr="00DC021C">
        <w:rPr>
          <w:rFonts w:ascii="Arial" w:hAnsi="Arial" w:cs="Arial"/>
          <w:position w:val="-16"/>
        </w:rPr>
        <w:object w:dxaOrig="780" w:dyaOrig="420">
          <v:shape id="_x0000_i1414" type="#_x0000_t75" style="width:39pt;height:21.75pt" o:ole="">
            <v:imagedata r:id="rId868" o:title=""/>
          </v:shape>
          <o:OLEObject Type="Embed" ProgID="Equation.3" ShapeID="_x0000_i1414" DrawAspect="Content" ObjectID="_1281896694" r:id="rId869"/>
        </w:object>
      </w:r>
      <w:r w:rsidR="00DC021C">
        <w:rPr>
          <w:rFonts w:ascii="Arial" w:hAnsi="Arial" w:cs="Arial"/>
        </w:rPr>
        <w:t xml:space="preserve"> </w:t>
      </w:r>
      <w:r w:rsidR="00AE44D2">
        <w:rPr>
          <w:rFonts w:ascii="Arial" w:hAnsi="Arial" w:cs="Arial"/>
        </w:rPr>
        <w:t xml:space="preserve">следует принимать </w:t>
      </w:r>
      <w:r w:rsidR="00302ECF" w:rsidRPr="00DC021C">
        <w:rPr>
          <w:rFonts w:ascii="Arial" w:hAnsi="Arial" w:cs="Arial"/>
          <w:position w:val="-16"/>
        </w:rPr>
        <w:object w:dxaOrig="1200" w:dyaOrig="420">
          <v:shape id="_x0000_i1415" type="#_x0000_t75" style="width:60pt;height:21.75pt" o:ole="">
            <v:imagedata r:id="rId870" o:title=""/>
          </v:shape>
          <o:OLEObject Type="Embed" ProgID="Equation.3" ShapeID="_x0000_i1415" DrawAspect="Content" ObjectID="_1281896695" r:id="rId871"/>
        </w:object>
      </w:r>
      <w:r w:rsidR="00F11257">
        <w:rPr>
          <w:rFonts w:ascii="Arial" w:hAnsi="Arial" w:cs="Arial"/>
        </w:rPr>
        <w:t xml:space="preserve"> </w:t>
      </w:r>
      <w:r w:rsidR="008F4D89" w:rsidRPr="002077A6">
        <w:rPr>
          <w:rFonts w:ascii="Arial" w:hAnsi="Arial" w:cs="Arial"/>
        </w:rPr>
        <w:t xml:space="preserve">для </w:t>
      </w:r>
      <w:r w:rsidRPr="002077A6">
        <w:rPr>
          <w:rFonts w:ascii="Arial" w:hAnsi="Arial" w:cs="Arial"/>
        </w:rPr>
        <w:t>монотонно возра</w:t>
      </w:r>
      <w:r w:rsidR="008F4D89" w:rsidRPr="002077A6">
        <w:rPr>
          <w:rFonts w:ascii="Arial" w:hAnsi="Arial" w:cs="Arial"/>
        </w:rPr>
        <w:t>стающе</w:t>
      </w:r>
      <w:r w:rsidRPr="002077A6">
        <w:rPr>
          <w:rFonts w:ascii="Arial" w:hAnsi="Arial" w:cs="Arial"/>
        </w:rPr>
        <w:t>й</w:t>
      </w:r>
      <w:r w:rsidR="00F11257">
        <w:rPr>
          <w:rFonts w:ascii="Arial" w:hAnsi="Arial" w:cs="Arial"/>
        </w:rPr>
        <w:t xml:space="preserve"> – </w:t>
      </w:r>
      <w:r w:rsidR="00302ECF" w:rsidRPr="00302ECF">
        <w:rPr>
          <w:rFonts w:ascii="Arial" w:hAnsi="Arial" w:cs="Arial"/>
          <w:position w:val="-16"/>
        </w:rPr>
        <w:object w:dxaOrig="1340" w:dyaOrig="420">
          <v:shape id="_x0000_i1416" type="#_x0000_t75" style="width:66.75pt;height:21.75pt" o:ole="">
            <v:imagedata r:id="rId872" o:title=""/>
          </v:shape>
          <o:OLEObject Type="Embed" ProgID="Equation.3" ShapeID="_x0000_i1416" DrawAspect="Content" ObjectID="_1281896696" r:id="rId873"/>
        </w:object>
      </w:r>
      <w:r w:rsidR="008F4D89" w:rsidRPr="002077A6">
        <w:rPr>
          <w:rFonts w:ascii="Arial" w:hAnsi="Arial" w:cs="Arial"/>
        </w:rPr>
        <w:t xml:space="preserve"> </w:t>
      </w:r>
      <w:r w:rsidRPr="002077A6">
        <w:rPr>
          <w:rFonts w:ascii="Arial" w:hAnsi="Arial" w:cs="Arial"/>
        </w:rPr>
        <w:t>(рис. 2.3).</w:t>
      </w:r>
    </w:p>
    <w:p w:rsidR="00196625" w:rsidRPr="002077A6" w:rsidRDefault="00B82B54" w:rsidP="002077A6">
      <w:pPr>
        <w:spacing w:line="360" w:lineRule="auto"/>
        <w:ind w:firstLine="708"/>
        <w:jc w:val="both"/>
        <w:rPr>
          <w:rFonts w:ascii="Arial" w:hAnsi="Arial" w:cs="Arial"/>
        </w:rPr>
      </w:pPr>
      <w:r w:rsidRPr="002077A6">
        <w:rPr>
          <w:rFonts w:ascii="Arial" w:hAnsi="Arial" w:cs="Arial"/>
        </w:rPr>
        <w:lastRenderedPageBreak/>
        <w:t>Ограничения на минимально допустимые значения удельной на</w:t>
      </w:r>
      <w:r w:rsidR="00D71809" w:rsidRPr="002077A6">
        <w:rPr>
          <w:rFonts w:ascii="Arial" w:hAnsi="Arial" w:cs="Arial"/>
        </w:rPr>
        <w:t xml:space="preserve">грузки </w:t>
      </w:r>
      <w:r w:rsidR="00196625" w:rsidRPr="002077A6">
        <w:rPr>
          <w:rFonts w:ascii="Arial" w:hAnsi="Arial" w:cs="Arial"/>
        </w:rPr>
        <w:t>при</w:t>
      </w:r>
      <w:r w:rsidRPr="002077A6">
        <w:rPr>
          <w:rFonts w:ascii="Arial" w:hAnsi="Arial" w:cs="Arial"/>
        </w:rPr>
        <w:t xml:space="preserve"> </w:t>
      </w:r>
      <w:r w:rsidR="00196625" w:rsidRPr="002077A6">
        <w:rPr>
          <w:rFonts w:ascii="Arial" w:hAnsi="Arial" w:cs="Arial"/>
        </w:rPr>
        <w:t>за</w:t>
      </w:r>
      <w:r w:rsidRPr="002077A6">
        <w:rPr>
          <w:rFonts w:ascii="Arial" w:hAnsi="Arial" w:cs="Arial"/>
        </w:rPr>
        <w:t xml:space="preserve">данном </w:t>
      </w:r>
      <w:r w:rsidR="00196625" w:rsidRPr="002077A6">
        <w:rPr>
          <w:rFonts w:ascii="Arial" w:hAnsi="Arial" w:cs="Arial"/>
        </w:rPr>
        <w:t>заполнении</w:t>
      </w:r>
      <w:r w:rsidRPr="002077A6">
        <w:rPr>
          <w:rFonts w:ascii="Arial" w:hAnsi="Arial" w:cs="Arial"/>
        </w:rPr>
        <w:t xml:space="preserve"> НВ могут быть установлены у</w:t>
      </w:r>
      <w:r w:rsidR="00196625" w:rsidRPr="002077A6">
        <w:rPr>
          <w:rFonts w:ascii="Arial" w:hAnsi="Arial" w:cs="Arial"/>
        </w:rPr>
        <w:t>словиями свеса лоп</w:t>
      </w:r>
      <w:r w:rsidRPr="002077A6">
        <w:rPr>
          <w:rFonts w:ascii="Arial" w:hAnsi="Arial" w:cs="Arial"/>
        </w:rPr>
        <w:t>а</w:t>
      </w:r>
      <w:r w:rsidR="00196625" w:rsidRPr="002077A6">
        <w:rPr>
          <w:rFonts w:ascii="Arial" w:hAnsi="Arial" w:cs="Arial"/>
        </w:rPr>
        <w:t>с</w:t>
      </w:r>
      <w:r w:rsidRPr="002077A6">
        <w:rPr>
          <w:rFonts w:ascii="Arial" w:hAnsi="Arial" w:cs="Arial"/>
        </w:rPr>
        <w:t>т</w:t>
      </w:r>
      <w:r w:rsidR="00196625" w:rsidRPr="002077A6">
        <w:rPr>
          <w:rFonts w:ascii="Arial" w:hAnsi="Arial" w:cs="Arial"/>
        </w:rPr>
        <w:t>и</w:t>
      </w:r>
      <w:r w:rsidRPr="002077A6">
        <w:rPr>
          <w:rFonts w:ascii="Arial" w:hAnsi="Arial" w:cs="Arial"/>
        </w:rPr>
        <w:t xml:space="preserve"> на стоянке, допуст</w:t>
      </w:r>
      <w:r w:rsidR="00196625" w:rsidRPr="002077A6">
        <w:rPr>
          <w:rFonts w:ascii="Arial" w:hAnsi="Arial" w:cs="Arial"/>
        </w:rPr>
        <w:t>и</w:t>
      </w:r>
      <w:r w:rsidRPr="002077A6">
        <w:rPr>
          <w:rFonts w:ascii="Arial" w:hAnsi="Arial" w:cs="Arial"/>
        </w:rPr>
        <w:t>мым удлинением лопасти</w:t>
      </w:r>
      <w:r w:rsidR="00196625" w:rsidRPr="002077A6">
        <w:rPr>
          <w:rFonts w:ascii="Arial" w:hAnsi="Arial" w:cs="Arial"/>
        </w:rPr>
        <w:t xml:space="preserve"> и</w:t>
      </w:r>
      <w:r w:rsidRPr="002077A6">
        <w:rPr>
          <w:rFonts w:ascii="Arial" w:hAnsi="Arial" w:cs="Arial"/>
        </w:rPr>
        <w:t xml:space="preserve"> в</w:t>
      </w:r>
      <w:r w:rsidR="00196625" w:rsidRPr="002077A6">
        <w:rPr>
          <w:rFonts w:ascii="Arial" w:hAnsi="Arial" w:cs="Arial"/>
        </w:rPr>
        <w:t>еличино</w:t>
      </w:r>
      <w:r w:rsidRPr="002077A6">
        <w:rPr>
          <w:rFonts w:ascii="Arial" w:hAnsi="Arial" w:cs="Arial"/>
        </w:rPr>
        <w:t>й её</w:t>
      </w:r>
      <w:r w:rsidR="00196625" w:rsidRPr="002077A6">
        <w:rPr>
          <w:rFonts w:ascii="Arial" w:hAnsi="Arial" w:cs="Arial"/>
        </w:rPr>
        <w:t xml:space="preserve"> массовой  характеристики, полученным</w:t>
      </w:r>
      <w:r w:rsidRPr="002077A6">
        <w:rPr>
          <w:rFonts w:ascii="Arial" w:hAnsi="Arial" w:cs="Arial"/>
        </w:rPr>
        <w:t xml:space="preserve">и </w:t>
      </w:r>
      <w:r w:rsidR="00196625" w:rsidRPr="002077A6">
        <w:rPr>
          <w:rFonts w:ascii="Arial" w:hAnsi="Arial" w:cs="Arial"/>
        </w:rPr>
        <w:t>в</w:t>
      </w:r>
      <w:r w:rsidRPr="002077A6">
        <w:rPr>
          <w:rFonts w:ascii="Arial" w:hAnsi="Arial" w:cs="Arial"/>
        </w:rPr>
        <w:t xml:space="preserve"> соо</w:t>
      </w:r>
      <w:r w:rsidR="00196625" w:rsidRPr="002077A6">
        <w:rPr>
          <w:rFonts w:ascii="Arial" w:hAnsi="Arial" w:cs="Arial"/>
        </w:rPr>
        <w:t>тв</w:t>
      </w:r>
      <w:r w:rsidRPr="002077A6">
        <w:rPr>
          <w:rFonts w:ascii="Arial" w:hAnsi="Arial" w:cs="Arial"/>
        </w:rPr>
        <w:t>етс</w:t>
      </w:r>
      <w:r w:rsidR="00196625" w:rsidRPr="002077A6">
        <w:rPr>
          <w:rFonts w:ascii="Arial" w:hAnsi="Arial" w:cs="Arial"/>
        </w:rPr>
        <w:t>твии</w:t>
      </w:r>
      <w:r w:rsidRPr="002077A6">
        <w:rPr>
          <w:rFonts w:ascii="Arial" w:hAnsi="Arial" w:cs="Arial"/>
        </w:rPr>
        <w:t xml:space="preserve"> с  </w:t>
      </w:r>
      <w:r w:rsidR="00196625" w:rsidRPr="002077A6">
        <w:rPr>
          <w:rFonts w:ascii="Arial" w:hAnsi="Arial" w:cs="Arial"/>
        </w:rPr>
        <w:t>[</w:t>
      </w:r>
      <w:r w:rsidR="00C403C8">
        <w:rPr>
          <w:rFonts w:ascii="Arial" w:hAnsi="Arial" w:cs="Arial"/>
        </w:rPr>
        <w:t>3</w:t>
      </w:r>
      <w:r w:rsidR="00196625" w:rsidRPr="002077A6">
        <w:rPr>
          <w:rFonts w:ascii="Arial" w:hAnsi="Arial" w:cs="Arial"/>
        </w:rPr>
        <w:t>]</w:t>
      </w:r>
      <w:r w:rsidRPr="002077A6">
        <w:rPr>
          <w:rFonts w:ascii="Arial" w:hAnsi="Arial" w:cs="Arial"/>
        </w:rPr>
        <w:t xml:space="preserve">. Однако </w:t>
      </w:r>
      <w:r w:rsidR="00196625" w:rsidRPr="002077A6">
        <w:rPr>
          <w:rFonts w:ascii="Arial" w:hAnsi="Arial" w:cs="Arial"/>
        </w:rPr>
        <w:t>во</w:t>
      </w:r>
      <w:r w:rsidRPr="002077A6">
        <w:rPr>
          <w:rFonts w:ascii="Arial" w:hAnsi="Arial" w:cs="Arial"/>
        </w:rPr>
        <w:t xml:space="preserve"> многих случаях предельным является компо</w:t>
      </w:r>
      <w:r w:rsidR="00196625" w:rsidRPr="002077A6">
        <w:rPr>
          <w:rFonts w:ascii="Arial" w:hAnsi="Arial" w:cs="Arial"/>
        </w:rPr>
        <w:t xml:space="preserve">новочное </w:t>
      </w:r>
      <w:r w:rsidRPr="002077A6">
        <w:rPr>
          <w:rFonts w:ascii="Arial" w:hAnsi="Arial" w:cs="Arial"/>
        </w:rPr>
        <w:t xml:space="preserve"> ограничение удельной нагрузки по максимально допуст</w:t>
      </w:r>
      <w:r w:rsidR="00196625" w:rsidRPr="002077A6">
        <w:rPr>
          <w:rFonts w:ascii="Arial" w:hAnsi="Arial" w:cs="Arial"/>
        </w:rPr>
        <w:t xml:space="preserve">имому прогибу </w:t>
      </w:r>
      <w:r w:rsidRPr="002077A6">
        <w:rPr>
          <w:rFonts w:ascii="Arial" w:hAnsi="Arial" w:cs="Arial"/>
        </w:rPr>
        <w:t xml:space="preserve">конца </w:t>
      </w:r>
      <w:r w:rsidR="00196625" w:rsidRPr="002077A6">
        <w:rPr>
          <w:rFonts w:ascii="Arial" w:hAnsi="Arial" w:cs="Arial"/>
        </w:rPr>
        <w:t>л</w:t>
      </w:r>
      <w:r w:rsidRPr="002077A6">
        <w:rPr>
          <w:rFonts w:ascii="Arial" w:hAnsi="Arial" w:cs="Arial"/>
        </w:rPr>
        <w:t>опасти</w:t>
      </w:r>
      <w:r w:rsidR="00593A34" w:rsidRPr="002077A6">
        <w:rPr>
          <w:rFonts w:ascii="Arial" w:hAnsi="Arial" w:cs="Arial"/>
        </w:rPr>
        <w:t xml:space="preserve"> </w:t>
      </w:r>
      <w:r w:rsidR="00302ECF" w:rsidRPr="00302ECF">
        <w:rPr>
          <w:rFonts w:ascii="Arial" w:hAnsi="Arial" w:cs="Arial"/>
          <w:position w:val="-16"/>
        </w:rPr>
        <w:object w:dxaOrig="1920" w:dyaOrig="420">
          <v:shape id="_x0000_i1417" type="#_x0000_t75" style="width:96pt;height:21.75pt" o:ole="">
            <v:imagedata r:id="rId874" o:title=""/>
          </v:shape>
          <o:OLEObject Type="Embed" ProgID="Equation.3" ShapeID="_x0000_i1417" DrawAspect="Content" ObjectID="_1281896697" r:id="rId875"/>
        </w:object>
      </w:r>
      <w:r w:rsidRPr="002077A6">
        <w:rPr>
          <w:rFonts w:ascii="Arial" w:hAnsi="Arial" w:cs="Arial"/>
        </w:rPr>
        <w:t xml:space="preserve">, не </w:t>
      </w:r>
      <w:r w:rsidR="00196625" w:rsidRPr="002077A6">
        <w:rPr>
          <w:rFonts w:ascii="Arial" w:hAnsi="Arial" w:cs="Arial"/>
        </w:rPr>
        <w:t xml:space="preserve">позволяющему увеличивать радиус лопасти выше значений </w:t>
      </w:r>
      <w:r w:rsidR="00302ECF" w:rsidRPr="0018548D">
        <w:rPr>
          <w:rFonts w:ascii="Arial" w:hAnsi="Arial" w:cs="Arial"/>
          <w:position w:val="-16"/>
        </w:rPr>
        <w:object w:dxaOrig="400" w:dyaOrig="420">
          <v:shape id="_x0000_i1418" type="#_x0000_t75" style="width:20.25pt;height:21.75pt" o:ole="">
            <v:imagedata r:id="rId876" o:title=""/>
          </v:shape>
          <o:OLEObject Type="Embed" ProgID="Equation.3" ShapeID="_x0000_i1418" DrawAspect="Content" ObjectID="_1281896698" r:id="rId877"/>
        </w:object>
      </w:r>
      <w:r w:rsidR="00196625" w:rsidRPr="002077A6">
        <w:rPr>
          <w:rFonts w:ascii="Arial" w:hAnsi="Arial" w:cs="Arial"/>
        </w:rPr>
        <w:t xml:space="preserve">, т.е. уменьшать </w:t>
      </w:r>
      <w:r w:rsidR="00302ECF" w:rsidRPr="0018548D">
        <w:rPr>
          <w:rFonts w:ascii="Arial" w:hAnsi="Arial" w:cs="Arial"/>
          <w:position w:val="-12"/>
        </w:rPr>
        <w:object w:dxaOrig="260" w:dyaOrig="320">
          <v:shape id="_x0000_i1419" type="#_x0000_t75" style="width:13.5pt;height:15.75pt" o:ole="">
            <v:imagedata r:id="rId878" o:title=""/>
          </v:shape>
          <o:OLEObject Type="Embed" ProgID="Equation.3" ShapeID="_x0000_i1419" DrawAspect="Content" ObjectID="_1281896699" r:id="rId879"/>
        </w:object>
      </w:r>
      <w:r w:rsidR="0018548D">
        <w:rPr>
          <w:rFonts w:ascii="Arial" w:hAnsi="Arial" w:cs="Arial"/>
        </w:rPr>
        <w:t xml:space="preserve"> </w:t>
      </w:r>
      <w:r w:rsidR="00196625" w:rsidRPr="002077A6">
        <w:rPr>
          <w:rFonts w:ascii="Arial" w:hAnsi="Arial" w:cs="Arial"/>
        </w:rPr>
        <w:t>.</w:t>
      </w:r>
    </w:p>
    <w:p w:rsidR="00F127A5" w:rsidRPr="002077A6" w:rsidRDefault="00196625" w:rsidP="00AE44D2">
      <w:pPr>
        <w:spacing w:line="360" w:lineRule="auto"/>
        <w:ind w:firstLine="708"/>
        <w:jc w:val="both"/>
        <w:rPr>
          <w:rFonts w:ascii="Arial" w:hAnsi="Arial" w:cs="Arial"/>
        </w:rPr>
      </w:pPr>
      <w:r w:rsidRPr="002077A6">
        <w:rPr>
          <w:rFonts w:ascii="Arial" w:hAnsi="Arial" w:cs="Arial"/>
        </w:rPr>
        <w:t>Максимальный радиус лопасти по величине её допустимого прогиба</w:t>
      </w:r>
    </w:p>
    <w:p w:rsidR="00AD5DF0" w:rsidRDefault="00302ECF" w:rsidP="00AE44D2">
      <w:pPr>
        <w:spacing w:line="360" w:lineRule="auto"/>
        <w:ind w:firstLine="708"/>
        <w:jc w:val="center"/>
        <w:rPr>
          <w:rFonts w:ascii="Arial" w:hAnsi="Arial" w:cs="Arial"/>
        </w:rPr>
      </w:pPr>
      <w:r w:rsidRPr="007566C6">
        <w:rPr>
          <w:rFonts w:ascii="Arial" w:hAnsi="Arial" w:cs="Arial"/>
          <w:position w:val="-26"/>
        </w:rPr>
        <w:object w:dxaOrig="3100" w:dyaOrig="720">
          <v:shape id="_x0000_i1420" type="#_x0000_t75" style="width:154.5pt;height:36pt" o:ole="">
            <v:imagedata r:id="rId880" o:title=""/>
          </v:shape>
          <o:OLEObject Type="Embed" ProgID="Equation.3" ShapeID="_x0000_i1420" DrawAspect="Content" ObjectID="_1281896700" r:id="rId881"/>
        </w:object>
      </w:r>
      <w:r w:rsidR="00CD7C62" w:rsidRPr="002077A6">
        <w:rPr>
          <w:rFonts w:ascii="Arial" w:hAnsi="Arial" w:cs="Arial"/>
        </w:rPr>
        <w:t xml:space="preserve"> определяют по формуле [1</w:t>
      </w:r>
      <w:r w:rsidR="00C403C8">
        <w:rPr>
          <w:rFonts w:ascii="Arial" w:hAnsi="Arial" w:cs="Arial"/>
        </w:rPr>
        <w:t>6</w:t>
      </w:r>
      <w:r w:rsidR="00CD7C62" w:rsidRPr="002077A6">
        <w:rPr>
          <w:rFonts w:ascii="Arial" w:hAnsi="Arial" w:cs="Arial"/>
        </w:rPr>
        <w:t>]</w:t>
      </w:r>
    </w:p>
    <w:p w:rsidR="00C63F1C" w:rsidRPr="00C63F1C" w:rsidRDefault="00C63F1C" w:rsidP="00C63F1C">
      <w:pPr>
        <w:pStyle w:val="Formula"/>
        <w:rPr>
          <w:rFonts w:ascii="Arial" w:hAnsi="Arial"/>
          <w:sz w:val="28"/>
        </w:rPr>
      </w:pPr>
      <w:r>
        <w:rPr>
          <w:rFonts w:ascii="Arial" w:hAnsi="Arial"/>
          <w:sz w:val="28"/>
        </w:rPr>
        <w:tab/>
      </w:r>
      <w:r w:rsidR="00302ECF" w:rsidRPr="00C63F1C">
        <w:rPr>
          <w:rFonts w:ascii="Arial" w:hAnsi="Arial" w:cs="Arial"/>
          <w:position w:val="-36"/>
        </w:rPr>
        <w:object w:dxaOrig="4860" w:dyaOrig="940">
          <v:shape id="_x0000_i1421" type="#_x0000_t75" style="width:243.75pt;height:47.25pt" o:ole="">
            <v:imagedata r:id="rId882" o:title=""/>
          </v:shape>
          <o:OLEObject Type="Embed" ProgID="Equation.3" ShapeID="_x0000_i1421" DrawAspect="Content" ObjectID="_1281896701" r:id="rId883"/>
        </w:object>
      </w:r>
      <w:r w:rsidRPr="00C63F1C">
        <w:rPr>
          <w:rFonts w:ascii="Arial" w:hAnsi="Arial" w:cs="Arial"/>
          <w:sz w:val="28"/>
          <w:szCs w:val="28"/>
        </w:rPr>
        <w:t>,</w:t>
      </w:r>
      <w:r>
        <w:rPr>
          <w:rFonts w:ascii="Arial" w:hAnsi="Arial"/>
          <w:sz w:val="28"/>
        </w:rPr>
        <w:tab/>
        <w:t>(2.37)</w:t>
      </w:r>
    </w:p>
    <w:p w:rsidR="00196625" w:rsidRDefault="00196625" w:rsidP="002077A6">
      <w:pPr>
        <w:spacing w:line="360" w:lineRule="auto"/>
        <w:jc w:val="both"/>
        <w:rPr>
          <w:rFonts w:ascii="Arial" w:hAnsi="Arial" w:cs="Arial"/>
        </w:rPr>
      </w:pPr>
      <w:r w:rsidRPr="002077A6">
        <w:rPr>
          <w:rFonts w:ascii="Arial" w:hAnsi="Arial" w:cs="Arial"/>
        </w:rPr>
        <w:t>где 0,0585</w:t>
      </w:r>
      <w:r w:rsidR="00F14EC6">
        <w:rPr>
          <w:rFonts w:ascii="Arial" w:hAnsi="Arial" w:cs="Arial"/>
        </w:rPr>
        <w:t xml:space="preserve"> – </w:t>
      </w:r>
      <w:r w:rsidRPr="002077A6">
        <w:rPr>
          <w:rFonts w:ascii="Arial" w:hAnsi="Arial" w:cs="Arial"/>
        </w:rPr>
        <w:t xml:space="preserve">весовой коэффициент, </w:t>
      </w:r>
      <w:r w:rsidR="00302ECF">
        <w:rPr>
          <w:rFonts w:ascii="Arial" w:hAnsi="Arial" w:cs="Arial"/>
          <w:i/>
        </w:rPr>
        <w:t>м</w:t>
      </w:r>
      <w:r w:rsidR="00302ECF">
        <w:rPr>
          <w:rFonts w:ascii="Arial" w:hAnsi="Arial" w:cs="Arial"/>
          <w:i/>
          <w:vertAlign w:val="superscript"/>
        </w:rPr>
        <w:t>0,87</w:t>
      </w:r>
      <w:r w:rsidR="00302ECF">
        <w:rPr>
          <w:rFonts w:ascii="Arial" w:hAnsi="Arial" w:cs="Arial"/>
          <w:i/>
        </w:rPr>
        <w:t>/кг</w:t>
      </w:r>
      <w:r w:rsidR="00302ECF">
        <w:rPr>
          <w:rFonts w:ascii="Arial" w:hAnsi="Arial" w:cs="Arial"/>
          <w:i/>
          <w:vertAlign w:val="superscript"/>
        </w:rPr>
        <w:t>0,435</w:t>
      </w:r>
      <w:r w:rsidRPr="002077A6">
        <w:rPr>
          <w:rFonts w:ascii="Arial" w:hAnsi="Arial" w:cs="Arial"/>
        </w:rPr>
        <w:t xml:space="preserve">; </w:t>
      </w:r>
      <w:r w:rsidR="00302ECF" w:rsidRPr="00C63F1C">
        <w:rPr>
          <w:rFonts w:ascii="Arial" w:hAnsi="Arial" w:cs="Arial"/>
          <w:position w:val="-12"/>
        </w:rPr>
        <w:object w:dxaOrig="520" w:dyaOrig="380">
          <v:shape id="_x0000_i1422" type="#_x0000_t75" style="width:27pt;height:19.5pt" o:ole="">
            <v:imagedata r:id="rId884" o:title=""/>
          </v:shape>
          <o:OLEObject Type="Embed" ProgID="Equation.3" ShapeID="_x0000_i1422" DrawAspect="Content" ObjectID="_1281896702" r:id="rId885"/>
        </w:object>
      </w:r>
      <w:r w:rsidR="00C63F1C">
        <w:rPr>
          <w:rFonts w:ascii="Arial" w:hAnsi="Arial" w:cs="Arial"/>
        </w:rPr>
        <w:t xml:space="preserve"> –</w:t>
      </w:r>
      <w:r w:rsidR="008756C3" w:rsidRPr="002077A6">
        <w:rPr>
          <w:rFonts w:ascii="Arial" w:hAnsi="Arial" w:cs="Arial"/>
        </w:rPr>
        <w:t xml:space="preserve"> коэффициент </w:t>
      </w:r>
      <w:r w:rsidRPr="002077A6">
        <w:rPr>
          <w:rFonts w:ascii="Arial" w:hAnsi="Arial" w:cs="Arial"/>
        </w:rPr>
        <w:t>характеризующий совершенство компоновки лоп</w:t>
      </w:r>
      <w:r w:rsidR="008756C3" w:rsidRPr="002077A6">
        <w:rPr>
          <w:rFonts w:ascii="Arial" w:hAnsi="Arial" w:cs="Arial"/>
        </w:rPr>
        <w:t>ас</w:t>
      </w:r>
      <w:r w:rsidRPr="002077A6">
        <w:rPr>
          <w:rFonts w:ascii="Arial" w:hAnsi="Arial" w:cs="Arial"/>
        </w:rPr>
        <w:t xml:space="preserve">ти </w:t>
      </w:r>
      <w:r w:rsidR="008756C3" w:rsidRPr="002077A6">
        <w:rPr>
          <w:rFonts w:ascii="Arial" w:hAnsi="Arial" w:cs="Arial"/>
        </w:rPr>
        <w:t>п</w:t>
      </w:r>
      <w:r w:rsidRPr="002077A6">
        <w:rPr>
          <w:rFonts w:ascii="Arial" w:hAnsi="Arial" w:cs="Arial"/>
        </w:rPr>
        <w:t>о достигнутой величине её прогиба;</w:t>
      </w:r>
      <w:r w:rsidR="008756C3" w:rsidRPr="002077A6">
        <w:rPr>
          <w:rFonts w:ascii="Arial" w:hAnsi="Arial" w:cs="Arial"/>
        </w:rPr>
        <w:t xml:space="preserve"> </w:t>
      </w:r>
      <w:r w:rsidR="00302ECF" w:rsidRPr="00C63F1C">
        <w:rPr>
          <w:rFonts w:ascii="Arial" w:hAnsi="Arial" w:cs="Arial"/>
          <w:position w:val="-12"/>
        </w:rPr>
        <w:object w:dxaOrig="520" w:dyaOrig="380">
          <v:shape id="_x0000_i1423" type="#_x0000_t75" style="width:27pt;height:19.5pt" o:ole="">
            <v:imagedata r:id="rId886" o:title=""/>
          </v:shape>
          <o:OLEObject Type="Embed" ProgID="Equation.3" ShapeID="_x0000_i1423" DrawAspect="Content" ObjectID="_1281896703" r:id="rId887"/>
        </w:object>
      </w:r>
      <w:r w:rsidR="00C63F1C">
        <w:rPr>
          <w:rFonts w:ascii="Arial" w:hAnsi="Arial" w:cs="Arial"/>
        </w:rPr>
        <w:t xml:space="preserve"> </w:t>
      </w:r>
      <w:r w:rsidRPr="002077A6">
        <w:rPr>
          <w:rFonts w:ascii="Arial" w:hAnsi="Arial" w:cs="Arial"/>
        </w:rPr>
        <w:t xml:space="preserve">зависит от конструкции лопасти с учетом материала лонжерона, распределения </w:t>
      </w:r>
      <w:r w:rsidR="008756C3" w:rsidRPr="002077A6">
        <w:rPr>
          <w:rFonts w:ascii="Arial" w:hAnsi="Arial" w:cs="Arial"/>
        </w:rPr>
        <w:t xml:space="preserve">моментов инерции и погонных </w:t>
      </w:r>
      <w:r w:rsidR="00CC3AC9">
        <w:rPr>
          <w:rFonts w:ascii="Arial" w:hAnsi="Arial" w:cs="Arial"/>
        </w:rPr>
        <w:t xml:space="preserve"> масс по длине</w:t>
      </w:r>
      <w:r w:rsidRPr="002077A6">
        <w:rPr>
          <w:rFonts w:ascii="Arial" w:hAnsi="Arial" w:cs="Arial"/>
        </w:rPr>
        <w:t xml:space="preserve"> лопасти.</w:t>
      </w:r>
    </w:p>
    <w:p w:rsidR="00AE44D2" w:rsidRPr="002077A6" w:rsidRDefault="003A3841" w:rsidP="00AE44D2">
      <w:pPr>
        <w:spacing w:line="360" w:lineRule="auto"/>
        <w:jc w:val="center"/>
        <w:rPr>
          <w:rFonts w:ascii="Arial" w:hAnsi="Arial" w:cs="Arial"/>
        </w:rPr>
      </w:pPr>
      <w:r>
        <w:rPr>
          <w:rFonts w:ascii="Arial" w:hAnsi="Arial" w:cs="Arial"/>
          <w:noProof/>
        </w:rPr>
        <w:lastRenderedPageBreak/>
        <w:drawing>
          <wp:inline distT="0" distB="0" distL="0" distR="0">
            <wp:extent cx="5029200" cy="2381250"/>
            <wp:effectExtent l="19050" t="0" r="0"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888" cstate="print">
                      <a:lum contrast="58000"/>
                    </a:blip>
                    <a:srcRect/>
                    <a:stretch>
                      <a:fillRect/>
                    </a:stretch>
                  </pic:blipFill>
                  <pic:spPr bwMode="auto">
                    <a:xfrm>
                      <a:off x="0" y="0"/>
                      <a:ext cx="5029200" cy="2381250"/>
                    </a:xfrm>
                    <a:prstGeom prst="rect">
                      <a:avLst/>
                    </a:prstGeom>
                    <a:noFill/>
                    <a:ln w="9525">
                      <a:noFill/>
                      <a:miter lim="800000"/>
                      <a:headEnd/>
                      <a:tailEnd/>
                    </a:ln>
                  </pic:spPr>
                </pic:pic>
              </a:graphicData>
            </a:graphic>
          </wp:inline>
        </w:drawing>
      </w:r>
    </w:p>
    <w:p w:rsidR="00AE44D2" w:rsidRPr="002077A6" w:rsidRDefault="00AE44D2" w:rsidP="002077A6">
      <w:pPr>
        <w:spacing w:line="360" w:lineRule="auto"/>
        <w:jc w:val="both"/>
        <w:rPr>
          <w:rFonts w:ascii="Arial" w:hAnsi="Arial" w:cs="Arial"/>
        </w:rPr>
      </w:pPr>
    </w:p>
    <w:p w:rsidR="008756C3" w:rsidRPr="002077A6" w:rsidRDefault="00196625" w:rsidP="002077A6">
      <w:pPr>
        <w:spacing w:line="360" w:lineRule="auto"/>
        <w:ind w:firstLine="708"/>
        <w:jc w:val="both"/>
        <w:rPr>
          <w:rFonts w:ascii="Arial" w:hAnsi="Arial" w:cs="Arial"/>
        </w:rPr>
      </w:pPr>
      <w:r w:rsidRPr="002077A6">
        <w:rPr>
          <w:rFonts w:ascii="Arial" w:hAnsi="Arial" w:cs="Arial"/>
        </w:rPr>
        <w:t>Статистические данные   дают следующие приме</w:t>
      </w:r>
      <w:r w:rsidR="008756C3" w:rsidRPr="002077A6">
        <w:rPr>
          <w:rFonts w:ascii="Arial" w:hAnsi="Arial" w:cs="Arial"/>
        </w:rPr>
        <w:t>рные значения</w:t>
      </w:r>
      <w:r w:rsidRPr="002077A6">
        <w:rPr>
          <w:rFonts w:ascii="Arial" w:hAnsi="Arial" w:cs="Arial"/>
        </w:rPr>
        <w:t xml:space="preserve"> коэффициента</w:t>
      </w:r>
      <w:r w:rsidR="008756C3" w:rsidRPr="002077A6">
        <w:rPr>
          <w:rFonts w:ascii="Arial" w:hAnsi="Arial" w:cs="Arial"/>
        </w:rPr>
        <w:t xml:space="preserve"> </w:t>
      </w:r>
      <w:r w:rsidR="00302ECF" w:rsidRPr="00C63F1C">
        <w:rPr>
          <w:rFonts w:ascii="Arial" w:hAnsi="Arial" w:cs="Arial"/>
          <w:position w:val="-12"/>
        </w:rPr>
        <w:object w:dxaOrig="520" w:dyaOrig="380">
          <v:shape id="_x0000_i1424" type="#_x0000_t75" style="width:27pt;height:19.5pt" o:ole="">
            <v:imagedata r:id="rId889" o:title=""/>
          </v:shape>
          <o:OLEObject Type="Embed" ProgID="Equation.3" ShapeID="_x0000_i1424" DrawAspect="Content" ObjectID="_1281896704" r:id="rId890"/>
        </w:object>
      </w:r>
      <w:r w:rsidR="008D0BA7" w:rsidRPr="002077A6">
        <w:rPr>
          <w:rFonts w:ascii="Arial" w:hAnsi="Arial" w:cs="Arial"/>
        </w:rPr>
        <w:t>:</w:t>
      </w:r>
    </w:p>
    <w:p w:rsidR="008D0BA7" w:rsidRPr="002077A6" w:rsidRDefault="008D0BA7" w:rsidP="00302ECF">
      <w:pPr>
        <w:spacing w:line="360" w:lineRule="auto"/>
        <w:ind w:left="720"/>
        <w:jc w:val="both"/>
        <w:rPr>
          <w:rFonts w:ascii="Arial" w:hAnsi="Arial" w:cs="Arial"/>
        </w:rPr>
      </w:pPr>
      <w:r w:rsidRPr="002077A6">
        <w:rPr>
          <w:rFonts w:ascii="Arial" w:hAnsi="Arial" w:cs="Arial"/>
        </w:rPr>
        <w:t xml:space="preserve">для лопастей с дуралюминевым прессованным лонжероном </w:t>
      </w:r>
      <w:r w:rsidR="00302ECF" w:rsidRPr="00C63F1C">
        <w:rPr>
          <w:rFonts w:ascii="Arial" w:hAnsi="Arial" w:cs="Arial"/>
          <w:position w:val="-12"/>
        </w:rPr>
        <w:object w:dxaOrig="3200" w:dyaOrig="440">
          <v:shape id="_x0000_i1425" type="#_x0000_t75" style="width:159.75pt;height:21.75pt" o:ole="">
            <v:imagedata r:id="rId891" o:title=""/>
          </v:shape>
          <o:OLEObject Type="Embed" ProgID="Equation.3" ShapeID="_x0000_i1425" DrawAspect="Content" ObjectID="_1281896705" r:id="rId892"/>
        </w:object>
      </w:r>
      <w:r w:rsidR="00E57566" w:rsidRPr="002077A6">
        <w:rPr>
          <w:rFonts w:ascii="Arial" w:hAnsi="Arial" w:cs="Arial"/>
        </w:rPr>
        <w:t>;</w:t>
      </w:r>
    </w:p>
    <w:p w:rsidR="00E57566" w:rsidRPr="002077A6" w:rsidRDefault="00E57566" w:rsidP="00D57850">
      <w:pPr>
        <w:spacing w:line="360" w:lineRule="auto"/>
        <w:ind w:firstLine="720"/>
        <w:jc w:val="both"/>
        <w:rPr>
          <w:rFonts w:ascii="Arial" w:hAnsi="Arial" w:cs="Arial"/>
        </w:rPr>
      </w:pPr>
      <w:r w:rsidRPr="002077A6">
        <w:rPr>
          <w:rFonts w:ascii="Arial" w:hAnsi="Arial" w:cs="Arial"/>
        </w:rPr>
        <w:t xml:space="preserve">для стеклопластиковых лопастей </w:t>
      </w:r>
      <w:r w:rsidR="00D57850" w:rsidRPr="00C63F1C">
        <w:rPr>
          <w:rFonts w:ascii="Arial" w:hAnsi="Arial" w:cs="Arial"/>
          <w:position w:val="-12"/>
        </w:rPr>
        <w:object w:dxaOrig="3200" w:dyaOrig="440">
          <v:shape id="_x0000_i1426" type="#_x0000_t75" style="width:159.75pt;height:21.75pt" o:ole="">
            <v:imagedata r:id="rId893" o:title=""/>
          </v:shape>
          <o:OLEObject Type="Embed" ProgID="Equation.3" ShapeID="_x0000_i1426" DrawAspect="Content" ObjectID="_1281896706" r:id="rId894"/>
        </w:object>
      </w:r>
      <w:r w:rsidRPr="002077A6">
        <w:rPr>
          <w:rFonts w:ascii="Arial" w:hAnsi="Arial" w:cs="Arial"/>
        </w:rPr>
        <w:t>;</w:t>
      </w:r>
    </w:p>
    <w:p w:rsidR="00E57566" w:rsidRPr="002077A6" w:rsidRDefault="00E57566" w:rsidP="00D57850">
      <w:pPr>
        <w:spacing w:line="360" w:lineRule="auto"/>
        <w:ind w:firstLine="720"/>
        <w:jc w:val="both"/>
        <w:rPr>
          <w:rFonts w:ascii="Arial" w:hAnsi="Arial" w:cs="Arial"/>
        </w:rPr>
      </w:pPr>
      <w:r w:rsidRPr="002077A6">
        <w:rPr>
          <w:rFonts w:ascii="Arial" w:hAnsi="Arial" w:cs="Arial"/>
        </w:rPr>
        <w:t xml:space="preserve">для лопастей со стальным лонжероном </w:t>
      </w:r>
      <w:r w:rsidR="00D57850" w:rsidRPr="00C63F1C">
        <w:rPr>
          <w:rFonts w:ascii="Arial" w:hAnsi="Arial" w:cs="Arial"/>
          <w:position w:val="-12"/>
        </w:rPr>
        <w:object w:dxaOrig="2880" w:dyaOrig="440">
          <v:shape id="_x0000_i1427" type="#_x0000_t75" style="width:2in;height:21.75pt" o:ole="">
            <v:imagedata r:id="rId895" o:title=""/>
          </v:shape>
          <o:OLEObject Type="Embed" ProgID="Equation.3" ShapeID="_x0000_i1427" DrawAspect="Content" ObjectID="_1281896707" r:id="rId896"/>
        </w:object>
      </w:r>
      <w:r w:rsidRPr="002077A6">
        <w:rPr>
          <w:rFonts w:ascii="Arial" w:hAnsi="Arial" w:cs="Arial"/>
        </w:rPr>
        <w:t>;</w:t>
      </w:r>
    </w:p>
    <w:p w:rsidR="00E57566" w:rsidRPr="002077A6" w:rsidRDefault="00D57850" w:rsidP="00D57850">
      <w:pPr>
        <w:spacing w:line="360" w:lineRule="auto"/>
        <w:ind w:firstLine="720"/>
        <w:jc w:val="both"/>
        <w:rPr>
          <w:rFonts w:ascii="Arial" w:hAnsi="Arial" w:cs="Arial"/>
        </w:rPr>
      </w:pPr>
      <w:r w:rsidRPr="006568C5">
        <w:rPr>
          <w:rFonts w:ascii="Arial" w:hAnsi="Arial" w:cs="Arial"/>
          <w:position w:val="-12"/>
        </w:rPr>
        <w:object w:dxaOrig="400" w:dyaOrig="380">
          <v:shape id="_x0000_i1428" type="#_x0000_t75" style="width:20.25pt;height:19.5pt" o:ole="">
            <v:imagedata r:id="rId897" o:title=""/>
          </v:shape>
          <o:OLEObject Type="Embed" ProgID="Equation.3" ShapeID="_x0000_i1428" DrawAspect="Content" ObjectID="_1281896708" r:id="rId898"/>
        </w:object>
      </w:r>
      <w:r w:rsidR="006568C5">
        <w:rPr>
          <w:rFonts w:ascii="Arial" w:hAnsi="Arial" w:cs="Arial"/>
        </w:rPr>
        <w:t xml:space="preserve"> </w:t>
      </w:r>
      <w:r w:rsidR="00F14EC6">
        <w:rPr>
          <w:rFonts w:ascii="Arial" w:hAnsi="Arial" w:cs="Arial"/>
        </w:rPr>
        <w:t xml:space="preserve">– </w:t>
      </w:r>
      <w:r w:rsidR="00E57566" w:rsidRPr="002077A6">
        <w:rPr>
          <w:rFonts w:ascii="Arial" w:hAnsi="Arial" w:cs="Arial"/>
        </w:rPr>
        <w:t xml:space="preserve">коэффициент </w:t>
      </w:r>
      <w:r w:rsidR="00271A87" w:rsidRPr="002077A6">
        <w:rPr>
          <w:rFonts w:ascii="Arial" w:hAnsi="Arial" w:cs="Arial"/>
        </w:rPr>
        <w:t xml:space="preserve">(см. </w:t>
      </w:r>
      <w:r>
        <w:rPr>
          <w:rFonts w:ascii="Arial" w:hAnsi="Arial" w:cs="Arial"/>
        </w:rPr>
        <w:t>подразд. 2.2.4</w:t>
      </w:r>
      <w:r w:rsidR="00271A87" w:rsidRPr="002077A6">
        <w:rPr>
          <w:rFonts w:ascii="Arial" w:hAnsi="Arial" w:cs="Arial"/>
        </w:rPr>
        <w:t>)</w:t>
      </w:r>
      <w:r w:rsidR="009F3AF5">
        <w:rPr>
          <w:rFonts w:ascii="Arial" w:hAnsi="Arial" w:cs="Arial"/>
        </w:rPr>
        <w:t>;</w:t>
      </w:r>
    </w:p>
    <w:p w:rsidR="00E57566" w:rsidRPr="002077A6" w:rsidRDefault="00D57850" w:rsidP="00D57850">
      <w:pPr>
        <w:spacing w:line="360" w:lineRule="auto"/>
        <w:ind w:firstLine="720"/>
        <w:jc w:val="both"/>
        <w:rPr>
          <w:rFonts w:ascii="Arial" w:hAnsi="Arial" w:cs="Arial"/>
        </w:rPr>
      </w:pPr>
      <w:r w:rsidRPr="006568C5">
        <w:rPr>
          <w:rFonts w:ascii="Arial" w:hAnsi="Arial" w:cs="Arial"/>
          <w:position w:val="-6"/>
        </w:rPr>
        <w:object w:dxaOrig="200" w:dyaOrig="400">
          <v:shape id="_x0000_i1429" type="#_x0000_t75" style="width:9pt;height:20.25pt" o:ole="">
            <v:imagedata r:id="rId899" o:title=""/>
          </v:shape>
          <o:OLEObject Type="Embed" ProgID="Equation.3" ShapeID="_x0000_i1429" DrawAspect="Content" ObjectID="_1281896709" r:id="rId900"/>
        </w:object>
      </w:r>
      <w:r w:rsidR="006568C5">
        <w:rPr>
          <w:rFonts w:ascii="Arial" w:hAnsi="Arial" w:cs="Arial"/>
        </w:rPr>
        <w:t xml:space="preserve"> </w:t>
      </w:r>
      <w:r w:rsidR="00F14EC6">
        <w:rPr>
          <w:rFonts w:ascii="Arial" w:hAnsi="Arial" w:cs="Arial"/>
        </w:rPr>
        <w:t xml:space="preserve">– </w:t>
      </w:r>
      <w:r w:rsidR="00E57566" w:rsidRPr="002077A6">
        <w:rPr>
          <w:rFonts w:ascii="Arial" w:hAnsi="Arial" w:cs="Arial"/>
        </w:rPr>
        <w:t xml:space="preserve">относительный параметр, </w:t>
      </w:r>
      <w:r w:rsidRPr="006568C5">
        <w:rPr>
          <w:rFonts w:ascii="Arial" w:hAnsi="Arial" w:cs="Arial"/>
          <w:position w:val="-28"/>
        </w:rPr>
        <w:object w:dxaOrig="1660" w:dyaOrig="840">
          <v:shape id="_x0000_i1430" type="#_x0000_t75" style="width:83.25pt;height:42pt" o:ole="">
            <v:imagedata r:id="rId901" o:title=""/>
          </v:shape>
          <o:OLEObject Type="Embed" ProgID="Equation.3" ShapeID="_x0000_i1430" DrawAspect="Content" ObjectID="_1281896710" r:id="rId902"/>
        </w:object>
      </w:r>
      <w:r w:rsidR="00E57566" w:rsidRPr="002077A6">
        <w:rPr>
          <w:rFonts w:ascii="Arial" w:hAnsi="Arial" w:cs="Arial"/>
        </w:rPr>
        <w:t>;</w:t>
      </w:r>
    </w:p>
    <w:p w:rsidR="00E57566" w:rsidRPr="002077A6" w:rsidRDefault="00D57850" w:rsidP="00D57850">
      <w:pPr>
        <w:spacing w:line="360" w:lineRule="auto"/>
        <w:ind w:firstLine="720"/>
        <w:jc w:val="both"/>
        <w:rPr>
          <w:rFonts w:ascii="Arial" w:hAnsi="Arial" w:cs="Arial"/>
        </w:rPr>
      </w:pPr>
      <w:r w:rsidRPr="00D57850">
        <w:rPr>
          <w:rFonts w:ascii="Arial" w:hAnsi="Arial" w:cs="Arial"/>
          <w:position w:val="-16"/>
        </w:rPr>
        <w:object w:dxaOrig="420" w:dyaOrig="420">
          <v:shape id="_x0000_i1431" type="#_x0000_t75" style="width:21.75pt;height:21.75pt" o:ole="">
            <v:imagedata r:id="rId903" o:title=""/>
          </v:shape>
          <o:OLEObject Type="Embed" ProgID="Equation.3" ShapeID="_x0000_i1431" DrawAspect="Content" ObjectID="_1281896711" r:id="rId904"/>
        </w:object>
      </w:r>
      <w:r w:rsidR="006568C5">
        <w:rPr>
          <w:rFonts w:ascii="Arial" w:hAnsi="Arial" w:cs="Arial"/>
        </w:rPr>
        <w:t xml:space="preserve"> </w:t>
      </w:r>
      <w:r w:rsidR="00F14EC6">
        <w:rPr>
          <w:rFonts w:ascii="Arial" w:hAnsi="Arial" w:cs="Arial"/>
        </w:rPr>
        <w:t xml:space="preserve">– </w:t>
      </w:r>
      <w:r w:rsidR="00E57566" w:rsidRPr="002077A6">
        <w:rPr>
          <w:rFonts w:ascii="Arial" w:hAnsi="Arial" w:cs="Arial"/>
        </w:rPr>
        <w:t xml:space="preserve">коэффициент тяги НВ при Н=0 и </w:t>
      </w:r>
      <w:r w:rsidRPr="006568C5">
        <w:rPr>
          <w:rFonts w:ascii="Arial" w:hAnsi="Arial" w:cs="Arial"/>
          <w:position w:val="-12"/>
        </w:rPr>
        <w:object w:dxaOrig="1900" w:dyaOrig="380">
          <v:shape id="_x0000_i1432" type="#_x0000_t75" style="width:94.5pt;height:19.5pt" o:ole="">
            <v:imagedata r:id="rId905" o:title=""/>
          </v:shape>
          <o:OLEObject Type="Embed" ProgID="Equation.3" ShapeID="_x0000_i1432" DrawAspect="Content" ObjectID="_1281896712" r:id="rId906"/>
        </w:object>
      </w:r>
    </w:p>
    <w:p w:rsidR="00E57566" w:rsidRPr="002077A6" w:rsidRDefault="00D57850" w:rsidP="00D57850">
      <w:pPr>
        <w:spacing w:line="360" w:lineRule="auto"/>
        <w:ind w:firstLine="720"/>
        <w:jc w:val="both"/>
        <w:rPr>
          <w:rFonts w:ascii="Arial" w:hAnsi="Arial" w:cs="Arial"/>
        </w:rPr>
      </w:pPr>
      <w:r w:rsidRPr="006568C5">
        <w:rPr>
          <w:rFonts w:ascii="Arial" w:hAnsi="Arial" w:cs="Arial"/>
          <w:position w:val="-28"/>
        </w:rPr>
        <w:object w:dxaOrig="1120" w:dyaOrig="720">
          <v:shape id="_x0000_i1433" type="#_x0000_t75" style="width:56.25pt;height:36pt" o:ole="">
            <v:imagedata r:id="rId907" o:title=""/>
          </v:shape>
          <o:OLEObject Type="Embed" ProgID="Equation.3" ShapeID="_x0000_i1433" DrawAspect="Content" ObjectID="_1281896713" r:id="rId908"/>
        </w:object>
      </w:r>
      <w:r w:rsidR="006568C5">
        <w:rPr>
          <w:rFonts w:ascii="Arial" w:hAnsi="Arial" w:cs="Arial"/>
        </w:rPr>
        <w:t xml:space="preserve"> </w:t>
      </w:r>
      <w:r w:rsidR="002C5CFB" w:rsidRPr="002077A6">
        <w:rPr>
          <w:rFonts w:ascii="Arial" w:hAnsi="Arial" w:cs="Arial"/>
        </w:rPr>
        <w:t>(см. рис 2.46</w:t>
      </w:r>
      <w:r w:rsidR="004353EC" w:rsidRPr="002077A6">
        <w:rPr>
          <w:rFonts w:ascii="Arial" w:hAnsi="Arial" w:cs="Arial"/>
        </w:rPr>
        <w:t xml:space="preserve"> </w:t>
      </w:r>
      <w:r w:rsidR="002C5CFB" w:rsidRPr="002077A6">
        <w:rPr>
          <w:rFonts w:ascii="Arial" w:hAnsi="Arial" w:cs="Arial"/>
        </w:rPr>
        <w:t>[</w:t>
      </w:r>
      <w:r w:rsidR="004353EC" w:rsidRPr="002077A6">
        <w:rPr>
          <w:rFonts w:ascii="Arial" w:hAnsi="Arial" w:cs="Arial"/>
        </w:rPr>
        <w:t>11</w:t>
      </w:r>
      <w:r w:rsidR="002C5CFB" w:rsidRPr="002077A6">
        <w:rPr>
          <w:rFonts w:ascii="Arial" w:hAnsi="Arial" w:cs="Arial"/>
        </w:rPr>
        <w:t>]</w:t>
      </w:r>
      <w:r>
        <w:rPr>
          <w:rFonts w:ascii="Arial" w:hAnsi="Arial" w:cs="Arial"/>
        </w:rPr>
        <w:t xml:space="preserve"> и подразд. 2.1</w:t>
      </w:r>
      <w:r w:rsidR="002C5CFB" w:rsidRPr="002077A6">
        <w:rPr>
          <w:rFonts w:ascii="Arial" w:hAnsi="Arial" w:cs="Arial"/>
        </w:rPr>
        <w:t>)</w:t>
      </w:r>
      <w:r w:rsidR="004353EC" w:rsidRPr="002077A6">
        <w:rPr>
          <w:rFonts w:ascii="Arial" w:hAnsi="Arial" w:cs="Arial"/>
        </w:rPr>
        <w:t>.</w:t>
      </w:r>
    </w:p>
    <w:p w:rsidR="009F3AF5" w:rsidRDefault="0043468D" w:rsidP="009F3AF5">
      <w:pPr>
        <w:spacing w:line="360" w:lineRule="auto"/>
        <w:ind w:firstLine="708"/>
        <w:jc w:val="both"/>
        <w:rPr>
          <w:rFonts w:ascii="Arial" w:hAnsi="Arial" w:cs="Arial"/>
        </w:rPr>
      </w:pPr>
      <w:r w:rsidRPr="002077A6">
        <w:rPr>
          <w:rFonts w:ascii="Arial" w:hAnsi="Arial" w:cs="Arial"/>
        </w:rPr>
        <w:t xml:space="preserve">В этом случае </w:t>
      </w:r>
      <w:r w:rsidR="00D57850" w:rsidRPr="00D57850">
        <w:rPr>
          <w:rFonts w:ascii="Arial" w:hAnsi="Arial" w:cs="Arial"/>
          <w:position w:val="-38"/>
        </w:rPr>
        <w:object w:dxaOrig="1960" w:dyaOrig="820">
          <v:shape id="_x0000_i1434" type="#_x0000_t75" style="width:99pt;height:41.25pt" o:ole="">
            <v:imagedata r:id="rId909" o:title=""/>
          </v:shape>
          <o:OLEObject Type="Embed" ProgID="Equation.3" ShapeID="_x0000_i1434" DrawAspect="Content" ObjectID="_1281896714" r:id="rId910"/>
        </w:object>
      </w:r>
      <w:r w:rsidR="00931ADB">
        <w:rPr>
          <w:rFonts w:ascii="Arial" w:hAnsi="Arial" w:cs="Arial"/>
        </w:rPr>
        <w:t>.</w:t>
      </w:r>
    </w:p>
    <w:p w:rsidR="0043468D" w:rsidRPr="002077A6" w:rsidRDefault="0043468D" w:rsidP="009F3AF5">
      <w:pPr>
        <w:spacing w:line="360" w:lineRule="auto"/>
        <w:ind w:firstLine="708"/>
        <w:jc w:val="both"/>
        <w:rPr>
          <w:rFonts w:ascii="Arial" w:hAnsi="Arial" w:cs="Arial"/>
        </w:rPr>
      </w:pPr>
      <w:r w:rsidRPr="002077A6">
        <w:rPr>
          <w:rFonts w:ascii="Arial" w:hAnsi="Arial" w:cs="Arial"/>
        </w:rPr>
        <w:t>Предельные значения удельной нагрузки в значительной степени определяются назна</w:t>
      </w:r>
      <w:r w:rsidR="004353EC" w:rsidRPr="002077A6">
        <w:rPr>
          <w:rFonts w:ascii="Arial" w:hAnsi="Arial" w:cs="Arial"/>
        </w:rPr>
        <w:t>чением или вариантом применения</w:t>
      </w:r>
      <w:r w:rsidRPr="002077A6">
        <w:rPr>
          <w:rFonts w:ascii="Arial" w:hAnsi="Arial" w:cs="Arial"/>
        </w:rPr>
        <w:t xml:space="preserve"> вертолета. Например, специфические требования к сельскохозяйственным вертоле</w:t>
      </w:r>
      <w:r w:rsidR="000A5AEF">
        <w:rPr>
          <w:rFonts w:ascii="Arial" w:hAnsi="Arial" w:cs="Arial"/>
        </w:rPr>
        <w:t>-</w:t>
      </w:r>
      <w:r w:rsidRPr="002077A6">
        <w:rPr>
          <w:rFonts w:ascii="Arial" w:hAnsi="Arial" w:cs="Arial"/>
        </w:rPr>
        <w:t xml:space="preserve">там ограничивают удельную нагрузку </w:t>
      </w:r>
      <w:r w:rsidRPr="002077A6">
        <w:rPr>
          <w:rFonts w:ascii="Arial" w:hAnsi="Arial" w:cs="Arial"/>
        </w:rPr>
        <w:lastRenderedPageBreak/>
        <w:t>до 220...240</w:t>
      </w:r>
      <w:r w:rsidR="000A5AEF">
        <w:rPr>
          <w:rFonts w:ascii="Arial" w:hAnsi="Arial" w:cs="Arial"/>
        </w:rPr>
        <w:t> </w:t>
      </w:r>
      <w:r w:rsidR="000A5AEF" w:rsidRPr="00D57850">
        <w:rPr>
          <w:rFonts w:ascii="Arial" w:hAnsi="Arial" w:cs="Arial"/>
          <w:i/>
        </w:rPr>
        <w:t>Н/м</w:t>
      </w:r>
      <w:r w:rsidR="000A5AEF" w:rsidRPr="00D57850">
        <w:rPr>
          <w:rFonts w:ascii="Arial" w:hAnsi="Arial" w:cs="Arial"/>
          <w:i/>
          <w:vertAlign w:val="superscript"/>
        </w:rPr>
        <w:t>2</w:t>
      </w:r>
      <w:r w:rsidRPr="002077A6">
        <w:rPr>
          <w:rFonts w:ascii="Arial" w:hAnsi="Arial" w:cs="Arial"/>
        </w:rPr>
        <w:t xml:space="preserve">. При больших   </w:t>
      </w:r>
      <w:r w:rsidR="00D57850" w:rsidRPr="00AF1FB9">
        <w:rPr>
          <w:rFonts w:ascii="Arial" w:hAnsi="Arial" w:cs="Arial"/>
          <w:position w:val="-12"/>
        </w:rPr>
        <w:object w:dxaOrig="260" w:dyaOrig="320">
          <v:shape id="_x0000_i1435" type="#_x0000_t75" style="width:13.5pt;height:15.75pt" o:ole="">
            <v:imagedata r:id="rId911" o:title=""/>
          </v:shape>
          <o:OLEObject Type="Embed" ProgID="Equation.3" ShapeID="_x0000_i1435" DrawAspect="Content" ObjectID="_1281896715" r:id="rId912"/>
        </w:object>
      </w:r>
      <w:r w:rsidRPr="002077A6">
        <w:rPr>
          <w:rFonts w:ascii="Arial" w:hAnsi="Arial" w:cs="Arial"/>
        </w:rPr>
        <w:t xml:space="preserve">   происходит обрыв листьев с деревьев и виноградников при обработке их с </w:t>
      </w:r>
      <w:r w:rsidR="000A5AEF">
        <w:rPr>
          <w:rFonts w:ascii="Arial" w:hAnsi="Arial" w:cs="Arial"/>
        </w:rPr>
        <w:t>высоты 5...10 </w:t>
      </w:r>
      <w:r w:rsidRPr="00D57850">
        <w:rPr>
          <w:rFonts w:ascii="Arial" w:hAnsi="Arial" w:cs="Arial"/>
          <w:i/>
        </w:rPr>
        <w:t>м</w:t>
      </w:r>
      <w:r w:rsidRPr="002077A6">
        <w:rPr>
          <w:rFonts w:ascii="Arial" w:hAnsi="Arial" w:cs="Arial"/>
        </w:rPr>
        <w:t>, оптимальной с агротехнической точки зрения   [</w:t>
      </w:r>
      <w:r w:rsidR="00C403C8">
        <w:rPr>
          <w:rFonts w:ascii="Arial" w:hAnsi="Arial" w:cs="Arial"/>
        </w:rPr>
        <w:t>4</w:t>
      </w:r>
      <w:r w:rsidRPr="002077A6">
        <w:rPr>
          <w:rFonts w:ascii="Arial" w:hAnsi="Arial" w:cs="Arial"/>
        </w:rPr>
        <w:t>].</w:t>
      </w:r>
    </w:p>
    <w:p w:rsidR="0043468D" w:rsidRPr="002077A6" w:rsidRDefault="0043468D" w:rsidP="002077A6">
      <w:pPr>
        <w:spacing w:line="360" w:lineRule="auto"/>
        <w:ind w:firstLine="708"/>
        <w:jc w:val="both"/>
        <w:rPr>
          <w:rFonts w:ascii="Arial" w:hAnsi="Arial" w:cs="Arial"/>
        </w:rPr>
      </w:pPr>
      <w:r w:rsidRPr="002077A6">
        <w:rPr>
          <w:rFonts w:ascii="Arial" w:hAnsi="Arial" w:cs="Arial"/>
        </w:rPr>
        <w:t>Вертолеты общего назначения должны работать на режиме висения вблизи земли, и удельная нагрузка, от которой зависит скорость отбрасываемого винтом потока, должна   быть у них также ограничена [1</w:t>
      </w:r>
      <w:r w:rsidR="00C403C8">
        <w:rPr>
          <w:rFonts w:ascii="Arial" w:hAnsi="Arial" w:cs="Arial"/>
        </w:rPr>
        <w:t>6</w:t>
      </w:r>
      <w:r w:rsidRPr="002077A6">
        <w:rPr>
          <w:rFonts w:ascii="Arial" w:hAnsi="Arial" w:cs="Arial"/>
        </w:rPr>
        <w:t>]:</w:t>
      </w:r>
    </w:p>
    <w:p w:rsidR="0043468D" w:rsidRPr="002077A6" w:rsidRDefault="0043468D" w:rsidP="00D57850">
      <w:pPr>
        <w:spacing w:line="360" w:lineRule="auto"/>
        <w:ind w:firstLine="720"/>
        <w:jc w:val="both"/>
        <w:rPr>
          <w:rFonts w:ascii="Arial" w:hAnsi="Arial" w:cs="Arial"/>
        </w:rPr>
      </w:pPr>
      <w:r w:rsidRPr="002077A6">
        <w:rPr>
          <w:rFonts w:ascii="Arial" w:hAnsi="Arial" w:cs="Arial"/>
        </w:rPr>
        <w:t xml:space="preserve">для вертолетов, используемых на спасательных и других paботах, когда в вертолет, находящийся на режиме висения, должны подниматься люди,   </w:t>
      </w:r>
      <w:r w:rsidR="00D57850" w:rsidRPr="00AF1FB9">
        <w:rPr>
          <w:rFonts w:ascii="Arial" w:hAnsi="Arial" w:cs="Arial"/>
          <w:position w:val="-12"/>
        </w:rPr>
        <w:object w:dxaOrig="260" w:dyaOrig="320">
          <v:shape id="_x0000_i1436" type="#_x0000_t75" style="width:13.5pt;height:15.75pt" o:ole="">
            <v:imagedata r:id="rId913" o:title=""/>
          </v:shape>
          <o:OLEObject Type="Embed" ProgID="Equation.3" ShapeID="_x0000_i1436" DrawAspect="Content" ObjectID="_1281896716" r:id="rId914"/>
        </w:object>
      </w:r>
      <w:r w:rsidRPr="002077A6">
        <w:rPr>
          <w:rFonts w:ascii="Arial" w:hAnsi="Arial" w:cs="Arial"/>
        </w:rPr>
        <w:t xml:space="preserve">   не может быть больше 300...350</w:t>
      </w:r>
      <w:r w:rsidR="008450B8">
        <w:rPr>
          <w:rFonts w:ascii="Arial" w:hAnsi="Arial" w:cs="Arial"/>
        </w:rPr>
        <w:t> </w:t>
      </w:r>
      <w:r w:rsidR="008450B8" w:rsidRPr="00D57850">
        <w:rPr>
          <w:rFonts w:ascii="Arial" w:hAnsi="Arial" w:cs="Arial"/>
          <w:i/>
        </w:rPr>
        <w:t>Н/м</w:t>
      </w:r>
      <w:r w:rsidR="008450B8" w:rsidRPr="00D57850">
        <w:rPr>
          <w:rFonts w:ascii="Arial" w:hAnsi="Arial" w:cs="Arial"/>
          <w:i/>
          <w:vertAlign w:val="superscript"/>
        </w:rPr>
        <w:t>2</w:t>
      </w:r>
      <w:r w:rsidR="00D57850">
        <w:rPr>
          <w:rFonts w:ascii="Arial" w:hAnsi="Arial" w:cs="Arial"/>
        </w:rPr>
        <w:t>;</w:t>
      </w:r>
    </w:p>
    <w:p w:rsidR="0043468D" w:rsidRPr="002077A6" w:rsidRDefault="0043468D" w:rsidP="00D57850">
      <w:pPr>
        <w:spacing w:line="360" w:lineRule="auto"/>
        <w:ind w:firstLine="720"/>
        <w:jc w:val="both"/>
        <w:rPr>
          <w:rFonts w:ascii="Arial" w:hAnsi="Arial" w:cs="Arial"/>
        </w:rPr>
      </w:pPr>
      <w:r w:rsidRPr="002077A6">
        <w:rPr>
          <w:rFonts w:ascii="Arial" w:hAnsi="Arial" w:cs="Arial"/>
        </w:rPr>
        <w:t xml:space="preserve">для кранов, применяемых в монтажных и других работах, при; выполнении которых под вертолетом на режиме висения находится обученный и специально экипированный персонал,  </w:t>
      </w:r>
      <w:r w:rsidR="00D57850" w:rsidRPr="00AF1FB9">
        <w:rPr>
          <w:rFonts w:ascii="Arial" w:hAnsi="Arial" w:cs="Arial"/>
          <w:position w:val="-12"/>
        </w:rPr>
        <w:object w:dxaOrig="260" w:dyaOrig="320">
          <v:shape id="_x0000_i1437" type="#_x0000_t75" style="width:13.5pt;height:15.75pt" o:ole="">
            <v:imagedata r:id="rId915" o:title=""/>
          </v:shape>
          <o:OLEObject Type="Embed" ProgID="Equation.3" ShapeID="_x0000_i1437" DrawAspect="Content" ObjectID="_1281896717" r:id="rId916"/>
        </w:object>
      </w:r>
      <w:r w:rsidRPr="002077A6">
        <w:rPr>
          <w:rFonts w:ascii="Arial" w:hAnsi="Arial" w:cs="Arial"/>
        </w:rPr>
        <w:t xml:space="preserve">  не должна превышать 500....600</w:t>
      </w:r>
      <w:r w:rsidR="008450B8">
        <w:rPr>
          <w:rFonts w:ascii="Arial" w:hAnsi="Arial" w:cs="Arial"/>
        </w:rPr>
        <w:t> </w:t>
      </w:r>
      <w:r w:rsidR="008450B8" w:rsidRPr="00D57850">
        <w:rPr>
          <w:rFonts w:ascii="Arial" w:hAnsi="Arial" w:cs="Arial"/>
          <w:i/>
        </w:rPr>
        <w:t>Н/м</w:t>
      </w:r>
      <w:r w:rsidR="008450B8" w:rsidRPr="00D57850">
        <w:rPr>
          <w:rFonts w:ascii="Arial" w:hAnsi="Arial" w:cs="Arial"/>
          <w:i/>
          <w:vertAlign w:val="superscript"/>
        </w:rPr>
        <w:t>2</w:t>
      </w:r>
      <w:r w:rsidR="00D57850">
        <w:rPr>
          <w:rFonts w:ascii="Arial" w:hAnsi="Arial" w:cs="Arial"/>
        </w:rPr>
        <w:t>;</w:t>
      </w:r>
    </w:p>
    <w:p w:rsidR="0043468D" w:rsidRPr="002077A6" w:rsidRDefault="0043468D" w:rsidP="00D57850">
      <w:pPr>
        <w:spacing w:line="360" w:lineRule="auto"/>
        <w:ind w:firstLine="720"/>
        <w:jc w:val="both"/>
        <w:rPr>
          <w:rFonts w:ascii="Arial" w:hAnsi="Arial" w:cs="Arial"/>
        </w:rPr>
      </w:pPr>
      <w:r w:rsidRPr="002077A6">
        <w:rPr>
          <w:rFonts w:ascii="Arial" w:hAnsi="Arial" w:cs="Arial"/>
        </w:rPr>
        <w:t xml:space="preserve">для транспортных вертолетов, не предназначенных для монтажных и других работ, при выполнении   которых под вертолетом могут находиться люди, </w:t>
      </w:r>
      <w:r w:rsidR="00D57850" w:rsidRPr="00AF1FB9">
        <w:rPr>
          <w:rFonts w:ascii="Arial" w:hAnsi="Arial" w:cs="Arial"/>
          <w:position w:val="-12"/>
        </w:rPr>
        <w:object w:dxaOrig="260" w:dyaOrig="320">
          <v:shape id="_x0000_i1438" type="#_x0000_t75" style="width:13.5pt;height:15.75pt" o:ole="">
            <v:imagedata r:id="rId917" o:title=""/>
          </v:shape>
          <o:OLEObject Type="Embed" ProgID="Equation.3" ShapeID="_x0000_i1438" DrawAspect="Content" ObjectID="_1281896718" r:id="rId918"/>
        </w:object>
      </w:r>
      <w:r w:rsidRPr="002077A6">
        <w:rPr>
          <w:rFonts w:ascii="Arial" w:hAnsi="Arial" w:cs="Arial"/>
        </w:rPr>
        <w:t xml:space="preserve">   должна быть  ≤700...800</w:t>
      </w:r>
      <w:r w:rsidR="00157B14">
        <w:rPr>
          <w:rFonts w:ascii="Arial" w:hAnsi="Arial" w:cs="Arial"/>
          <w:position w:val="-6"/>
        </w:rPr>
        <w:t> </w:t>
      </w:r>
      <w:r w:rsidR="00157B14" w:rsidRPr="00D57850">
        <w:rPr>
          <w:rFonts w:ascii="Arial" w:hAnsi="Arial" w:cs="Arial"/>
          <w:i/>
        </w:rPr>
        <w:t>Н/м</w:t>
      </w:r>
      <w:r w:rsidR="00157B14" w:rsidRPr="00D57850">
        <w:rPr>
          <w:rFonts w:ascii="Arial" w:hAnsi="Arial" w:cs="Arial"/>
          <w:i/>
          <w:vertAlign w:val="superscript"/>
        </w:rPr>
        <w:t>2</w:t>
      </w:r>
      <w:r w:rsidR="00157B14">
        <w:rPr>
          <w:rFonts w:ascii="Arial" w:hAnsi="Arial" w:cs="Arial"/>
        </w:rPr>
        <w:t>.</w:t>
      </w:r>
    </w:p>
    <w:p w:rsidR="0043468D" w:rsidRPr="002077A6" w:rsidRDefault="0043468D" w:rsidP="007832CB">
      <w:pPr>
        <w:spacing w:line="360" w:lineRule="auto"/>
        <w:ind w:firstLine="720"/>
        <w:jc w:val="both"/>
        <w:rPr>
          <w:rFonts w:ascii="Arial" w:hAnsi="Arial" w:cs="Arial"/>
        </w:rPr>
      </w:pPr>
      <w:r w:rsidRPr="002077A6">
        <w:rPr>
          <w:rFonts w:ascii="Arial" w:hAnsi="Arial" w:cs="Arial"/>
        </w:rPr>
        <w:t xml:space="preserve">У однодвигательного вертолета повышение безопасности полета при отказе двигателя требует возможности посадки вертолета на режиме авторотации с вертикальной скоростью </w:t>
      </w:r>
      <w:r w:rsidR="00D57850" w:rsidRPr="00D57850">
        <w:rPr>
          <w:rFonts w:ascii="Arial" w:hAnsi="Arial" w:cs="Arial"/>
          <w:position w:val="-16"/>
        </w:rPr>
        <w:object w:dxaOrig="1579" w:dyaOrig="480">
          <v:shape id="_x0000_i1439" type="#_x0000_t75" style="width:79.5pt;height:24pt" o:ole="">
            <v:imagedata r:id="rId919" o:title=""/>
          </v:shape>
          <o:OLEObject Type="Embed" ProgID="Equation.3" ShapeID="_x0000_i1439" DrawAspect="Content" ObjectID="_1281896719" r:id="rId920"/>
        </w:object>
      </w:r>
      <w:r w:rsidRPr="002077A6">
        <w:rPr>
          <w:rFonts w:ascii="Arial" w:hAnsi="Arial" w:cs="Arial"/>
        </w:rPr>
        <w:t>, не превышающей допустимую скорость снижения</w:t>
      </w:r>
      <w:r w:rsidR="00144F84" w:rsidRPr="002077A6">
        <w:rPr>
          <w:rFonts w:ascii="Arial" w:hAnsi="Arial" w:cs="Arial"/>
        </w:rPr>
        <w:t xml:space="preserve"> </w:t>
      </w:r>
      <w:r w:rsidR="00D57850" w:rsidRPr="00D57850">
        <w:rPr>
          <w:rFonts w:ascii="Arial" w:hAnsi="Arial" w:cs="Arial"/>
          <w:position w:val="-16"/>
        </w:rPr>
        <w:object w:dxaOrig="2200" w:dyaOrig="420">
          <v:shape id="_x0000_i1440" type="#_x0000_t75" style="width:110.25pt;height:21.75pt" o:ole="">
            <v:imagedata r:id="rId921" o:title=""/>
          </v:shape>
          <o:OLEObject Type="Embed" ProgID="Equation.3" ShapeID="_x0000_i1440" DrawAspect="Content" ObjectID="_1281896720" r:id="rId922"/>
        </w:object>
      </w:r>
      <w:r w:rsidRPr="002077A6">
        <w:rPr>
          <w:rFonts w:ascii="Arial" w:hAnsi="Arial" w:cs="Arial"/>
        </w:rPr>
        <w:t>. Выполн</w:t>
      </w:r>
      <w:r w:rsidR="00144F84" w:rsidRPr="002077A6">
        <w:rPr>
          <w:rFonts w:ascii="Arial" w:hAnsi="Arial" w:cs="Arial"/>
        </w:rPr>
        <w:t>е</w:t>
      </w:r>
      <w:r w:rsidRPr="002077A6">
        <w:rPr>
          <w:rFonts w:ascii="Arial" w:hAnsi="Arial" w:cs="Arial"/>
        </w:rPr>
        <w:t>ние условия</w:t>
      </w:r>
      <w:r w:rsidR="00F16975">
        <w:rPr>
          <w:rFonts w:ascii="Arial" w:hAnsi="Arial" w:cs="Arial"/>
        </w:rPr>
        <w:t xml:space="preserve"> </w:t>
      </w:r>
      <w:r w:rsidR="00D57850" w:rsidRPr="00D57850">
        <w:rPr>
          <w:rFonts w:ascii="Arial" w:hAnsi="Arial" w:cs="Arial"/>
          <w:position w:val="-16"/>
        </w:rPr>
        <w:object w:dxaOrig="1380" w:dyaOrig="420">
          <v:shape id="_x0000_i1441" type="#_x0000_t75" style="width:69.75pt;height:21.75pt" o:ole="">
            <v:imagedata r:id="rId923" o:title=""/>
          </v:shape>
          <o:OLEObject Type="Embed" ProgID="Equation.3" ShapeID="_x0000_i1441" DrawAspect="Content" ObjectID="_1281896721" r:id="rId924"/>
        </w:object>
      </w:r>
      <w:r w:rsidRPr="002077A6">
        <w:rPr>
          <w:rFonts w:ascii="Arial" w:hAnsi="Arial" w:cs="Arial"/>
        </w:rPr>
        <w:t xml:space="preserve"> определяет предельно допустимое зна</w:t>
      </w:r>
      <w:r w:rsidR="00144F84" w:rsidRPr="002077A6">
        <w:rPr>
          <w:rFonts w:ascii="Arial" w:hAnsi="Arial" w:cs="Arial"/>
        </w:rPr>
        <w:t>чен</w:t>
      </w:r>
      <w:r w:rsidRPr="002077A6">
        <w:rPr>
          <w:rFonts w:ascii="Arial" w:hAnsi="Arial" w:cs="Arial"/>
        </w:rPr>
        <w:t xml:space="preserve">ие удельной нагрузки </w:t>
      </w:r>
      <w:r w:rsidR="00D57850" w:rsidRPr="00AF1FB9">
        <w:rPr>
          <w:rFonts w:ascii="Arial" w:hAnsi="Arial" w:cs="Arial"/>
          <w:position w:val="-12"/>
        </w:rPr>
        <w:object w:dxaOrig="2659" w:dyaOrig="440">
          <v:shape id="_x0000_i1442" type="#_x0000_t75" style="width:132.75pt;height:21.75pt" o:ole="">
            <v:imagedata r:id="rId925" o:title=""/>
          </v:shape>
          <o:OLEObject Type="Embed" ProgID="Equation.3" ShapeID="_x0000_i1442" DrawAspect="Content" ObjectID="_1281896722" r:id="rId926"/>
        </w:object>
      </w:r>
      <w:r w:rsidRPr="002077A6">
        <w:rPr>
          <w:rFonts w:ascii="Arial" w:hAnsi="Arial" w:cs="Arial"/>
        </w:rPr>
        <w:t xml:space="preserve"> </w:t>
      </w:r>
      <w:r w:rsidR="00144F84" w:rsidRPr="002077A6">
        <w:rPr>
          <w:rFonts w:ascii="Arial" w:hAnsi="Arial" w:cs="Arial"/>
        </w:rPr>
        <w:t>[</w:t>
      </w:r>
      <w:r w:rsidR="00C403C8">
        <w:rPr>
          <w:rFonts w:ascii="Arial" w:hAnsi="Arial" w:cs="Arial"/>
        </w:rPr>
        <w:t>5</w:t>
      </w:r>
      <w:r w:rsidR="00144F84" w:rsidRPr="002077A6">
        <w:rPr>
          <w:rFonts w:ascii="Arial" w:hAnsi="Arial" w:cs="Arial"/>
        </w:rPr>
        <w:t>]</w:t>
      </w:r>
      <w:r w:rsidRPr="002077A6">
        <w:rPr>
          <w:rFonts w:ascii="Arial" w:hAnsi="Arial" w:cs="Arial"/>
        </w:rPr>
        <w:t>.</w:t>
      </w:r>
    </w:p>
    <w:p w:rsidR="00144F84" w:rsidRPr="002077A6" w:rsidRDefault="00144F84" w:rsidP="007832CB">
      <w:pPr>
        <w:spacing w:line="360" w:lineRule="auto"/>
        <w:ind w:firstLine="720"/>
        <w:jc w:val="both"/>
        <w:rPr>
          <w:rFonts w:ascii="Arial" w:hAnsi="Arial" w:cs="Arial"/>
        </w:rPr>
      </w:pPr>
      <w:r w:rsidRPr="002077A6">
        <w:rPr>
          <w:rFonts w:ascii="Arial" w:hAnsi="Arial" w:cs="Arial"/>
        </w:rPr>
        <w:t>Согласно   [</w:t>
      </w:r>
      <w:r w:rsidR="00C403C8">
        <w:rPr>
          <w:rFonts w:ascii="Arial" w:hAnsi="Arial" w:cs="Arial"/>
        </w:rPr>
        <w:t>4</w:t>
      </w:r>
      <w:r w:rsidRPr="002077A6">
        <w:rPr>
          <w:rFonts w:ascii="Arial" w:hAnsi="Arial" w:cs="Arial"/>
        </w:rPr>
        <w:t>]  для вертолетов-кранов оптимальные удельные нагрузки зависят от вида выполняемой операции (тр</w:t>
      </w:r>
      <w:r w:rsidR="00F16975">
        <w:rPr>
          <w:rFonts w:ascii="Arial" w:hAnsi="Arial" w:cs="Arial"/>
        </w:rPr>
        <w:t>анспортной или крановой), табл. </w:t>
      </w:r>
      <w:r w:rsidRPr="002077A6">
        <w:rPr>
          <w:rFonts w:ascii="Arial" w:hAnsi="Arial" w:cs="Arial"/>
        </w:rPr>
        <w:t>2</w:t>
      </w:r>
      <w:r w:rsidR="00F16975">
        <w:rPr>
          <w:rFonts w:ascii="Arial" w:hAnsi="Arial" w:cs="Arial"/>
        </w:rPr>
        <w:t>.</w:t>
      </w:r>
      <w:r w:rsidRPr="002077A6">
        <w:rPr>
          <w:rFonts w:ascii="Arial" w:hAnsi="Arial" w:cs="Arial"/>
        </w:rPr>
        <w:t>6.</w:t>
      </w:r>
    </w:p>
    <w:p w:rsidR="00144F84" w:rsidRPr="002077A6" w:rsidRDefault="0044590F" w:rsidP="0044590F">
      <w:pPr>
        <w:spacing w:line="360" w:lineRule="auto"/>
        <w:jc w:val="center"/>
        <w:rPr>
          <w:rFonts w:ascii="Arial" w:hAnsi="Arial" w:cs="Arial"/>
        </w:rPr>
      </w:pPr>
      <w:r>
        <w:rPr>
          <w:rFonts w:ascii="Arial" w:hAnsi="Arial" w:cs="Arial"/>
        </w:rPr>
        <w:lastRenderedPageBreak/>
        <w:t>Таблица</w:t>
      </w:r>
      <w:r w:rsidR="00144F84" w:rsidRPr="002077A6">
        <w:rPr>
          <w:rFonts w:ascii="Arial" w:hAnsi="Arial" w:cs="Arial"/>
        </w:rPr>
        <w:t xml:space="preserve"> 2.6</w:t>
      </w:r>
      <w:r>
        <w:rPr>
          <w:rFonts w:ascii="Arial" w:hAnsi="Arial" w:cs="Arial"/>
        </w:rPr>
        <w:t>. Оптимальная удельная нагрузка вертолета-крана</w:t>
      </w:r>
    </w:p>
    <w:tbl>
      <w:tblPr>
        <w:tblStyle w:val="a3"/>
        <w:tblW w:w="0" w:type="auto"/>
        <w:tblLook w:val="01E0"/>
      </w:tblPr>
      <w:tblGrid>
        <w:gridCol w:w="2061"/>
        <w:gridCol w:w="1702"/>
        <w:gridCol w:w="928"/>
        <w:gridCol w:w="2047"/>
        <w:gridCol w:w="1527"/>
        <w:gridCol w:w="1193"/>
      </w:tblGrid>
      <w:tr w:rsidR="004353EC" w:rsidRPr="002077A6">
        <w:tc>
          <w:tcPr>
            <w:tcW w:w="2088" w:type="dxa"/>
            <w:vMerge w:val="restart"/>
            <w:vAlign w:val="center"/>
          </w:tcPr>
          <w:p w:rsidR="004353EC" w:rsidRPr="002077A6" w:rsidRDefault="004353EC" w:rsidP="00C2168F">
            <w:pPr>
              <w:spacing w:line="360" w:lineRule="auto"/>
              <w:jc w:val="center"/>
              <w:rPr>
                <w:rFonts w:ascii="Arial" w:hAnsi="Arial" w:cs="Arial"/>
              </w:rPr>
            </w:pPr>
            <w:r w:rsidRPr="002077A6">
              <w:rPr>
                <w:rFonts w:ascii="Arial" w:hAnsi="Arial" w:cs="Arial"/>
              </w:rPr>
              <w:t>Грузоподъем-ность, т</w:t>
            </w:r>
          </w:p>
        </w:tc>
        <w:tc>
          <w:tcPr>
            <w:tcW w:w="1964" w:type="dxa"/>
            <w:vMerge w:val="restart"/>
            <w:vAlign w:val="center"/>
          </w:tcPr>
          <w:p w:rsidR="004353EC" w:rsidRPr="002077A6" w:rsidRDefault="004353EC" w:rsidP="00C2168F">
            <w:pPr>
              <w:spacing w:line="360" w:lineRule="auto"/>
              <w:jc w:val="center"/>
              <w:rPr>
                <w:rFonts w:ascii="Arial" w:hAnsi="Arial" w:cs="Arial"/>
              </w:rPr>
            </w:pPr>
            <w:r w:rsidRPr="002077A6">
              <w:rPr>
                <w:rFonts w:ascii="Arial" w:hAnsi="Arial" w:cs="Arial"/>
              </w:rPr>
              <w:t xml:space="preserve">Взлетная масса, </w:t>
            </w:r>
            <w:r w:rsidR="00157B14" w:rsidRPr="00157B14">
              <w:rPr>
                <w:rFonts w:ascii="Arial" w:hAnsi="Arial" w:cs="Arial"/>
                <w:position w:val="-4"/>
              </w:rPr>
              <w:object w:dxaOrig="240" w:dyaOrig="300">
                <v:shape id="_x0000_i1443" type="#_x0000_t75" style="width:12pt;height:15.75pt" o:ole="">
                  <v:imagedata r:id="rId927" o:title=""/>
                </v:shape>
                <o:OLEObject Type="Embed" ProgID="Equation.3" ShapeID="_x0000_i1443" DrawAspect="Content" ObjectID="_1281896723" r:id="rId928"/>
              </w:object>
            </w:r>
            <w:r w:rsidR="00157B14">
              <w:rPr>
                <w:rFonts w:ascii="Arial" w:hAnsi="Arial" w:cs="Arial"/>
              </w:rPr>
              <w:t>=300 </w:t>
            </w:r>
            <w:r w:rsidRPr="002077A6">
              <w:rPr>
                <w:rFonts w:ascii="Arial" w:hAnsi="Arial" w:cs="Arial"/>
              </w:rPr>
              <w:t>км,</w:t>
            </w:r>
          </w:p>
          <w:p w:rsidR="004353EC" w:rsidRPr="00157B14" w:rsidRDefault="00157B14" w:rsidP="00C2168F">
            <w:pPr>
              <w:spacing w:line="360" w:lineRule="auto"/>
              <w:jc w:val="center"/>
              <w:rPr>
                <w:rFonts w:ascii="Arial" w:hAnsi="Arial" w:cs="Arial"/>
              </w:rPr>
            </w:pPr>
            <w:r w:rsidRPr="00157B14">
              <w:rPr>
                <w:rFonts w:ascii="Arial" w:hAnsi="Arial" w:cs="Arial"/>
                <w:position w:val="-12"/>
              </w:rPr>
              <w:object w:dxaOrig="540" w:dyaOrig="380">
                <v:shape id="_x0000_i1444" type="#_x0000_t75" style="width:27.75pt;height:19.5pt" o:ole="">
                  <v:imagedata r:id="rId929" o:title=""/>
                </v:shape>
                <o:OLEObject Type="Embed" ProgID="Equation.3" ShapeID="_x0000_i1444" DrawAspect="Content" ObjectID="_1281896724" r:id="rId930"/>
              </w:object>
            </w:r>
            <w:r w:rsidRPr="00157B14">
              <w:rPr>
                <w:rFonts w:ascii="Arial" w:hAnsi="Arial" w:cs="Arial"/>
              </w:rPr>
              <w:t>=2000</w:t>
            </w:r>
            <w:r>
              <w:rPr>
                <w:rFonts w:ascii="Arial" w:hAnsi="Arial" w:cs="Arial"/>
              </w:rPr>
              <w:t> </w:t>
            </w:r>
            <w:r w:rsidR="004353EC" w:rsidRPr="00157B14">
              <w:rPr>
                <w:rFonts w:ascii="Arial" w:hAnsi="Arial" w:cs="Arial"/>
              </w:rPr>
              <w:t>м</w:t>
            </w:r>
          </w:p>
        </w:tc>
        <w:tc>
          <w:tcPr>
            <w:tcW w:w="1096" w:type="dxa"/>
            <w:vMerge w:val="restart"/>
            <w:vAlign w:val="center"/>
          </w:tcPr>
          <w:p w:rsidR="004353EC" w:rsidRPr="002077A6" w:rsidRDefault="00157B14" w:rsidP="00C2168F">
            <w:pPr>
              <w:spacing w:line="360" w:lineRule="auto"/>
              <w:jc w:val="center"/>
              <w:rPr>
                <w:rFonts w:ascii="Arial" w:hAnsi="Arial" w:cs="Arial"/>
              </w:rPr>
            </w:pPr>
            <w:r w:rsidRPr="00C2168F">
              <w:rPr>
                <w:rFonts w:ascii="Arial" w:hAnsi="Arial" w:cs="Arial"/>
                <w:position w:val="-6"/>
              </w:rPr>
              <w:object w:dxaOrig="240" w:dyaOrig="240">
                <v:shape id="_x0000_i1445" type="#_x0000_t75" style="width:12pt;height:12pt" o:ole="">
                  <v:imagedata r:id="rId931" o:title=""/>
                </v:shape>
                <o:OLEObject Type="Embed" ProgID="Equation.3" ShapeID="_x0000_i1445" DrawAspect="Content" ObjectID="_1281896725" r:id="rId932"/>
              </w:object>
            </w:r>
          </w:p>
        </w:tc>
        <w:tc>
          <w:tcPr>
            <w:tcW w:w="3642" w:type="dxa"/>
            <w:gridSpan w:val="2"/>
            <w:vAlign w:val="center"/>
          </w:tcPr>
          <w:p w:rsidR="004353EC" w:rsidRPr="002077A6" w:rsidRDefault="004353EC" w:rsidP="00C2168F">
            <w:pPr>
              <w:spacing w:line="360" w:lineRule="auto"/>
              <w:jc w:val="center"/>
              <w:rPr>
                <w:rFonts w:ascii="Arial" w:hAnsi="Arial" w:cs="Arial"/>
              </w:rPr>
            </w:pPr>
            <w:r w:rsidRPr="002077A6">
              <w:rPr>
                <w:rFonts w:ascii="Arial" w:hAnsi="Arial" w:cs="Arial"/>
              </w:rPr>
              <w:t>Удельная нагрузка</w:t>
            </w:r>
          </w:p>
          <w:p w:rsidR="004353EC" w:rsidRPr="002077A6" w:rsidRDefault="00157B14" w:rsidP="00C2168F">
            <w:pPr>
              <w:spacing w:line="360" w:lineRule="auto"/>
              <w:jc w:val="center"/>
              <w:rPr>
                <w:rFonts w:ascii="Arial" w:hAnsi="Arial" w:cs="Arial"/>
              </w:rPr>
            </w:pPr>
            <w:r w:rsidRPr="00157B14">
              <w:rPr>
                <w:rFonts w:ascii="Arial" w:hAnsi="Arial" w:cs="Arial"/>
                <w:i/>
                <w:position w:val="-12"/>
              </w:rPr>
              <w:object w:dxaOrig="260" w:dyaOrig="320">
                <v:shape id="_x0000_i1446" type="#_x0000_t75" style="width:13.5pt;height:15.75pt" o:ole="">
                  <v:imagedata r:id="rId933" o:title=""/>
                </v:shape>
                <o:OLEObject Type="Embed" ProgID="Equation.3" ShapeID="_x0000_i1446" DrawAspect="Content" ObjectID="_1281896726" r:id="rId934"/>
              </w:object>
            </w:r>
            <w:r w:rsidR="004353EC" w:rsidRPr="002077A6">
              <w:rPr>
                <w:rFonts w:ascii="Arial" w:hAnsi="Arial" w:cs="Arial"/>
              </w:rPr>
              <w:t xml:space="preserve">, </w:t>
            </w:r>
            <w:r>
              <w:rPr>
                <w:rFonts w:ascii="Arial" w:hAnsi="Arial" w:cs="Arial"/>
              </w:rPr>
              <w:t>Н/м</w:t>
            </w:r>
            <w:r>
              <w:rPr>
                <w:rFonts w:ascii="Arial" w:hAnsi="Arial" w:cs="Arial"/>
                <w:vertAlign w:val="superscript"/>
              </w:rPr>
              <w:t>2</w:t>
            </w:r>
          </w:p>
        </w:tc>
        <w:tc>
          <w:tcPr>
            <w:tcW w:w="1347" w:type="dxa"/>
            <w:vMerge w:val="restart"/>
            <w:vAlign w:val="center"/>
          </w:tcPr>
          <w:p w:rsidR="004353EC" w:rsidRPr="002077A6" w:rsidRDefault="004353EC" w:rsidP="00C2168F">
            <w:pPr>
              <w:spacing w:line="360" w:lineRule="auto"/>
              <w:jc w:val="center"/>
              <w:rPr>
                <w:rFonts w:ascii="Arial" w:hAnsi="Arial" w:cs="Arial"/>
              </w:rPr>
            </w:pPr>
            <w:r w:rsidRPr="002077A6">
              <w:rPr>
                <w:rFonts w:ascii="Arial" w:hAnsi="Arial" w:cs="Arial"/>
              </w:rPr>
              <w:t>Масса груза</w:t>
            </w:r>
          </w:p>
          <w:p w:rsidR="004353EC" w:rsidRPr="002077A6" w:rsidRDefault="00157B14" w:rsidP="00C2168F">
            <w:pPr>
              <w:spacing w:line="360" w:lineRule="auto"/>
              <w:jc w:val="center"/>
              <w:rPr>
                <w:rFonts w:ascii="Arial" w:hAnsi="Arial" w:cs="Arial"/>
              </w:rPr>
            </w:pPr>
            <w:r w:rsidRPr="00157B14">
              <w:rPr>
                <w:rFonts w:ascii="Arial" w:hAnsi="Arial" w:cs="Arial"/>
                <w:position w:val="-16"/>
              </w:rPr>
              <w:object w:dxaOrig="520" w:dyaOrig="420">
                <v:shape id="_x0000_i1447" type="#_x0000_t75" style="width:27pt;height:21.75pt" o:ole="">
                  <v:imagedata r:id="rId935" o:title=""/>
                </v:shape>
                <o:OLEObject Type="Embed" ProgID="Equation.3" ShapeID="_x0000_i1447" DrawAspect="Content" ObjectID="_1281896727" r:id="rId936"/>
              </w:object>
            </w:r>
            <w:r w:rsidR="004353EC" w:rsidRPr="002077A6">
              <w:rPr>
                <w:rFonts w:ascii="Arial" w:hAnsi="Arial" w:cs="Arial"/>
              </w:rPr>
              <w:t>, т</w:t>
            </w:r>
          </w:p>
        </w:tc>
      </w:tr>
      <w:tr w:rsidR="004353EC" w:rsidRPr="002077A6">
        <w:tc>
          <w:tcPr>
            <w:tcW w:w="2088" w:type="dxa"/>
            <w:vMerge/>
            <w:vAlign w:val="center"/>
          </w:tcPr>
          <w:p w:rsidR="004353EC" w:rsidRPr="002077A6" w:rsidRDefault="004353EC" w:rsidP="00C2168F">
            <w:pPr>
              <w:spacing w:line="360" w:lineRule="auto"/>
              <w:jc w:val="center"/>
              <w:rPr>
                <w:rFonts w:ascii="Arial" w:hAnsi="Arial" w:cs="Arial"/>
              </w:rPr>
            </w:pPr>
          </w:p>
        </w:tc>
        <w:tc>
          <w:tcPr>
            <w:tcW w:w="1964" w:type="dxa"/>
            <w:vMerge/>
            <w:vAlign w:val="center"/>
          </w:tcPr>
          <w:p w:rsidR="004353EC" w:rsidRPr="002077A6" w:rsidRDefault="004353EC" w:rsidP="00C2168F">
            <w:pPr>
              <w:spacing w:line="360" w:lineRule="auto"/>
              <w:jc w:val="center"/>
              <w:rPr>
                <w:rFonts w:ascii="Arial" w:hAnsi="Arial" w:cs="Arial"/>
              </w:rPr>
            </w:pPr>
          </w:p>
        </w:tc>
        <w:tc>
          <w:tcPr>
            <w:tcW w:w="1096" w:type="dxa"/>
            <w:vMerge/>
            <w:vAlign w:val="center"/>
          </w:tcPr>
          <w:p w:rsidR="004353EC" w:rsidRPr="002077A6" w:rsidRDefault="004353EC" w:rsidP="00C2168F">
            <w:pPr>
              <w:spacing w:line="360" w:lineRule="auto"/>
              <w:jc w:val="center"/>
              <w:rPr>
                <w:rFonts w:ascii="Arial" w:hAnsi="Arial" w:cs="Arial"/>
              </w:rPr>
            </w:pPr>
          </w:p>
        </w:tc>
        <w:tc>
          <w:tcPr>
            <w:tcW w:w="20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Транспортная операция</w:t>
            </w:r>
          </w:p>
        </w:tc>
        <w:tc>
          <w:tcPr>
            <w:tcW w:w="1595"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Крановая операция</w:t>
            </w:r>
          </w:p>
        </w:tc>
        <w:tc>
          <w:tcPr>
            <w:tcW w:w="1347" w:type="dxa"/>
            <w:vMerge/>
            <w:vAlign w:val="center"/>
          </w:tcPr>
          <w:p w:rsidR="004353EC" w:rsidRPr="002077A6" w:rsidRDefault="004353EC" w:rsidP="00C2168F">
            <w:pPr>
              <w:spacing w:line="360" w:lineRule="auto"/>
              <w:jc w:val="center"/>
              <w:rPr>
                <w:rFonts w:ascii="Arial" w:hAnsi="Arial" w:cs="Arial"/>
              </w:rPr>
            </w:pPr>
          </w:p>
        </w:tc>
      </w:tr>
      <w:tr w:rsidR="004353EC" w:rsidRPr="002077A6">
        <w:tc>
          <w:tcPr>
            <w:tcW w:w="2088"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4</w:t>
            </w:r>
          </w:p>
        </w:tc>
        <w:tc>
          <w:tcPr>
            <w:tcW w:w="1964"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13,5-14</w:t>
            </w:r>
          </w:p>
        </w:tc>
        <w:tc>
          <w:tcPr>
            <w:tcW w:w="1096"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0,07</w:t>
            </w:r>
          </w:p>
        </w:tc>
        <w:tc>
          <w:tcPr>
            <w:tcW w:w="20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340-380</w:t>
            </w:r>
          </w:p>
        </w:tc>
        <w:tc>
          <w:tcPr>
            <w:tcW w:w="1595"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380-420</w:t>
            </w:r>
          </w:p>
        </w:tc>
        <w:tc>
          <w:tcPr>
            <w:tcW w:w="13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5,5-6,0</w:t>
            </w:r>
          </w:p>
        </w:tc>
      </w:tr>
      <w:tr w:rsidR="004353EC" w:rsidRPr="002077A6">
        <w:tc>
          <w:tcPr>
            <w:tcW w:w="2088"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10</w:t>
            </w:r>
          </w:p>
        </w:tc>
        <w:tc>
          <w:tcPr>
            <w:tcW w:w="1964"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34-34,5</w:t>
            </w:r>
          </w:p>
        </w:tc>
        <w:tc>
          <w:tcPr>
            <w:tcW w:w="1096"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0,1</w:t>
            </w:r>
          </w:p>
        </w:tc>
        <w:tc>
          <w:tcPr>
            <w:tcW w:w="20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460-500</w:t>
            </w:r>
          </w:p>
        </w:tc>
        <w:tc>
          <w:tcPr>
            <w:tcW w:w="1595"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500</w:t>
            </w:r>
          </w:p>
        </w:tc>
        <w:tc>
          <w:tcPr>
            <w:tcW w:w="13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13,5-14</w:t>
            </w:r>
          </w:p>
        </w:tc>
      </w:tr>
      <w:tr w:rsidR="004353EC" w:rsidRPr="002077A6">
        <w:tc>
          <w:tcPr>
            <w:tcW w:w="2088"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20</w:t>
            </w:r>
          </w:p>
        </w:tc>
        <w:tc>
          <w:tcPr>
            <w:tcW w:w="1964"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72-72,5</w:t>
            </w:r>
          </w:p>
        </w:tc>
        <w:tc>
          <w:tcPr>
            <w:tcW w:w="1096"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0,12</w:t>
            </w:r>
          </w:p>
        </w:tc>
        <w:tc>
          <w:tcPr>
            <w:tcW w:w="20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600</w:t>
            </w:r>
          </w:p>
        </w:tc>
        <w:tc>
          <w:tcPr>
            <w:tcW w:w="1595"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600</w:t>
            </w:r>
          </w:p>
        </w:tc>
        <w:tc>
          <w:tcPr>
            <w:tcW w:w="1347" w:type="dxa"/>
            <w:vAlign w:val="center"/>
          </w:tcPr>
          <w:p w:rsidR="004353EC" w:rsidRPr="002077A6" w:rsidRDefault="004353EC" w:rsidP="00C2168F">
            <w:pPr>
              <w:spacing w:line="360" w:lineRule="auto"/>
              <w:jc w:val="center"/>
              <w:rPr>
                <w:rFonts w:ascii="Arial" w:hAnsi="Arial" w:cs="Arial"/>
              </w:rPr>
            </w:pPr>
            <w:r w:rsidRPr="002077A6">
              <w:rPr>
                <w:rFonts w:ascii="Arial" w:hAnsi="Arial" w:cs="Arial"/>
              </w:rPr>
              <w:t>28-28,5</w:t>
            </w:r>
          </w:p>
        </w:tc>
      </w:tr>
    </w:tbl>
    <w:p w:rsidR="004353EC" w:rsidRPr="002077A6" w:rsidRDefault="004353EC" w:rsidP="002077A6">
      <w:pPr>
        <w:spacing w:line="360" w:lineRule="auto"/>
        <w:jc w:val="both"/>
        <w:rPr>
          <w:rFonts w:ascii="Arial" w:hAnsi="Arial" w:cs="Arial"/>
        </w:rPr>
      </w:pPr>
    </w:p>
    <w:p w:rsidR="00144F84" w:rsidRPr="005C38A9" w:rsidRDefault="00144F84" w:rsidP="002077A6">
      <w:pPr>
        <w:spacing w:line="360" w:lineRule="auto"/>
        <w:jc w:val="both"/>
        <w:rPr>
          <w:rFonts w:ascii="Arial" w:hAnsi="Arial" w:cs="Arial"/>
          <w:i/>
        </w:rPr>
      </w:pPr>
      <w:r w:rsidRPr="005C38A9">
        <w:rPr>
          <w:rFonts w:ascii="Arial" w:hAnsi="Arial" w:cs="Arial"/>
          <w:i/>
        </w:rPr>
        <w:t>Примечание. Под транспортной операцией понимается перевозка груза на внешней подвеске на некоторое расстояние. Доля времени, затраченного на взлет, закрепление груза и разгрузку, в этой  операции небольшая   по сравнению с временем перевозки.</w:t>
      </w:r>
    </w:p>
    <w:p w:rsidR="00144F84" w:rsidRDefault="00144F84" w:rsidP="002077A6">
      <w:pPr>
        <w:spacing w:line="360" w:lineRule="auto"/>
        <w:jc w:val="both"/>
        <w:rPr>
          <w:rFonts w:ascii="Arial" w:hAnsi="Arial" w:cs="Arial"/>
          <w:i/>
        </w:rPr>
      </w:pPr>
      <w:r w:rsidRPr="005C38A9">
        <w:rPr>
          <w:rFonts w:ascii="Arial" w:hAnsi="Arial" w:cs="Arial"/>
          <w:i/>
        </w:rPr>
        <w:t>Крановая операция совершается в непосредственной близости от   места взлета. Вертолет при этом перемещается в основном в вертикальном направлении, а горизонтальные перемещения его незначительны. Время нахождения вертолета в режиме висения значительно превышает время его горизонтального полета.</w:t>
      </w:r>
    </w:p>
    <w:p w:rsidR="004F2249" w:rsidRPr="002077A6" w:rsidRDefault="004F2249" w:rsidP="007832CB">
      <w:pPr>
        <w:spacing w:line="360" w:lineRule="auto"/>
        <w:ind w:firstLine="720"/>
        <w:jc w:val="both"/>
        <w:rPr>
          <w:rFonts w:ascii="Arial" w:hAnsi="Arial" w:cs="Arial"/>
        </w:rPr>
      </w:pPr>
      <w:r w:rsidRPr="002077A6">
        <w:rPr>
          <w:rFonts w:ascii="Arial" w:hAnsi="Arial" w:cs="Arial"/>
        </w:rPr>
        <w:t xml:space="preserve">После построения графика зависимости </w:t>
      </w:r>
      <w:r w:rsidR="00D57850" w:rsidRPr="002077A6">
        <w:rPr>
          <w:rFonts w:ascii="Arial" w:hAnsi="Arial" w:cs="Arial"/>
          <w:position w:val="-12"/>
        </w:rPr>
        <w:object w:dxaOrig="1260" w:dyaOrig="380">
          <v:shape id="_x0000_i1448" type="#_x0000_t75" style="width:63.75pt;height:19.5pt" o:ole="">
            <v:imagedata r:id="rId937" o:title=""/>
          </v:shape>
          <o:OLEObject Type="Embed" ProgID="Equation.3" ShapeID="_x0000_i1448" DrawAspect="Content" ObjectID="_1281896728" r:id="rId938"/>
        </w:object>
      </w:r>
      <w:r w:rsidRPr="002077A6">
        <w:rPr>
          <w:rFonts w:ascii="Arial" w:hAnsi="Arial" w:cs="Arial"/>
        </w:rPr>
        <w:t xml:space="preserve"> и нанесения на него ограничений по предельным удельным нагрузкам </w:t>
      </w:r>
      <w:r w:rsidR="00D57850" w:rsidRPr="00D57850">
        <w:rPr>
          <w:rFonts w:ascii="Arial" w:hAnsi="Arial" w:cs="Arial"/>
          <w:position w:val="-16"/>
        </w:rPr>
        <w:object w:dxaOrig="859" w:dyaOrig="420">
          <v:shape id="_x0000_i1449" type="#_x0000_t75" style="width:43.5pt;height:21.75pt" o:ole="">
            <v:imagedata r:id="rId939" o:title=""/>
          </v:shape>
          <o:OLEObject Type="Embed" ProgID="Equation.3" ShapeID="_x0000_i1449" DrawAspect="Content" ObjectID="_1281896729" r:id="rId940"/>
        </w:object>
      </w:r>
      <w:r w:rsidRPr="002077A6">
        <w:rPr>
          <w:rFonts w:ascii="Arial" w:hAnsi="Arial" w:cs="Arial"/>
        </w:rPr>
        <w:t xml:space="preserve"> и </w:t>
      </w:r>
      <w:r w:rsidR="00D57850" w:rsidRPr="00BF3DB8">
        <w:rPr>
          <w:rFonts w:ascii="Arial" w:hAnsi="Arial" w:cs="Arial"/>
          <w:position w:val="-16"/>
        </w:rPr>
        <w:object w:dxaOrig="700" w:dyaOrig="420">
          <v:shape id="_x0000_i1450" type="#_x0000_t75" style="width:35.25pt;height:21.75pt" o:ole="">
            <v:imagedata r:id="rId941" o:title=""/>
          </v:shape>
          <o:OLEObject Type="Embed" ProgID="Equation.3" ShapeID="_x0000_i1450" DrawAspect="Content" ObjectID="_1281896730" r:id="rId942"/>
        </w:object>
      </w:r>
      <w:r w:rsidRPr="002077A6">
        <w:rPr>
          <w:rFonts w:ascii="Arial" w:hAnsi="Arial" w:cs="Arial"/>
        </w:rPr>
        <w:t xml:space="preserve"> исполнитель принимает решение о минимальном значении взлетной массы вертолета </w:t>
      </w:r>
      <w:r w:rsidR="00D57850" w:rsidRPr="002077A6">
        <w:rPr>
          <w:rFonts w:ascii="Arial" w:hAnsi="Arial" w:cs="Arial"/>
          <w:position w:val="-12"/>
        </w:rPr>
        <w:object w:dxaOrig="780" w:dyaOrig="380">
          <v:shape id="_x0000_i1451" type="#_x0000_t75" style="width:39pt;height:19.5pt" o:ole="">
            <v:imagedata r:id="rId943" o:title=""/>
          </v:shape>
          <o:OLEObject Type="Embed" ProgID="Equation.3" ShapeID="_x0000_i1451" DrawAspect="Content" ObjectID="_1281896731" r:id="rId944"/>
        </w:object>
      </w:r>
      <w:r w:rsidRPr="002077A6">
        <w:rPr>
          <w:rFonts w:ascii="Arial" w:hAnsi="Arial" w:cs="Arial"/>
        </w:rPr>
        <w:t xml:space="preserve"> и оптимальной удельной нагрузке </w:t>
      </w:r>
      <w:r w:rsidR="00460BE4" w:rsidRPr="002077A6">
        <w:rPr>
          <w:rFonts w:ascii="Arial" w:hAnsi="Arial" w:cs="Arial"/>
          <w:position w:val="-12"/>
        </w:rPr>
        <w:object w:dxaOrig="639" w:dyaOrig="380">
          <v:shape id="_x0000_i1452" type="#_x0000_t75" style="width:33pt;height:19.5pt" o:ole="">
            <v:imagedata r:id="rId945" o:title=""/>
          </v:shape>
          <o:OLEObject Type="Embed" ProgID="Equation.3" ShapeID="_x0000_i1452" DrawAspect="Content" ObjectID="_1281896732" r:id="rId946"/>
        </w:object>
      </w:r>
      <w:r w:rsidRPr="002077A6">
        <w:rPr>
          <w:rFonts w:ascii="Arial" w:hAnsi="Arial" w:cs="Arial"/>
        </w:rPr>
        <w:t>. На рис.</w:t>
      </w:r>
      <w:r w:rsidR="00953DD7">
        <w:rPr>
          <w:rFonts w:ascii="Arial" w:hAnsi="Arial" w:cs="Arial"/>
        </w:rPr>
        <w:t> </w:t>
      </w:r>
      <w:r w:rsidRPr="002077A6">
        <w:rPr>
          <w:rFonts w:ascii="Arial" w:hAnsi="Arial" w:cs="Arial"/>
        </w:rPr>
        <w:t xml:space="preserve">2.3 показаны </w:t>
      </w:r>
      <w:r w:rsidR="00460BE4" w:rsidRPr="002077A6">
        <w:rPr>
          <w:rFonts w:ascii="Arial" w:hAnsi="Arial" w:cs="Arial"/>
          <w:position w:val="-12"/>
        </w:rPr>
        <w:object w:dxaOrig="780" w:dyaOrig="380">
          <v:shape id="_x0000_i1453" type="#_x0000_t75" style="width:39pt;height:19.5pt" o:ole="">
            <v:imagedata r:id="rId947" o:title=""/>
          </v:shape>
          <o:OLEObject Type="Embed" ProgID="Equation.3" ShapeID="_x0000_i1453" DrawAspect="Content" ObjectID="_1281896733" r:id="rId948"/>
        </w:object>
      </w:r>
      <w:r w:rsidRPr="002077A6">
        <w:rPr>
          <w:rFonts w:ascii="Arial" w:hAnsi="Arial" w:cs="Arial"/>
        </w:rPr>
        <w:t xml:space="preserve"> и </w:t>
      </w:r>
      <w:r w:rsidR="00460BE4" w:rsidRPr="002077A6">
        <w:rPr>
          <w:rFonts w:ascii="Arial" w:hAnsi="Arial" w:cs="Arial"/>
          <w:position w:val="-12"/>
        </w:rPr>
        <w:object w:dxaOrig="639" w:dyaOrig="380">
          <v:shape id="_x0000_i1454" type="#_x0000_t75" style="width:33pt;height:19.5pt" o:ole="">
            <v:imagedata r:id="rId949" o:title=""/>
          </v:shape>
          <o:OLEObject Type="Embed" ProgID="Equation.3" ShapeID="_x0000_i1454" DrawAspect="Content" ObjectID="_1281896734" r:id="rId950"/>
        </w:object>
      </w:r>
      <w:r w:rsidRPr="002077A6">
        <w:rPr>
          <w:rFonts w:ascii="Arial" w:hAnsi="Arial" w:cs="Arial"/>
        </w:rPr>
        <w:t xml:space="preserve"> для трех вариантов функции </w:t>
      </w:r>
      <w:r w:rsidR="00460BE4" w:rsidRPr="002077A6">
        <w:rPr>
          <w:rFonts w:ascii="Arial" w:hAnsi="Arial" w:cs="Arial"/>
          <w:position w:val="-12"/>
        </w:rPr>
        <w:object w:dxaOrig="1260" w:dyaOrig="380">
          <v:shape id="_x0000_i1455" type="#_x0000_t75" style="width:63.75pt;height:19.5pt" o:ole="">
            <v:imagedata r:id="rId951" o:title=""/>
          </v:shape>
          <o:OLEObject Type="Embed" ProgID="Equation.3" ShapeID="_x0000_i1455" DrawAspect="Content" ObjectID="_1281896735" r:id="rId952"/>
        </w:object>
      </w:r>
      <w:r w:rsidRPr="002077A6">
        <w:rPr>
          <w:rFonts w:ascii="Arial" w:hAnsi="Arial" w:cs="Arial"/>
        </w:rPr>
        <w:t xml:space="preserve">. После этого по значению </w:t>
      </w:r>
      <w:r w:rsidR="00460BE4" w:rsidRPr="002077A6">
        <w:rPr>
          <w:rFonts w:ascii="Arial" w:hAnsi="Arial" w:cs="Arial"/>
          <w:position w:val="-12"/>
        </w:rPr>
        <w:object w:dxaOrig="639" w:dyaOrig="380">
          <v:shape id="_x0000_i1456" type="#_x0000_t75" style="width:33pt;height:19.5pt" o:ole="">
            <v:imagedata r:id="rId953" o:title=""/>
          </v:shape>
          <o:OLEObject Type="Embed" ProgID="Equation.3" ShapeID="_x0000_i1456" DrawAspect="Content" ObjectID="_1281896736" r:id="rId954"/>
        </w:object>
      </w:r>
      <w:r w:rsidRPr="002077A6">
        <w:rPr>
          <w:rFonts w:ascii="Arial" w:hAnsi="Arial" w:cs="Arial"/>
        </w:rPr>
        <w:t xml:space="preserve"> определяют значение удельной приведенной мощности </w:t>
      </w:r>
      <w:r w:rsidR="00953DD7" w:rsidRPr="002077A6">
        <w:rPr>
          <w:rFonts w:ascii="Arial" w:hAnsi="Arial" w:cs="Arial"/>
          <w:position w:val="-12"/>
        </w:rPr>
        <w:object w:dxaOrig="380" w:dyaOrig="460">
          <v:shape id="_x0000_i1457" type="#_x0000_t75" style="width:19.5pt;height:22.5pt" o:ole="">
            <v:imagedata r:id="rId955" o:title=""/>
          </v:shape>
          <o:OLEObject Type="Embed" ProgID="Equation.3" ShapeID="_x0000_i1457" DrawAspect="Content" ObjectID="_1281896737" r:id="rId956"/>
        </w:object>
      </w:r>
      <w:r w:rsidRPr="002077A6">
        <w:rPr>
          <w:rFonts w:ascii="Arial" w:hAnsi="Arial" w:cs="Arial"/>
        </w:rPr>
        <w:t xml:space="preserve">, соответствующее </w:t>
      </w:r>
      <w:r w:rsidR="00460BE4" w:rsidRPr="002077A6">
        <w:rPr>
          <w:rFonts w:ascii="Arial" w:hAnsi="Arial" w:cs="Arial"/>
          <w:position w:val="-12"/>
        </w:rPr>
        <w:object w:dxaOrig="780" w:dyaOrig="380">
          <v:shape id="_x0000_i1458" type="#_x0000_t75" style="width:39pt;height:19.5pt" o:ole="">
            <v:imagedata r:id="rId957" o:title=""/>
          </v:shape>
          <o:OLEObject Type="Embed" ProgID="Equation.3" ShapeID="_x0000_i1458" DrawAspect="Content" ObjectID="_1281896738" r:id="rId958"/>
        </w:object>
      </w:r>
      <w:r w:rsidRPr="002077A6">
        <w:rPr>
          <w:rFonts w:ascii="Arial" w:hAnsi="Arial" w:cs="Arial"/>
        </w:rPr>
        <w:t xml:space="preserve"> и </w:t>
      </w:r>
      <w:r w:rsidR="00460BE4" w:rsidRPr="002077A6">
        <w:rPr>
          <w:rFonts w:ascii="Arial" w:hAnsi="Arial" w:cs="Arial"/>
          <w:position w:val="-12"/>
        </w:rPr>
        <w:object w:dxaOrig="639" w:dyaOrig="380">
          <v:shape id="_x0000_i1459" type="#_x0000_t75" style="width:33pt;height:19.5pt" o:ole="">
            <v:imagedata r:id="rId959" o:title=""/>
          </v:shape>
          <o:OLEObject Type="Embed" ProgID="Equation.3" ShapeID="_x0000_i1459" DrawAspect="Content" ObjectID="_1281896739" r:id="rId960"/>
        </w:object>
      </w:r>
      <w:r w:rsidRPr="002077A6">
        <w:rPr>
          <w:rFonts w:ascii="Arial" w:hAnsi="Arial" w:cs="Arial"/>
        </w:rPr>
        <w:t xml:space="preserve">, и потребную мощность одного двигателя, </w:t>
      </w:r>
      <w:r w:rsidRPr="00953DD7">
        <w:rPr>
          <w:rFonts w:ascii="Arial" w:hAnsi="Arial" w:cs="Arial"/>
          <w:i/>
        </w:rPr>
        <w:t>кВт</w:t>
      </w:r>
      <w:r w:rsidRPr="002077A6">
        <w:rPr>
          <w:rFonts w:ascii="Arial" w:hAnsi="Arial" w:cs="Arial"/>
        </w:rPr>
        <w:t>:</w:t>
      </w:r>
    </w:p>
    <w:p w:rsidR="004F2249" w:rsidRPr="002077A6" w:rsidRDefault="00953DD7" w:rsidP="004F2249">
      <w:pPr>
        <w:spacing w:line="360" w:lineRule="auto"/>
        <w:jc w:val="center"/>
        <w:rPr>
          <w:rFonts w:ascii="Arial" w:hAnsi="Arial" w:cs="Arial"/>
        </w:rPr>
      </w:pPr>
      <w:r w:rsidRPr="00953DD7">
        <w:rPr>
          <w:rFonts w:ascii="Arial" w:hAnsi="Arial" w:cs="Arial"/>
          <w:position w:val="-26"/>
        </w:rPr>
        <w:object w:dxaOrig="2500" w:dyaOrig="760">
          <v:shape id="_x0000_i1460" type="#_x0000_t75" style="width:124.5pt;height:38.25pt" o:ole="">
            <v:imagedata r:id="rId961" o:title=""/>
          </v:shape>
          <o:OLEObject Type="Embed" ProgID="Equation.3" ShapeID="_x0000_i1460" DrawAspect="Content" ObjectID="_1281896740" r:id="rId962"/>
        </w:object>
      </w:r>
      <w:r w:rsidR="004F2249" w:rsidRPr="002077A6">
        <w:rPr>
          <w:rFonts w:ascii="Arial" w:hAnsi="Arial" w:cs="Arial"/>
        </w:rPr>
        <w:t>.</w:t>
      </w:r>
    </w:p>
    <w:p w:rsidR="004F2249" w:rsidRPr="002077A6" w:rsidRDefault="004F2249" w:rsidP="007832CB">
      <w:pPr>
        <w:spacing w:line="360" w:lineRule="auto"/>
        <w:ind w:firstLine="720"/>
        <w:jc w:val="both"/>
        <w:rPr>
          <w:rFonts w:ascii="Arial" w:hAnsi="Arial" w:cs="Arial"/>
        </w:rPr>
      </w:pPr>
      <w:r w:rsidRPr="002077A6">
        <w:rPr>
          <w:rFonts w:ascii="Arial" w:hAnsi="Arial" w:cs="Arial"/>
        </w:rPr>
        <w:t xml:space="preserve">По величине </w:t>
      </w:r>
      <w:r w:rsidR="00953DD7" w:rsidRPr="001F4727">
        <w:rPr>
          <w:rFonts w:ascii="Arial" w:hAnsi="Arial" w:cs="Arial"/>
          <w:position w:val="-16"/>
        </w:rPr>
        <w:object w:dxaOrig="560" w:dyaOrig="420">
          <v:shape id="_x0000_i1461" type="#_x0000_t75" style="width:27.75pt;height:21.75pt" o:ole="">
            <v:imagedata r:id="rId963" o:title=""/>
          </v:shape>
          <o:OLEObject Type="Embed" ProgID="Equation.3" ShapeID="_x0000_i1461" DrawAspect="Content" ObjectID="_1281896741" r:id="rId964"/>
        </w:object>
      </w:r>
      <w:r w:rsidRPr="002077A6">
        <w:rPr>
          <w:rFonts w:ascii="Arial" w:hAnsi="Arial" w:cs="Arial"/>
        </w:rPr>
        <w:t xml:space="preserve"> из каталога подбирают реальный двигатель и выписывают его характеристики.</w:t>
      </w:r>
    </w:p>
    <w:p w:rsidR="004F2249" w:rsidRPr="002077A6" w:rsidRDefault="004F2249" w:rsidP="007832CB">
      <w:pPr>
        <w:spacing w:line="360" w:lineRule="auto"/>
        <w:ind w:firstLine="720"/>
        <w:jc w:val="both"/>
        <w:rPr>
          <w:rFonts w:ascii="Arial" w:hAnsi="Arial" w:cs="Arial"/>
        </w:rPr>
      </w:pPr>
      <w:r w:rsidRPr="002077A6">
        <w:rPr>
          <w:rFonts w:ascii="Arial" w:hAnsi="Arial" w:cs="Arial"/>
        </w:rPr>
        <w:t xml:space="preserve">После выбора двигателя определяют по уточненным массам силовой установки и топлива взлетную массу </w:t>
      </w:r>
      <w:r w:rsidR="00953DD7" w:rsidRPr="002077A6">
        <w:rPr>
          <w:rFonts w:ascii="Arial" w:hAnsi="Arial" w:cs="Arial"/>
          <w:position w:val="-12"/>
        </w:rPr>
        <w:object w:dxaOrig="460" w:dyaOrig="380">
          <v:shape id="_x0000_i1462" type="#_x0000_t75" style="width:22.5pt;height:19.5pt" o:ole="">
            <v:imagedata r:id="rId965" o:title=""/>
          </v:shape>
          <o:OLEObject Type="Embed" ProgID="Equation.3" ShapeID="_x0000_i1462" DrawAspect="Content" ObjectID="_1281896742" r:id="rId966"/>
        </w:object>
      </w:r>
      <w:r w:rsidRPr="002077A6">
        <w:rPr>
          <w:rFonts w:ascii="Arial" w:hAnsi="Arial" w:cs="Arial"/>
        </w:rPr>
        <w:t xml:space="preserve"> вертолета третьего приближения, а также его геометрические размеры. Затем выполняют аэродинамический расчет и расчет летных характеристик вертолета.</w:t>
      </w:r>
    </w:p>
    <w:p w:rsidR="004F2249" w:rsidRPr="002077A6" w:rsidRDefault="004F2249" w:rsidP="007832CB">
      <w:pPr>
        <w:spacing w:line="360" w:lineRule="auto"/>
        <w:ind w:firstLine="720"/>
        <w:jc w:val="both"/>
        <w:rPr>
          <w:rFonts w:ascii="Arial" w:hAnsi="Arial" w:cs="Arial"/>
        </w:rPr>
      </w:pPr>
      <w:r w:rsidRPr="002077A6">
        <w:rPr>
          <w:rFonts w:ascii="Arial" w:hAnsi="Arial" w:cs="Arial"/>
        </w:rPr>
        <w:t>Уточненную массу топлива рассчитывают по формуле [</w:t>
      </w:r>
      <w:r w:rsidR="00C403C8">
        <w:rPr>
          <w:rFonts w:ascii="Arial" w:hAnsi="Arial" w:cs="Arial"/>
        </w:rPr>
        <w:t>13</w:t>
      </w:r>
      <w:r w:rsidRPr="002077A6">
        <w:rPr>
          <w:rFonts w:ascii="Arial" w:hAnsi="Arial" w:cs="Arial"/>
        </w:rPr>
        <w:t>]</w:t>
      </w:r>
    </w:p>
    <w:p w:rsidR="004F2249" w:rsidRPr="002077A6" w:rsidRDefault="00953DD7" w:rsidP="004F2249">
      <w:pPr>
        <w:spacing w:line="360" w:lineRule="auto"/>
        <w:jc w:val="center"/>
        <w:rPr>
          <w:rFonts w:ascii="Arial" w:hAnsi="Arial" w:cs="Arial"/>
        </w:rPr>
      </w:pPr>
      <w:r w:rsidRPr="00E67FE5">
        <w:rPr>
          <w:rFonts w:ascii="Arial" w:hAnsi="Arial" w:cs="Arial"/>
          <w:position w:val="-40"/>
        </w:rPr>
        <w:object w:dxaOrig="6300" w:dyaOrig="940">
          <v:shape id="_x0000_i1463" type="#_x0000_t75" style="width:315.75pt;height:47.25pt" o:ole="">
            <v:imagedata r:id="rId967" o:title=""/>
          </v:shape>
          <o:OLEObject Type="Embed" ProgID="Equation.3" ShapeID="_x0000_i1463" DrawAspect="Content" ObjectID="_1281896743" r:id="rId968"/>
        </w:object>
      </w:r>
      <w:r w:rsidR="004F2249" w:rsidRPr="002077A6">
        <w:rPr>
          <w:rFonts w:ascii="Arial" w:hAnsi="Arial" w:cs="Arial"/>
        </w:rPr>
        <w:t>.</w:t>
      </w:r>
    </w:p>
    <w:p w:rsidR="004F2249" w:rsidRPr="002077A6" w:rsidRDefault="004F2249" w:rsidP="007832CB">
      <w:pPr>
        <w:spacing w:line="360" w:lineRule="auto"/>
        <w:ind w:firstLine="720"/>
        <w:jc w:val="both"/>
        <w:rPr>
          <w:rFonts w:ascii="Arial" w:hAnsi="Arial" w:cs="Arial"/>
        </w:rPr>
      </w:pPr>
      <w:r w:rsidRPr="002077A6">
        <w:rPr>
          <w:rFonts w:ascii="Arial" w:hAnsi="Arial" w:cs="Arial"/>
        </w:rPr>
        <w:t xml:space="preserve">При этом </w:t>
      </w:r>
      <w:r w:rsidR="00953DD7" w:rsidRPr="001F4727">
        <w:rPr>
          <w:rFonts w:ascii="Arial" w:hAnsi="Arial" w:cs="Arial"/>
          <w:position w:val="-16"/>
        </w:rPr>
        <w:object w:dxaOrig="440" w:dyaOrig="420">
          <v:shape id="_x0000_i1464" type="#_x0000_t75" style="width:21.75pt;height:21.75pt" o:ole="">
            <v:imagedata r:id="rId969" o:title=""/>
          </v:shape>
          <o:OLEObject Type="Embed" ProgID="Equation.3" ShapeID="_x0000_i1464" DrawAspect="Content" ObjectID="_1281896744" r:id="rId970"/>
        </w:object>
      </w:r>
      <w:r w:rsidRPr="002077A6">
        <w:rPr>
          <w:rFonts w:ascii="Arial" w:hAnsi="Arial" w:cs="Arial"/>
        </w:rPr>
        <w:t xml:space="preserve"> вычисляют методом последовательных приближений по рекомендациям [</w:t>
      </w:r>
      <w:r w:rsidR="00C403C8">
        <w:rPr>
          <w:rFonts w:ascii="Arial" w:hAnsi="Arial" w:cs="Arial"/>
        </w:rPr>
        <w:t>13</w:t>
      </w:r>
      <w:r w:rsidRPr="002077A6">
        <w:rPr>
          <w:rFonts w:ascii="Arial" w:hAnsi="Arial" w:cs="Arial"/>
        </w:rPr>
        <w:t xml:space="preserve">]. В качестве первого приближения </w:t>
      </w:r>
      <w:r w:rsidR="00953DD7" w:rsidRPr="001F4727">
        <w:rPr>
          <w:rFonts w:ascii="Arial" w:hAnsi="Arial" w:cs="Arial"/>
          <w:position w:val="-16"/>
        </w:rPr>
        <w:object w:dxaOrig="440" w:dyaOrig="420">
          <v:shape id="_x0000_i1465" type="#_x0000_t75" style="width:21.75pt;height:21.75pt" o:ole="">
            <v:imagedata r:id="rId971" o:title=""/>
          </v:shape>
          <o:OLEObject Type="Embed" ProgID="Equation.3" ShapeID="_x0000_i1465" DrawAspect="Content" ObjectID="_1281896745" r:id="rId972"/>
        </w:object>
      </w:r>
      <w:r w:rsidRPr="002077A6">
        <w:rPr>
          <w:rFonts w:ascii="Arial" w:hAnsi="Arial" w:cs="Arial"/>
        </w:rPr>
        <w:t xml:space="preserve"> принимают </w:t>
      </w:r>
      <w:r w:rsidR="00953DD7" w:rsidRPr="001F4727">
        <w:rPr>
          <w:rFonts w:ascii="Arial" w:hAnsi="Arial" w:cs="Arial"/>
          <w:position w:val="-16"/>
        </w:rPr>
        <w:object w:dxaOrig="2000" w:dyaOrig="420">
          <v:shape id="_x0000_i1466" type="#_x0000_t75" style="width:99.75pt;height:21.75pt" o:ole="">
            <v:imagedata r:id="rId973" o:title=""/>
          </v:shape>
          <o:OLEObject Type="Embed" ProgID="Equation.3" ShapeID="_x0000_i1466" DrawAspect="Content" ObjectID="_1281896746" r:id="rId974"/>
        </w:object>
      </w:r>
      <w:r w:rsidRPr="002077A6">
        <w:rPr>
          <w:rFonts w:ascii="Arial" w:hAnsi="Arial" w:cs="Arial"/>
        </w:rPr>
        <w:t>.</w:t>
      </w:r>
    </w:p>
    <w:p w:rsidR="004F2249" w:rsidRDefault="004F2249" w:rsidP="007832CB">
      <w:pPr>
        <w:spacing w:line="360" w:lineRule="auto"/>
        <w:ind w:firstLine="720"/>
        <w:jc w:val="both"/>
        <w:rPr>
          <w:rFonts w:ascii="Arial" w:hAnsi="Arial" w:cs="Arial"/>
        </w:rPr>
      </w:pPr>
      <w:r w:rsidRPr="002077A6">
        <w:rPr>
          <w:rFonts w:ascii="Arial" w:hAnsi="Arial" w:cs="Arial"/>
        </w:rPr>
        <w:t xml:space="preserve">Определение взлетной массы вертолета считается законченным, если </w:t>
      </w:r>
      <w:r w:rsidR="00953DD7" w:rsidRPr="002077A6">
        <w:rPr>
          <w:rFonts w:ascii="Arial" w:hAnsi="Arial" w:cs="Arial"/>
          <w:position w:val="-14"/>
        </w:rPr>
        <w:object w:dxaOrig="2780" w:dyaOrig="420">
          <v:shape id="_x0000_i1467" type="#_x0000_t75" style="width:138.75pt;height:21.75pt" o:ole="">
            <v:imagedata r:id="rId975" o:title=""/>
          </v:shape>
          <o:OLEObject Type="Embed" ProgID="Equation.3" ShapeID="_x0000_i1467" DrawAspect="Content" ObjectID="_1281896747" r:id="rId976"/>
        </w:object>
      </w:r>
      <w:r w:rsidRPr="002077A6">
        <w:rPr>
          <w:rFonts w:ascii="Arial" w:hAnsi="Arial" w:cs="Arial"/>
        </w:rPr>
        <w:t xml:space="preserve"> или </w:t>
      </w:r>
      <w:r w:rsidR="00953DD7" w:rsidRPr="002077A6">
        <w:rPr>
          <w:rFonts w:ascii="Arial" w:hAnsi="Arial" w:cs="Arial"/>
          <w:position w:val="-14"/>
        </w:rPr>
        <w:object w:dxaOrig="2780" w:dyaOrig="420">
          <v:shape id="_x0000_i1468" type="#_x0000_t75" style="width:138.75pt;height:21.75pt" o:ole="">
            <v:imagedata r:id="rId977" o:title=""/>
          </v:shape>
          <o:OLEObject Type="Embed" ProgID="Equation.3" ShapeID="_x0000_i1468" DrawAspect="Content" ObjectID="_1281896748" r:id="rId978"/>
        </w:object>
      </w:r>
      <w:r w:rsidRPr="002077A6">
        <w:rPr>
          <w:rFonts w:ascii="Arial" w:hAnsi="Arial" w:cs="Arial"/>
        </w:rPr>
        <w:t>. В противном случае повторяется вычисление параметров вертолета.</w:t>
      </w:r>
    </w:p>
    <w:p w:rsidR="004F2249" w:rsidRDefault="004E615E" w:rsidP="004E615E">
      <w:pPr>
        <w:spacing w:line="360" w:lineRule="auto"/>
        <w:ind w:firstLine="720"/>
        <w:jc w:val="both"/>
        <w:rPr>
          <w:rFonts w:ascii="Arial" w:hAnsi="Arial" w:cs="Arial"/>
        </w:rPr>
      </w:pPr>
      <w:r>
        <w:rPr>
          <w:rFonts w:ascii="Arial" w:hAnsi="Arial" w:cs="Arial"/>
        </w:rPr>
        <w:t>Взлётная масса</w:t>
      </w:r>
      <w:r w:rsidRPr="002077A6">
        <w:rPr>
          <w:rFonts w:ascii="Arial" w:hAnsi="Arial" w:cs="Arial"/>
        </w:rPr>
        <w:t xml:space="preserve"> </w:t>
      </w:r>
      <w:r w:rsidRPr="002077A6">
        <w:rPr>
          <w:rFonts w:ascii="Arial" w:hAnsi="Arial" w:cs="Arial"/>
          <w:position w:val="-12"/>
        </w:rPr>
        <w:object w:dxaOrig="780" w:dyaOrig="380">
          <v:shape id="_x0000_i1469" type="#_x0000_t75" style="width:39pt;height:19.5pt" o:ole="">
            <v:imagedata r:id="rId943" o:title=""/>
          </v:shape>
          <o:OLEObject Type="Embed" ProgID="Equation.3" ShapeID="_x0000_i1469" DrawAspect="Content" ObjectID="_1281896749" r:id="rId979"/>
        </w:object>
      </w:r>
      <w:r>
        <w:rPr>
          <w:rFonts w:ascii="Arial" w:hAnsi="Arial" w:cs="Arial"/>
        </w:rPr>
        <w:t xml:space="preserve"> и оптимальная удельная нагрузка</w:t>
      </w:r>
      <w:r w:rsidRPr="002077A6">
        <w:rPr>
          <w:rFonts w:ascii="Arial" w:hAnsi="Arial" w:cs="Arial"/>
        </w:rPr>
        <w:t xml:space="preserve"> </w:t>
      </w:r>
      <w:r w:rsidRPr="002077A6">
        <w:rPr>
          <w:rFonts w:ascii="Arial" w:hAnsi="Arial" w:cs="Arial"/>
          <w:position w:val="-12"/>
        </w:rPr>
        <w:object w:dxaOrig="639" w:dyaOrig="380">
          <v:shape id="_x0000_i1470" type="#_x0000_t75" style="width:33pt;height:19.5pt" o:ole="">
            <v:imagedata r:id="rId945" o:title=""/>
          </v:shape>
          <o:OLEObject Type="Embed" ProgID="Equation.3" ShapeID="_x0000_i1470" DrawAspect="Content" ObjectID="_1281896750" r:id="rId980"/>
        </w:object>
      </w:r>
      <w:r>
        <w:rPr>
          <w:rFonts w:ascii="Arial" w:hAnsi="Arial" w:cs="Arial"/>
        </w:rPr>
        <w:t xml:space="preserve"> на ометаемую площадь позволяет определить размеры лопасти несущего винта:</w:t>
      </w:r>
    </w:p>
    <w:p w:rsidR="00A63719" w:rsidRDefault="004E615E" w:rsidP="004E615E">
      <w:pPr>
        <w:spacing w:line="360" w:lineRule="auto"/>
        <w:ind w:firstLine="720"/>
        <w:jc w:val="both"/>
        <w:rPr>
          <w:rFonts w:ascii="Arial" w:hAnsi="Arial" w:cs="Arial"/>
        </w:rPr>
      </w:pPr>
      <w:r>
        <w:rPr>
          <w:rFonts w:ascii="Arial" w:hAnsi="Arial" w:cs="Arial"/>
        </w:rPr>
        <w:t xml:space="preserve">Диаметр </w:t>
      </w:r>
      <w:r w:rsidR="00D06513">
        <w:rPr>
          <w:rFonts w:ascii="Arial" w:hAnsi="Arial" w:cs="Arial"/>
        </w:rPr>
        <w:t>несущего винта</w:t>
      </w:r>
      <w:r w:rsidR="001115AB" w:rsidRPr="004E615E">
        <w:rPr>
          <w:rFonts w:ascii="Arial" w:hAnsi="Arial" w:cs="Arial"/>
          <w:position w:val="-32"/>
        </w:rPr>
        <w:object w:dxaOrig="1820" w:dyaOrig="760">
          <v:shape id="_x0000_i1471" type="#_x0000_t75" style="width:91.5pt;height:38.25pt" o:ole="">
            <v:imagedata r:id="rId981" o:title=""/>
          </v:shape>
          <o:OLEObject Type="Embed" ProgID="Equation.3" ShapeID="_x0000_i1471" DrawAspect="Content" ObjectID="_1281896751" r:id="rId982"/>
        </w:object>
      </w:r>
      <w:r w:rsidR="00D06513">
        <w:rPr>
          <w:rFonts w:ascii="Arial" w:hAnsi="Arial" w:cs="Arial"/>
        </w:rPr>
        <w:t xml:space="preserve">, хорду лопасти </w:t>
      </w:r>
      <w:r w:rsidR="006404E1" w:rsidRPr="00D06513">
        <w:rPr>
          <w:rFonts w:ascii="Arial" w:hAnsi="Arial" w:cs="Arial"/>
          <w:position w:val="-24"/>
        </w:rPr>
        <w:object w:dxaOrig="840" w:dyaOrig="620">
          <v:shape id="_x0000_i1472" type="#_x0000_t75" style="width:42pt;height:30.75pt" o:ole="">
            <v:imagedata r:id="rId983" o:title=""/>
          </v:shape>
          <o:OLEObject Type="Embed" ProgID="Equation.3" ShapeID="_x0000_i1472" DrawAspect="Content" ObjectID="_1281896752" r:id="rId984"/>
        </w:object>
      </w:r>
      <w:r w:rsidR="00D06513">
        <w:rPr>
          <w:rFonts w:ascii="Arial" w:hAnsi="Arial" w:cs="Arial"/>
        </w:rPr>
        <w:t>, а затем перейти к определению геометрических параметров частей вертолёта.</w:t>
      </w:r>
    </w:p>
    <w:p w:rsidR="003754C4" w:rsidRPr="001B5834" w:rsidRDefault="003754C4" w:rsidP="001B5834">
      <w:pPr>
        <w:pStyle w:val="1"/>
        <w:spacing w:line="360" w:lineRule="auto"/>
        <w:rPr>
          <w:szCs w:val="28"/>
        </w:rPr>
      </w:pPr>
      <w:bookmarkStart w:id="23" w:name="_Toc205265286"/>
      <w:r w:rsidRPr="001B5834">
        <w:rPr>
          <w:szCs w:val="28"/>
        </w:rPr>
        <w:lastRenderedPageBreak/>
        <w:t>3. Компоновка и центровка вертолета</w:t>
      </w:r>
      <w:bookmarkEnd w:id="23"/>
    </w:p>
    <w:p w:rsidR="003754C4" w:rsidRPr="00875486" w:rsidRDefault="003754C4" w:rsidP="001B5834">
      <w:pPr>
        <w:pStyle w:val="a9"/>
        <w:spacing w:before="120" w:line="360" w:lineRule="auto"/>
        <w:rPr>
          <w:sz w:val="28"/>
          <w:szCs w:val="28"/>
        </w:rPr>
      </w:pPr>
      <w:r w:rsidRPr="00875486">
        <w:rPr>
          <w:sz w:val="28"/>
          <w:szCs w:val="28"/>
        </w:rPr>
        <w:t>Компоновка вертолета представляет собой пространственную увязку всех частей вертолета</w:t>
      </w:r>
      <w:r w:rsidR="00FC6553">
        <w:rPr>
          <w:sz w:val="28"/>
          <w:szCs w:val="28"/>
        </w:rPr>
        <w:t xml:space="preserve"> и его систем</w:t>
      </w:r>
      <w:r w:rsidRPr="00875486">
        <w:rPr>
          <w:sz w:val="28"/>
          <w:szCs w:val="28"/>
        </w:rPr>
        <w:t>.</w:t>
      </w:r>
    </w:p>
    <w:p w:rsidR="003754C4" w:rsidRPr="00875486" w:rsidRDefault="003754C4" w:rsidP="003754C4">
      <w:pPr>
        <w:pStyle w:val="a9"/>
        <w:spacing w:before="0" w:line="360" w:lineRule="auto"/>
        <w:rPr>
          <w:sz w:val="28"/>
          <w:szCs w:val="28"/>
        </w:rPr>
      </w:pPr>
      <w:r w:rsidRPr="00875486">
        <w:rPr>
          <w:sz w:val="28"/>
          <w:szCs w:val="28"/>
        </w:rPr>
        <w:t>Процесс компоновки складывается из одновременно протекающих и взаимосвязанных аэродинамической, объемно-весовой и конструктивно-силовой компоновок.</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b/>
          <w:bCs/>
          <w:i/>
          <w:iCs/>
          <w:color w:val="000000"/>
        </w:rPr>
        <w:t xml:space="preserve">Под аэродинамической компоновкой </w:t>
      </w:r>
      <w:r w:rsidRPr="00875486">
        <w:rPr>
          <w:rFonts w:ascii="Arial" w:hAnsi="Arial"/>
          <w:color w:val="000000"/>
        </w:rPr>
        <w:t>обычно понимают выбор схемы вертолета, взаимное расположение несущих и рулевых винтов, выбор параметров и размещение оперения, определение внешних форм планера (фюзеляжа, крыла, оперения), размещение воздухозаборников и систем выхлопа силовой установки.</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В задачу </w:t>
      </w:r>
      <w:r w:rsidRPr="00875486">
        <w:rPr>
          <w:rFonts w:ascii="Arial" w:hAnsi="Arial"/>
          <w:b/>
          <w:bCs/>
          <w:i/>
          <w:iCs/>
          <w:color w:val="000000"/>
        </w:rPr>
        <w:t xml:space="preserve">объемно-весовой компоновки </w:t>
      </w:r>
      <w:r w:rsidRPr="00875486">
        <w:rPr>
          <w:rFonts w:ascii="Arial" w:hAnsi="Arial"/>
          <w:color w:val="000000"/>
        </w:rPr>
        <w:t>входит взаимное расположение отдельных частей и агрегатов вертолета, размещение грузов, пассажиров, экипажа и оборудования вертолета и определение положения центра масс (ц.м) вертолета для различных полетных условий.</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b/>
          <w:bCs/>
          <w:i/>
          <w:iCs/>
          <w:color w:val="000000"/>
        </w:rPr>
        <w:t xml:space="preserve">Конструктивно-силовая компоновка </w:t>
      </w:r>
      <w:r w:rsidRPr="00875486">
        <w:rPr>
          <w:rFonts w:ascii="Arial" w:hAnsi="Arial"/>
          <w:color w:val="000000"/>
        </w:rPr>
        <w:t>обеспечивает увязку силовых схем частей вертолета, определяя схему передачи нагрузок от основных агрегатов вертолета на силовые элементы фюзеляжа, решает вопросы организации разъемов, доступа к отдельным агрегатам и оборудованию</w:t>
      </w:r>
      <w:r>
        <w:rPr>
          <w:rFonts w:ascii="Arial" w:hAnsi="Arial"/>
          <w:color w:val="000000"/>
        </w:rPr>
        <w:t>,</w:t>
      </w:r>
      <w:r w:rsidRPr="00875486">
        <w:rPr>
          <w:rFonts w:ascii="Arial" w:hAnsi="Arial"/>
          <w:color w:val="000000"/>
        </w:rPr>
        <w:t xml:space="preserve"> хранения вертолета и т.д.</w:t>
      </w:r>
    </w:p>
    <w:p w:rsidR="003754C4" w:rsidRPr="00875486" w:rsidRDefault="003754C4" w:rsidP="003754C4">
      <w:pPr>
        <w:pStyle w:val="a9"/>
        <w:spacing w:before="0" w:line="360" w:lineRule="auto"/>
        <w:rPr>
          <w:sz w:val="28"/>
          <w:szCs w:val="28"/>
        </w:rPr>
      </w:pPr>
      <w:r w:rsidRPr="00875486">
        <w:rPr>
          <w:sz w:val="28"/>
          <w:szCs w:val="28"/>
        </w:rPr>
        <w:t>Компоновка вертолета зависит от многих факторов (назначения вертолета, его схем</w:t>
      </w:r>
      <w:r>
        <w:rPr>
          <w:sz w:val="28"/>
          <w:szCs w:val="28"/>
        </w:rPr>
        <w:t>ы</w:t>
      </w:r>
      <w:r w:rsidRPr="00875486">
        <w:rPr>
          <w:sz w:val="28"/>
          <w:szCs w:val="28"/>
        </w:rPr>
        <w:t xml:space="preserve">, типа и числа двигателей), связанных между собой и поэтому, как правило, процесс компоновки имеет итерактивный характер. Для каждого варианта компоновки проводится расчет центровки вертолета, поскольку одной из целей компоновки является получение заданного диапазона центровок. Основные требования, которые необходимо выполнять в процессе </w:t>
      </w:r>
      <w:r w:rsidRPr="00875486">
        <w:rPr>
          <w:sz w:val="28"/>
          <w:szCs w:val="28"/>
        </w:rPr>
        <w:lastRenderedPageBreak/>
        <w:t>компоновки, определяются кругом задач, которые решаются при проведении отдельных видов компоновки.</w:t>
      </w:r>
    </w:p>
    <w:p w:rsidR="003754C4" w:rsidRPr="001B5834" w:rsidRDefault="003754C4" w:rsidP="003754C4">
      <w:pPr>
        <w:pStyle w:val="2"/>
        <w:spacing w:line="360" w:lineRule="auto"/>
        <w:jc w:val="center"/>
      </w:pPr>
      <w:bookmarkStart w:id="24" w:name="_Toc205265287"/>
      <w:r w:rsidRPr="001B5834">
        <w:t>3.1</w:t>
      </w:r>
      <w:r w:rsidR="00292AF5">
        <w:t xml:space="preserve"> </w:t>
      </w:r>
      <w:r w:rsidRPr="001B5834">
        <w:t>Некоторые рекомендации по выбору геометрических параметров частей вертолета и их взаимного расположения.</w:t>
      </w:r>
      <w:bookmarkEnd w:id="24"/>
    </w:p>
    <w:p w:rsidR="003754C4" w:rsidRPr="00875486" w:rsidRDefault="003754C4" w:rsidP="00953DD7">
      <w:pPr>
        <w:spacing w:line="360" w:lineRule="auto"/>
        <w:ind w:firstLine="720"/>
        <w:jc w:val="both"/>
        <w:rPr>
          <w:rFonts w:ascii="Arial" w:hAnsi="Arial" w:cs="Arial"/>
        </w:rPr>
      </w:pPr>
      <w:r w:rsidRPr="00875486">
        <w:rPr>
          <w:rFonts w:ascii="Arial" w:hAnsi="Arial" w:cs="Arial"/>
        </w:rPr>
        <w:t>Ниже излага</w:t>
      </w:r>
      <w:r w:rsidR="00953DD7">
        <w:rPr>
          <w:rFonts w:ascii="Arial" w:hAnsi="Arial" w:cs="Arial"/>
        </w:rPr>
        <w:t>ю</w:t>
      </w:r>
      <w:r w:rsidRPr="00875486">
        <w:rPr>
          <w:rFonts w:ascii="Arial" w:hAnsi="Arial" w:cs="Arial"/>
        </w:rPr>
        <w:t>тся аспекты формирования внешнего облика вертолета с точки зрения взаимной пространственной увязки частей вертолета, их формы и конструктивно-силовых схем, являющихся непременным условием составления компоновочного чертежа.</w:t>
      </w:r>
    </w:p>
    <w:p w:rsidR="003754C4" w:rsidRPr="00C665FA" w:rsidRDefault="003754C4" w:rsidP="001B5834">
      <w:pPr>
        <w:pStyle w:val="2"/>
        <w:spacing w:line="360" w:lineRule="auto"/>
        <w:jc w:val="center"/>
      </w:pPr>
      <w:bookmarkStart w:id="25" w:name="_Toc205265288"/>
      <w:r>
        <w:t>3</w:t>
      </w:r>
      <w:r w:rsidRPr="00C665FA">
        <w:t>.2.</w:t>
      </w:r>
      <w:r w:rsidR="00292AF5">
        <w:t xml:space="preserve"> </w:t>
      </w:r>
      <w:r w:rsidRPr="00C665FA">
        <w:t>Выбор расположения несущего винта</w:t>
      </w:r>
      <w:bookmarkEnd w:id="25"/>
    </w:p>
    <w:p w:rsidR="003754C4" w:rsidRPr="00875486" w:rsidRDefault="003754C4" w:rsidP="008F7950">
      <w:pPr>
        <w:shd w:val="clear" w:color="auto" w:fill="FFFFFF"/>
        <w:spacing w:before="120" w:line="360" w:lineRule="auto"/>
        <w:ind w:firstLine="720"/>
        <w:jc w:val="both"/>
        <w:rPr>
          <w:rFonts w:ascii="Arial" w:hAnsi="Arial" w:cs="Arial"/>
        </w:rPr>
      </w:pPr>
      <w:r w:rsidRPr="00875486">
        <w:rPr>
          <w:rFonts w:ascii="Arial" w:hAnsi="Arial" w:cs="Arial"/>
          <w:color w:val="000000"/>
        </w:rPr>
        <w:t>Расположение несущих винтов относительно фюзеляжа вертолета определяется выбранной схемой.</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Для того чтобы на крейсерском режиме полета ось фюзеляжа была направлена по траектории полета, оси валов несущих винтов располагают не перпендикулярно к продольной оси фюзеляжа, а наклоняют вперед на угол, равный 5</w:t>
      </w:r>
      <w:r w:rsidR="0044590F">
        <w:rPr>
          <w:rFonts w:ascii="Arial" w:hAnsi="Arial" w:cs="Arial"/>
          <w:color w:val="000000"/>
        </w:rPr>
        <w:t>…</w:t>
      </w:r>
      <w:r w:rsidRPr="00875486">
        <w:rPr>
          <w:rFonts w:ascii="Arial" w:hAnsi="Arial" w:cs="Arial"/>
          <w:color w:val="000000"/>
        </w:rPr>
        <w:t>8° (например, у вертолета Ми-6</w:t>
      </w:r>
      <w:r w:rsidR="00F14EC6">
        <w:rPr>
          <w:rFonts w:ascii="Arial" w:hAnsi="Arial" w:cs="Arial"/>
          <w:color w:val="000000"/>
        </w:rPr>
        <w:t xml:space="preserve"> – </w:t>
      </w:r>
      <w:r w:rsidRPr="00875486">
        <w:rPr>
          <w:rFonts w:ascii="Arial" w:hAnsi="Arial" w:cs="Arial"/>
          <w:color w:val="000000"/>
        </w:rPr>
        <w:t>5°5', у вертолета Ми-8</w:t>
      </w:r>
      <w:r w:rsidR="00F14EC6">
        <w:rPr>
          <w:rFonts w:ascii="Arial" w:hAnsi="Arial" w:cs="Arial"/>
          <w:color w:val="000000"/>
        </w:rPr>
        <w:t xml:space="preserve"> – </w:t>
      </w:r>
      <w:r w:rsidRPr="00875486">
        <w:rPr>
          <w:rFonts w:ascii="Arial" w:hAnsi="Arial" w:cs="Arial"/>
          <w:color w:val="000000"/>
        </w:rPr>
        <w:t>4°30'). Кроме того, фюзеляж некоторых одновинтовых вертолетов скомпонован так, что ось вала несущего винта отклонена от вертикальной оси вертолета вправо на угол 2</w:t>
      </w:r>
      <w:r w:rsidR="0044590F">
        <w:rPr>
          <w:rFonts w:ascii="Arial" w:hAnsi="Arial" w:cs="Arial"/>
          <w:color w:val="000000"/>
        </w:rPr>
        <w:t>…</w:t>
      </w:r>
      <w:r w:rsidRPr="00875486">
        <w:rPr>
          <w:rFonts w:ascii="Arial" w:hAnsi="Arial" w:cs="Arial"/>
          <w:color w:val="000000"/>
        </w:rPr>
        <w:t>3</w:t>
      </w:r>
      <w:r w:rsidR="00157B14">
        <w:rPr>
          <w:rFonts w:ascii="Arial" w:hAnsi="Arial" w:cs="Arial"/>
          <w:color w:val="000000"/>
        </w:rPr>
        <w:sym w:font="Symbol" w:char="F0B0"/>
      </w:r>
      <w:r w:rsidRPr="00875486">
        <w:rPr>
          <w:rFonts w:ascii="Arial" w:hAnsi="Arial" w:cs="Arial"/>
          <w:color w:val="000000"/>
        </w:rPr>
        <w:t>, если смотреть по направлению полета сзади. Благодаря этому уменьшается потребное для балансировки накренение вертолета вправо на висении и малых скоростях полета, а также достигается вертикальный взлет вертолета с одновременным отрывом от земли основных стоек шасси (или приземление на обе основные стойки).</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Расстояние лопастей несущих винтов от земли должно обеспечивать безопасность для обслуживающего персонала на стоянке вертолета при всех возможных режимах работы несущего </w:t>
      </w:r>
      <w:r w:rsidRPr="00875486">
        <w:rPr>
          <w:rFonts w:ascii="Arial" w:hAnsi="Arial" w:cs="Arial"/>
          <w:color w:val="000000"/>
        </w:rPr>
        <w:lastRenderedPageBreak/>
        <w:t>винта.</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Превышение лопастей над фюзеляжем принимают ~ 0,18 </w:t>
      </w:r>
      <w:r w:rsidR="003C3DCC" w:rsidRPr="00157B14">
        <w:rPr>
          <w:rFonts w:ascii="Arial" w:hAnsi="Arial" w:cs="Arial"/>
          <w:color w:val="000000"/>
          <w:position w:val="-4"/>
        </w:rPr>
        <w:object w:dxaOrig="279" w:dyaOrig="300">
          <v:shape id="_x0000_i1473" type="#_x0000_t75" style="width:14.25pt;height:15.75pt" o:ole="">
            <v:imagedata r:id="rId985" o:title=""/>
          </v:shape>
          <o:OLEObject Type="Embed" ProgID="Equation.3" ShapeID="_x0000_i1473" DrawAspect="Content" ObjectID="_1281896753" r:id="rId986"/>
        </w:object>
      </w:r>
      <w:r w:rsidRPr="00875486">
        <w:rPr>
          <w:rFonts w:ascii="Arial" w:hAnsi="Arial" w:cs="Arial"/>
          <w:color w:val="000000"/>
        </w:rPr>
        <w:t>. Указанная величина включает в себя допустимый статический прогиб лопасти (</w:t>
      </w:r>
      <w:r w:rsidR="00953DD7" w:rsidRPr="001F4727">
        <w:rPr>
          <w:rFonts w:ascii="Arial" w:hAnsi="Arial" w:cs="Arial"/>
          <w:color w:val="000000"/>
          <w:position w:val="-20"/>
        </w:rPr>
        <w:object w:dxaOrig="780" w:dyaOrig="460">
          <v:shape id="_x0000_i1474" type="#_x0000_t75" style="width:39pt;height:22.5pt" o:ole="">
            <v:imagedata r:id="rId987" o:title=""/>
          </v:shape>
          <o:OLEObject Type="Embed" ProgID="Equation.3" ShapeID="_x0000_i1474" DrawAspect="Content" ObjectID="_1281896754" r:id="rId988"/>
        </w:object>
      </w:r>
      <w:r w:rsidRPr="00875486">
        <w:rPr>
          <w:rFonts w:ascii="Arial" w:hAnsi="Arial" w:cs="Arial"/>
          <w:color w:val="000000"/>
        </w:rPr>
        <w:t>= 0,12 </w:t>
      </w:r>
      <w:r w:rsidR="00953DD7" w:rsidRPr="00157B14">
        <w:rPr>
          <w:rFonts w:ascii="Arial" w:hAnsi="Arial" w:cs="Arial"/>
          <w:color w:val="000000"/>
          <w:position w:val="-4"/>
        </w:rPr>
        <w:object w:dxaOrig="279" w:dyaOrig="300">
          <v:shape id="_x0000_i1475" type="#_x0000_t75" style="width:14.25pt;height:15.75pt" o:ole="">
            <v:imagedata r:id="rId989" o:title=""/>
          </v:shape>
          <o:OLEObject Type="Embed" ProgID="Equation.3" ShapeID="_x0000_i1475" DrawAspect="Content" ObjectID="_1281896755" r:id="rId990"/>
        </w:object>
      </w:r>
      <w:r w:rsidRPr="00875486">
        <w:rPr>
          <w:rFonts w:ascii="Arial" w:hAnsi="Arial" w:cs="Arial"/>
          <w:color w:val="000000"/>
        </w:rPr>
        <w:t xml:space="preserve">) </w:t>
      </w:r>
      <w:r w:rsidRPr="00875486">
        <w:rPr>
          <w:rFonts w:ascii="Arial" w:hAnsi="Arial" w:cs="Arial"/>
          <w:iCs/>
          <w:color w:val="000000"/>
        </w:rPr>
        <w:t xml:space="preserve">и упругую деформацию лопасти при работе НВ в полете </w:t>
      </w:r>
      <w:r w:rsidRPr="00875486">
        <w:rPr>
          <w:rFonts w:ascii="Arial" w:hAnsi="Arial" w:cs="Arial"/>
          <w:color w:val="000000"/>
        </w:rPr>
        <w:t>(0,05</w:t>
      </w:r>
      <w:r w:rsidR="0044590F">
        <w:rPr>
          <w:rFonts w:ascii="Arial" w:hAnsi="Arial" w:cs="Arial"/>
          <w:color w:val="000000"/>
        </w:rPr>
        <w:t>…</w:t>
      </w:r>
      <w:r w:rsidRPr="00875486">
        <w:rPr>
          <w:rFonts w:ascii="Arial" w:hAnsi="Arial" w:cs="Arial"/>
          <w:color w:val="000000"/>
        </w:rPr>
        <w:t>0,07) </w:t>
      </w:r>
      <w:r w:rsidR="00157B14" w:rsidRPr="00157B14">
        <w:rPr>
          <w:rFonts w:ascii="Arial" w:hAnsi="Arial" w:cs="Arial"/>
          <w:color w:val="000000"/>
          <w:position w:val="-4"/>
        </w:rPr>
        <w:object w:dxaOrig="279" w:dyaOrig="300">
          <v:shape id="_x0000_i1476" type="#_x0000_t75" style="width:14.25pt;height:15.75pt" o:ole="">
            <v:imagedata r:id="rId991" o:title=""/>
          </v:shape>
          <o:OLEObject Type="Embed" ProgID="Equation.3" ShapeID="_x0000_i1476" DrawAspect="Content" ObjectID="_1281896756" r:id="rId992"/>
        </w:object>
      </w:r>
      <w:r w:rsidRPr="00875486">
        <w:rPr>
          <w:rFonts w:ascii="Arial" w:hAnsi="Arial" w:cs="Arial"/>
          <w:color w:val="000000"/>
        </w:rPr>
        <w:t xml:space="preserve"> , что устраняет опасность удара лопастей о конструкцию вертолета. Например, для вертолета Ми-6 расстояние от конца статически прогнувшейся лопасти до хвостовой балки составляет </w:t>
      </w:r>
      <w:smartTag w:uri="urn:schemas-microsoft-com:office:smarttags" w:element="metricconverter">
        <w:smartTagPr>
          <w:attr w:name="ProductID" w:val="1043 мм"/>
        </w:smartTagPr>
        <w:r w:rsidRPr="00875486">
          <w:rPr>
            <w:rFonts w:ascii="Arial" w:hAnsi="Arial" w:cs="Arial"/>
            <w:color w:val="000000"/>
          </w:rPr>
          <w:t>1043 </w:t>
        </w:r>
        <w:r w:rsidRPr="00953DD7">
          <w:rPr>
            <w:rFonts w:ascii="Arial" w:hAnsi="Arial" w:cs="Arial"/>
            <w:i/>
            <w:color w:val="000000"/>
          </w:rPr>
          <w:t>мм</w:t>
        </w:r>
      </w:smartTag>
      <w:r w:rsidRPr="00875486">
        <w:rPr>
          <w:rFonts w:ascii="Arial" w:hAnsi="Arial" w:cs="Arial"/>
          <w:color w:val="000000"/>
        </w:rPr>
        <w:t>.</w:t>
      </w:r>
    </w:p>
    <w:p w:rsidR="003754C4" w:rsidRPr="00C977B6" w:rsidRDefault="003754C4" w:rsidP="003754C4">
      <w:pPr>
        <w:pStyle w:val="aa"/>
        <w:spacing w:line="360" w:lineRule="auto"/>
        <w:rPr>
          <w:rFonts w:cs="Arial"/>
          <w:szCs w:val="28"/>
        </w:rPr>
      </w:pPr>
      <w:r w:rsidRPr="00875486">
        <w:rPr>
          <w:rFonts w:cs="Arial"/>
          <w:szCs w:val="28"/>
        </w:rPr>
        <w:t>Расположение втулки НВ над фюзеляжем определяется (рис. 3</w:t>
      </w:r>
      <w:r>
        <w:rPr>
          <w:rFonts w:cs="Arial"/>
          <w:szCs w:val="28"/>
        </w:rPr>
        <w:t>.1</w:t>
      </w:r>
      <w:r w:rsidRPr="00875486">
        <w:rPr>
          <w:rFonts w:cs="Arial"/>
          <w:szCs w:val="28"/>
        </w:rPr>
        <w:t>):</w:t>
      </w:r>
    </w:p>
    <w:p w:rsidR="00A63719" w:rsidRPr="00C977B6" w:rsidRDefault="00A63719" w:rsidP="003754C4">
      <w:pPr>
        <w:pStyle w:val="aa"/>
        <w:spacing w:line="360" w:lineRule="auto"/>
        <w:rPr>
          <w:rFonts w:cs="Arial"/>
          <w:szCs w:val="28"/>
        </w:rPr>
      </w:pPr>
    </w:p>
    <w:tbl>
      <w:tblPr>
        <w:tblW w:w="7684" w:type="dxa"/>
        <w:jc w:val="center"/>
        <w:tblBorders>
          <w:top w:val="nil"/>
          <w:left w:val="nil"/>
          <w:bottom w:val="nil"/>
          <w:right w:val="nil"/>
          <w:insideH w:val="nil"/>
          <w:insideV w:val="nil"/>
        </w:tblBorders>
        <w:tblLook w:val="00BE"/>
      </w:tblPr>
      <w:tblGrid>
        <w:gridCol w:w="7684"/>
      </w:tblGrid>
      <w:tr w:rsidR="00A63719" w:rsidRPr="00875486">
        <w:trPr>
          <w:trHeight w:val="3310"/>
          <w:jc w:val="center"/>
        </w:trPr>
        <w:tc>
          <w:tcPr>
            <w:tcW w:w="7684" w:type="dxa"/>
            <w:vAlign w:val="center"/>
          </w:tcPr>
          <w:p w:rsidR="00A63719" w:rsidRPr="00875486" w:rsidRDefault="003A3841" w:rsidP="00261430">
            <w:pPr>
              <w:pStyle w:val="aa"/>
              <w:spacing w:line="360" w:lineRule="auto"/>
              <w:ind w:firstLine="0"/>
              <w:jc w:val="center"/>
              <w:rPr>
                <w:rFonts w:cs="Arial"/>
                <w:szCs w:val="28"/>
              </w:rPr>
            </w:pPr>
            <w:r>
              <w:rPr>
                <w:rFonts w:cs="Arial"/>
                <w:noProof/>
                <w:szCs w:val="28"/>
              </w:rPr>
              <w:drawing>
                <wp:inline distT="0" distB="0" distL="0" distR="0">
                  <wp:extent cx="3848100" cy="1838325"/>
                  <wp:effectExtent l="19050" t="0" r="0" b="0"/>
                  <wp:docPr id="497" name="Рисунок 497" descr="ris3_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ris3_24"/>
                          <pic:cNvPicPr>
                            <a:picLocks noChangeAspect="1" noChangeArrowheads="1"/>
                          </pic:cNvPicPr>
                        </pic:nvPicPr>
                        <pic:blipFill>
                          <a:blip r:embed="rId993"/>
                          <a:srcRect/>
                          <a:stretch>
                            <a:fillRect/>
                          </a:stretch>
                        </pic:blipFill>
                        <pic:spPr bwMode="auto">
                          <a:xfrm>
                            <a:off x="0" y="0"/>
                            <a:ext cx="3848100" cy="1838325"/>
                          </a:xfrm>
                          <a:prstGeom prst="rect">
                            <a:avLst/>
                          </a:prstGeom>
                          <a:noFill/>
                          <a:ln w="9525">
                            <a:noFill/>
                            <a:miter lim="800000"/>
                            <a:headEnd/>
                            <a:tailEnd/>
                          </a:ln>
                        </pic:spPr>
                      </pic:pic>
                    </a:graphicData>
                  </a:graphic>
                </wp:inline>
              </w:drawing>
            </w:r>
          </w:p>
        </w:tc>
      </w:tr>
      <w:tr w:rsidR="00A63719" w:rsidRPr="00875486">
        <w:trPr>
          <w:trHeight w:val="352"/>
          <w:jc w:val="center"/>
        </w:trPr>
        <w:tc>
          <w:tcPr>
            <w:tcW w:w="7684" w:type="dxa"/>
            <w:vAlign w:val="center"/>
          </w:tcPr>
          <w:p w:rsidR="00A63719" w:rsidRPr="00875486" w:rsidRDefault="00A63719" w:rsidP="00261430">
            <w:pPr>
              <w:pStyle w:val="aa"/>
              <w:spacing w:line="360" w:lineRule="auto"/>
              <w:ind w:firstLine="0"/>
              <w:jc w:val="center"/>
              <w:rPr>
                <w:rFonts w:cs="Arial"/>
                <w:szCs w:val="28"/>
              </w:rPr>
            </w:pPr>
            <w:r w:rsidRPr="00875486">
              <w:rPr>
                <w:rFonts w:cs="Arial"/>
                <w:szCs w:val="28"/>
              </w:rPr>
              <w:t>Рис. 3</w:t>
            </w:r>
            <w:r>
              <w:rPr>
                <w:rFonts w:cs="Arial"/>
                <w:szCs w:val="28"/>
              </w:rPr>
              <w:t>.1</w:t>
            </w:r>
            <w:r w:rsidRPr="00875486">
              <w:rPr>
                <w:rFonts w:cs="Arial"/>
                <w:szCs w:val="28"/>
              </w:rPr>
              <w:t>. Расположение втулки НВ над фюзеляжем</w:t>
            </w:r>
          </w:p>
        </w:tc>
      </w:tr>
    </w:tbl>
    <w:p w:rsidR="003754C4" w:rsidRPr="00875486" w:rsidRDefault="003754C4" w:rsidP="003754C4">
      <w:pPr>
        <w:pStyle w:val="aa"/>
        <w:numPr>
          <w:ilvl w:val="0"/>
          <w:numId w:val="10"/>
        </w:numPr>
        <w:spacing w:line="360" w:lineRule="auto"/>
        <w:rPr>
          <w:rFonts w:cs="Arial"/>
          <w:szCs w:val="28"/>
        </w:rPr>
      </w:pPr>
      <w:r w:rsidRPr="00875486">
        <w:rPr>
          <w:rFonts w:cs="Arial"/>
          <w:szCs w:val="28"/>
        </w:rPr>
        <w:t>углом отклонения рукава втулки вниз на упор центробежного ограничения свеса (~1,5</w:t>
      </w:r>
      <w:r w:rsidR="0044590F">
        <w:rPr>
          <w:rFonts w:cs="Arial"/>
          <w:szCs w:val="28"/>
        </w:rPr>
        <w:t>…</w:t>
      </w:r>
      <w:r w:rsidRPr="00875486">
        <w:rPr>
          <w:rFonts w:cs="Arial"/>
          <w:szCs w:val="28"/>
        </w:rPr>
        <w:t>2°)</w:t>
      </w:r>
      <w:r w:rsidR="00ED5876">
        <w:rPr>
          <w:rFonts w:cs="Arial"/>
          <w:szCs w:val="28"/>
        </w:rPr>
        <w:t xml:space="preserve"> </w:t>
      </w:r>
      <w:r w:rsidR="00ED5876" w:rsidRPr="00ED5876">
        <w:rPr>
          <w:rFonts w:cs="Arial"/>
          <w:szCs w:val="28"/>
        </w:rPr>
        <w:t>[7]</w:t>
      </w:r>
      <w:r w:rsidRPr="00875486">
        <w:rPr>
          <w:rFonts w:cs="Arial"/>
          <w:szCs w:val="28"/>
        </w:rPr>
        <w:t>;</w:t>
      </w:r>
    </w:p>
    <w:p w:rsidR="003754C4" w:rsidRPr="00875486" w:rsidRDefault="003754C4" w:rsidP="003754C4">
      <w:pPr>
        <w:pStyle w:val="aa"/>
        <w:numPr>
          <w:ilvl w:val="0"/>
          <w:numId w:val="10"/>
        </w:numPr>
        <w:spacing w:line="360" w:lineRule="auto"/>
        <w:rPr>
          <w:rFonts w:cs="Arial"/>
          <w:szCs w:val="28"/>
        </w:rPr>
      </w:pPr>
      <w:r w:rsidRPr="00875486">
        <w:rPr>
          <w:rFonts w:cs="Arial"/>
          <w:szCs w:val="28"/>
        </w:rPr>
        <w:t>статическим прогибом лопасти (</w:t>
      </w:r>
      <w:r w:rsidR="00953DD7" w:rsidRPr="00875486">
        <w:rPr>
          <w:rFonts w:cs="Arial"/>
          <w:position w:val="-12"/>
          <w:szCs w:val="28"/>
        </w:rPr>
        <w:object w:dxaOrig="1660" w:dyaOrig="380">
          <v:shape id="_x0000_i1477" type="#_x0000_t75" style="width:83.25pt;height:19.5pt" o:ole="">
            <v:imagedata r:id="rId994" o:title=""/>
          </v:shape>
          <o:OLEObject Type="Embed" ProgID="Equation.3" ShapeID="_x0000_i1477" DrawAspect="Content" ObjectID="_1281896757" r:id="rId995"/>
        </w:object>
      </w:r>
      <w:r w:rsidRPr="00875486">
        <w:rPr>
          <w:rFonts w:cs="Arial"/>
          <w:szCs w:val="28"/>
        </w:rPr>
        <w:t>)</w:t>
      </w:r>
      <w:r w:rsidR="00ED5876">
        <w:rPr>
          <w:rFonts w:cs="Arial"/>
          <w:szCs w:val="28"/>
          <w:lang w:val="en-US"/>
        </w:rPr>
        <w:t xml:space="preserve"> [16]</w:t>
      </w:r>
      <w:r w:rsidRPr="00875486">
        <w:rPr>
          <w:rFonts w:cs="Arial"/>
          <w:szCs w:val="28"/>
        </w:rPr>
        <w:t>;</w:t>
      </w:r>
    </w:p>
    <w:p w:rsidR="003754C4" w:rsidRPr="00875486" w:rsidRDefault="003754C4" w:rsidP="003754C4">
      <w:pPr>
        <w:pStyle w:val="aa"/>
        <w:numPr>
          <w:ilvl w:val="0"/>
          <w:numId w:val="10"/>
        </w:numPr>
        <w:spacing w:line="360" w:lineRule="auto"/>
        <w:rPr>
          <w:rFonts w:cs="Arial"/>
          <w:szCs w:val="28"/>
        </w:rPr>
      </w:pPr>
      <w:r w:rsidRPr="00875486">
        <w:rPr>
          <w:rFonts w:cs="Arial"/>
          <w:szCs w:val="28"/>
        </w:rPr>
        <w:t xml:space="preserve">расстоянием по вертикали между концом невращающейся лопасти и хвостовой балкой вертолета </w:t>
      </w:r>
      <w:r w:rsidR="00953DD7" w:rsidRPr="00953DD7">
        <w:rPr>
          <w:rFonts w:cs="Arial"/>
          <w:position w:val="-10"/>
          <w:szCs w:val="28"/>
        </w:rPr>
        <w:object w:dxaOrig="1960" w:dyaOrig="360">
          <v:shape id="_x0000_i1478" type="#_x0000_t75" style="width:99pt;height:18.75pt" o:ole="">
            <v:imagedata r:id="rId996" o:title=""/>
          </v:shape>
          <o:OLEObject Type="Embed" ProgID="Equation.3" ShapeID="_x0000_i1478" DrawAspect="Content" ObjectID="_1281896758" r:id="rId997"/>
        </w:object>
      </w:r>
      <w:r w:rsidR="00ED5876" w:rsidRPr="00ED5876">
        <w:rPr>
          <w:rFonts w:cs="Arial"/>
          <w:szCs w:val="28"/>
        </w:rPr>
        <w:t xml:space="preserve"> [7]</w:t>
      </w:r>
      <w:r w:rsidRPr="00875486">
        <w:rPr>
          <w:rFonts w:cs="Arial"/>
          <w:szCs w:val="28"/>
        </w:rPr>
        <w:t>.</w:t>
      </w:r>
    </w:p>
    <w:p w:rsidR="003754C4" w:rsidRPr="00C665FA" w:rsidRDefault="003754C4" w:rsidP="001B5834">
      <w:pPr>
        <w:pStyle w:val="2"/>
        <w:jc w:val="center"/>
      </w:pPr>
      <w:bookmarkStart w:id="26" w:name="_Toc205265289"/>
      <w:r>
        <w:t>3</w:t>
      </w:r>
      <w:r w:rsidRPr="00C665FA">
        <w:t>.3.</w:t>
      </w:r>
      <w:r w:rsidR="00292AF5">
        <w:t xml:space="preserve"> </w:t>
      </w:r>
      <w:r w:rsidRPr="00C665FA">
        <w:t>Выбор параметров и места, расположения рулевого винта одновинтового вертолета</w:t>
      </w:r>
      <w:bookmarkEnd w:id="26"/>
    </w:p>
    <w:p w:rsidR="003754C4" w:rsidRPr="00875486" w:rsidRDefault="003754C4" w:rsidP="008F7950">
      <w:pPr>
        <w:shd w:val="clear" w:color="auto" w:fill="FFFFFF"/>
        <w:spacing w:before="120" w:line="360" w:lineRule="auto"/>
        <w:ind w:firstLine="720"/>
        <w:jc w:val="both"/>
        <w:rPr>
          <w:rFonts w:ascii="Arial" w:hAnsi="Arial" w:cs="Arial"/>
        </w:rPr>
      </w:pPr>
      <w:r w:rsidRPr="00875486">
        <w:rPr>
          <w:rFonts w:ascii="Arial" w:hAnsi="Arial" w:cs="Arial"/>
          <w:color w:val="000000"/>
        </w:rPr>
        <w:t xml:space="preserve">Тяга рулевого винта, необходимая для уравновешивания </w:t>
      </w:r>
      <w:r w:rsidR="008F7950">
        <w:rPr>
          <w:rFonts w:ascii="Arial" w:hAnsi="Arial" w:cs="Arial"/>
          <w:color w:val="000000"/>
        </w:rPr>
        <w:lastRenderedPageBreak/>
        <w:t>реактив</w:t>
      </w:r>
      <w:r w:rsidRPr="00875486">
        <w:rPr>
          <w:rFonts w:ascii="Arial" w:hAnsi="Arial" w:cs="Arial"/>
          <w:color w:val="000000"/>
        </w:rPr>
        <w:t xml:space="preserve">ного момента, должна быть увеличена на путевое управление вертолетом </w:t>
      </w:r>
      <w:r w:rsidR="00ED5876">
        <w:rPr>
          <w:rFonts w:ascii="Arial" w:hAnsi="Arial" w:cs="Arial"/>
          <w:color w:val="000000"/>
          <w:lang w:val="en-US"/>
        </w:rPr>
        <w:t>c</w:t>
      </w:r>
      <w:r w:rsidRPr="00875486">
        <w:rPr>
          <w:rFonts w:ascii="Arial" w:hAnsi="Arial" w:cs="Arial"/>
          <w:color w:val="000000"/>
        </w:rPr>
        <w:t xml:space="preserve"> учетом висения и при развороте хвостом на ветер (при неблагоприятном его направлении).</w:t>
      </w:r>
    </w:p>
    <w:p w:rsidR="008F7950"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Рулевой винт (РВ) устанавливают на концевой (килевой) балке вне зоны вращения и интенсивного аэродинамического влияния несущего винта. При этом зазор между концами лопастей несущего и хвостового винтов составляет не менее 0,25 </w:t>
      </w:r>
      <w:r w:rsidRPr="00953DD7">
        <w:rPr>
          <w:rFonts w:ascii="Arial" w:hAnsi="Arial" w:cs="Arial"/>
          <w:i/>
          <w:color w:val="000000"/>
        </w:rPr>
        <w:t>м</w:t>
      </w:r>
      <w:r w:rsidRPr="00875486">
        <w:rPr>
          <w:rFonts w:ascii="Arial" w:hAnsi="Arial" w:cs="Arial"/>
          <w:color w:val="000000"/>
        </w:rPr>
        <w:t>, а плечо рулевого винта</w:t>
      </w:r>
    </w:p>
    <w:p w:rsidR="008F7950" w:rsidRPr="00875486" w:rsidRDefault="00953DD7" w:rsidP="006D17F0">
      <w:pPr>
        <w:shd w:val="clear" w:color="auto" w:fill="FFFFFF"/>
        <w:spacing w:before="120" w:after="120" w:line="360" w:lineRule="auto"/>
        <w:jc w:val="center"/>
        <w:rPr>
          <w:rFonts w:ascii="Arial" w:hAnsi="Arial" w:cs="Arial"/>
        </w:rPr>
      </w:pPr>
      <w:r w:rsidRPr="00953DD7">
        <w:rPr>
          <w:rFonts w:ascii="Arial" w:hAnsi="Arial" w:cs="Arial"/>
          <w:position w:val="-12"/>
        </w:rPr>
        <w:object w:dxaOrig="2280" w:dyaOrig="380">
          <v:shape id="_x0000_i1479" type="#_x0000_t75" style="width:114pt;height:19.5pt" o:ole="">
            <v:imagedata r:id="rId998" o:title=""/>
          </v:shape>
          <o:OLEObject Type="Embed" ProgID="Equation.3" ShapeID="_x0000_i1479" DrawAspect="Content" ObjectID="_1281896759" r:id="rId999"/>
        </w:object>
      </w:r>
    </w:p>
    <w:p w:rsidR="003754C4" w:rsidRPr="00875486" w:rsidRDefault="003754C4" w:rsidP="003754C4">
      <w:pPr>
        <w:shd w:val="clear" w:color="auto" w:fill="FFFFFF"/>
        <w:spacing w:line="360" w:lineRule="auto"/>
        <w:ind w:firstLine="720"/>
        <w:jc w:val="both"/>
        <w:rPr>
          <w:rFonts w:ascii="Arial" w:hAnsi="Arial" w:cs="Arial"/>
          <w:color w:val="000000"/>
        </w:rPr>
      </w:pPr>
      <w:r w:rsidRPr="00875486">
        <w:rPr>
          <w:rFonts w:ascii="Arial" w:hAnsi="Arial" w:cs="Arial"/>
          <w:color w:val="000000"/>
        </w:rPr>
        <w:t xml:space="preserve">где </w:t>
      </w:r>
      <w:r w:rsidR="00953DD7" w:rsidRPr="00875486">
        <w:rPr>
          <w:rFonts w:ascii="Arial" w:hAnsi="Arial" w:cs="Arial"/>
          <w:color w:val="000000"/>
          <w:position w:val="-6"/>
        </w:rPr>
        <w:object w:dxaOrig="200" w:dyaOrig="300">
          <v:shape id="_x0000_i1480" type="#_x0000_t75" style="width:9pt;height:15.75pt" o:ole="">
            <v:imagedata r:id="rId1000" o:title=""/>
          </v:shape>
          <o:OLEObject Type="Embed" ProgID="Equation.3" ShapeID="_x0000_i1480" DrawAspect="Content" ObjectID="_1281896760" r:id="rId1001"/>
        </w:object>
      </w:r>
      <w:r w:rsidR="00F14EC6">
        <w:rPr>
          <w:rFonts w:ascii="Arial" w:hAnsi="Arial" w:cs="Arial"/>
          <w:color w:val="000000"/>
        </w:rPr>
        <w:t xml:space="preserve"> – </w:t>
      </w:r>
      <w:r w:rsidRPr="00875486">
        <w:rPr>
          <w:rFonts w:ascii="Arial" w:hAnsi="Arial" w:cs="Arial"/>
          <w:color w:val="000000"/>
        </w:rPr>
        <w:t xml:space="preserve">зазор между несущим и рулевым винтами (обычно </w:t>
      </w:r>
      <w:r w:rsidR="00953DD7" w:rsidRPr="00875486">
        <w:rPr>
          <w:rFonts w:ascii="Arial" w:hAnsi="Arial" w:cs="Arial"/>
          <w:color w:val="000000"/>
          <w:position w:val="-6"/>
        </w:rPr>
        <w:object w:dxaOrig="200" w:dyaOrig="300">
          <v:shape id="_x0000_i1481" type="#_x0000_t75" style="width:9pt;height:15.75pt" o:ole="">
            <v:imagedata r:id="rId1002" o:title=""/>
          </v:shape>
          <o:OLEObject Type="Embed" ProgID="Equation.3" ShapeID="_x0000_i1481" DrawAspect="Content" ObjectID="_1281896761" r:id="rId1003"/>
        </w:object>
      </w:r>
      <w:r w:rsidRPr="00875486">
        <w:rPr>
          <w:rFonts w:ascii="Arial" w:hAnsi="Arial" w:cs="Arial"/>
          <w:color w:val="000000"/>
        </w:rPr>
        <w:t>&gt;0,25 </w:t>
      </w:r>
      <w:r w:rsidRPr="00953DD7">
        <w:rPr>
          <w:rFonts w:ascii="Arial" w:hAnsi="Arial" w:cs="Arial"/>
          <w:i/>
          <w:color w:val="000000"/>
        </w:rPr>
        <w:t>м</w:t>
      </w:r>
      <w:r w:rsidRPr="00875486">
        <w:rPr>
          <w:rFonts w:ascii="Arial" w:hAnsi="Arial" w:cs="Arial"/>
          <w:color w:val="000000"/>
        </w:rPr>
        <w:t xml:space="preserve">); </w:t>
      </w:r>
    </w:p>
    <w:p w:rsidR="003754C4" w:rsidRPr="00875486" w:rsidRDefault="007832CB" w:rsidP="003754C4">
      <w:pPr>
        <w:shd w:val="clear" w:color="auto" w:fill="FFFFFF"/>
        <w:spacing w:line="360" w:lineRule="auto"/>
        <w:ind w:firstLine="1134"/>
        <w:jc w:val="both"/>
        <w:rPr>
          <w:rFonts w:ascii="Arial" w:hAnsi="Arial" w:cs="Arial"/>
        </w:rPr>
      </w:pPr>
      <w:r w:rsidRPr="007832CB">
        <w:rPr>
          <w:rFonts w:ascii="Arial" w:hAnsi="Arial" w:cs="Arial"/>
          <w:color w:val="000000"/>
          <w:position w:val="-12"/>
        </w:rPr>
        <w:object w:dxaOrig="480" w:dyaOrig="380">
          <v:shape id="_x0000_i1482" type="#_x0000_t75" style="width:24pt;height:19.5pt" o:ole="">
            <v:imagedata r:id="rId1004" o:title=""/>
          </v:shape>
          <o:OLEObject Type="Embed" ProgID="Equation.3" ShapeID="_x0000_i1482" DrawAspect="Content" ObjectID="_1281896762" r:id="rId1005"/>
        </w:object>
      </w:r>
      <w:r w:rsidR="00F14EC6">
        <w:rPr>
          <w:rFonts w:ascii="Arial" w:hAnsi="Arial" w:cs="Arial"/>
          <w:color w:val="000000"/>
        </w:rPr>
        <w:t xml:space="preserve"> – </w:t>
      </w:r>
      <w:r w:rsidR="003754C4" w:rsidRPr="00875486">
        <w:rPr>
          <w:rFonts w:ascii="Arial" w:hAnsi="Arial" w:cs="Arial"/>
          <w:color w:val="000000"/>
        </w:rPr>
        <w:t xml:space="preserve">расстояние от центра масс вертолета до оси вращения рулевого винта (плечо рулевого винта), </w:t>
      </w:r>
      <w:r w:rsidR="003754C4" w:rsidRPr="006D17F0">
        <w:rPr>
          <w:rFonts w:ascii="Arial" w:hAnsi="Arial" w:cs="Arial"/>
          <w:i/>
          <w:iCs/>
          <w:color w:val="000000"/>
        </w:rPr>
        <w:t>м</w:t>
      </w:r>
      <w:r w:rsidR="003754C4" w:rsidRPr="00875486">
        <w:rPr>
          <w:rFonts w:ascii="Arial" w:hAnsi="Arial" w:cs="Arial"/>
          <w:iCs/>
          <w:color w:val="000000"/>
        </w:rPr>
        <w:t>.</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Рулевой винт у большинства вертолетов</w:t>
      </w:r>
      <w:r w:rsidR="00F14EC6">
        <w:rPr>
          <w:rFonts w:ascii="Arial" w:hAnsi="Arial" w:cs="Arial"/>
          <w:color w:val="000000"/>
        </w:rPr>
        <w:t xml:space="preserve"> – </w:t>
      </w:r>
      <w:r w:rsidR="007832CB">
        <w:rPr>
          <w:rFonts w:ascii="Arial" w:hAnsi="Arial" w:cs="Arial"/>
          <w:color w:val="000000"/>
        </w:rPr>
        <w:t>толкающий.</w:t>
      </w:r>
      <w:r w:rsidRPr="00875486">
        <w:rPr>
          <w:rFonts w:ascii="Arial" w:hAnsi="Arial" w:cs="Arial"/>
          <w:color w:val="000000"/>
        </w:rPr>
        <w:t xml:space="preserve"> При такой компоновке аэродинамическая эффективность винта выше, и, кроме того, исключается дополнительное динамическое нагружение балки пульсирующим воздушным потоком, отбрасываемым РВ.</w:t>
      </w:r>
    </w:p>
    <w:p w:rsidR="003754C4" w:rsidRPr="00875486" w:rsidRDefault="003754C4" w:rsidP="003754C4">
      <w:pPr>
        <w:shd w:val="clear" w:color="auto" w:fill="FFFFFF"/>
        <w:tabs>
          <w:tab w:val="left" w:pos="5866"/>
        </w:tabs>
        <w:spacing w:line="360" w:lineRule="auto"/>
        <w:ind w:firstLine="720"/>
        <w:jc w:val="both"/>
        <w:rPr>
          <w:rFonts w:ascii="Arial" w:hAnsi="Arial" w:cs="Arial"/>
        </w:rPr>
      </w:pPr>
      <w:r w:rsidRPr="00875486">
        <w:rPr>
          <w:rFonts w:ascii="Arial" w:hAnsi="Arial" w:cs="Arial"/>
          <w:color w:val="000000"/>
        </w:rPr>
        <w:t xml:space="preserve">При выборе диаметра рулевого винта </w:t>
      </w:r>
      <w:r w:rsidR="001043D7" w:rsidRPr="00875486">
        <w:rPr>
          <w:rFonts w:ascii="Arial" w:hAnsi="Arial" w:cs="Arial"/>
          <w:color w:val="000000"/>
          <w:position w:val="-6"/>
        </w:rPr>
        <w:object w:dxaOrig="260" w:dyaOrig="320">
          <v:shape id="_x0000_i1483" type="#_x0000_t75" style="width:13.5pt;height:15.75pt" o:ole="">
            <v:imagedata r:id="rId1006" o:title=""/>
          </v:shape>
          <o:OLEObject Type="Embed" ProgID="Equation.3" ShapeID="_x0000_i1483" DrawAspect="Content" ObjectID="_1281896763" r:id="rId1007"/>
        </w:object>
      </w:r>
      <w:r w:rsidRPr="00875486">
        <w:rPr>
          <w:rFonts w:ascii="Arial" w:hAnsi="Arial" w:cs="Arial"/>
          <w:color w:val="000000"/>
        </w:rPr>
        <w:t xml:space="preserve"> можно ориентироваться на статистические данные относительного диаметра рулевого винта вертолетов </w:t>
      </w:r>
      <w:r w:rsidR="001043D7" w:rsidRPr="001F4727">
        <w:rPr>
          <w:rFonts w:ascii="Arial" w:hAnsi="Arial" w:cs="Arial"/>
          <w:color w:val="000000"/>
          <w:position w:val="-20"/>
        </w:rPr>
        <w:object w:dxaOrig="1180" w:dyaOrig="540">
          <v:shape id="_x0000_i1484" type="#_x0000_t75" style="width:58.5pt;height:27.75pt" o:ole="">
            <v:imagedata r:id="rId1008" o:title=""/>
          </v:shape>
          <o:OLEObject Type="Embed" ProgID="Equation.3" ShapeID="_x0000_i1484" DrawAspect="Content" ObjectID="_1281896764" r:id="rId1009"/>
        </w:object>
      </w:r>
      <w:r w:rsidRPr="00875486">
        <w:rPr>
          <w:rFonts w:ascii="Arial" w:hAnsi="Arial" w:cs="Arial"/>
          <w:color w:val="000000"/>
        </w:rPr>
        <w:t>.</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Согласно [</w:t>
      </w:r>
      <w:r w:rsidR="005E3B27" w:rsidRPr="005B7A26">
        <w:rPr>
          <w:rFonts w:ascii="Arial" w:hAnsi="Arial" w:cs="Arial"/>
          <w:color w:val="000000"/>
        </w:rPr>
        <w:t>13</w:t>
      </w:r>
      <w:r w:rsidRPr="00875486">
        <w:rPr>
          <w:rFonts w:ascii="Arial" w:hAnsi="Arial" w:cs="Arial"/>
          <w:color w:val="000000"/>
        </w:rPr>
        <w:t xml:space="preserve">] </w:t>
      </w:r>
      <w:r w:rsidR="001043D7" w:rsidRPr="00875486">
        <w:rPr>
          <w:rFonts w:ascii="Arial" w:hAnsi="Arial" w:cs="Arial"/>
          <w:color w:val="000000"/>
          <w:position w:val="-6"/>
        </w:rPr>
        <w:object w:dxaOrig="260" w:dyaOrig="360">
          <v:shape id="_x0000_i1485" type="#_x0000_t75" style="width:13.5pt;height:18.75pt" o:ole="">
            <v:imagedata r:id="rId1010" o:title=""/>
          </v:shape>
          <o:OLEObject Type="Embed" ProgID="Equation.3" ShapeID="_x0000_i1485" DrawAspect="Content" ObjectID="_1281896765" r:id="rId1011"/>
        </w:object>
      </w:r>
      <w:r w:rsidRPr="00875486">
        <w:rPr>
          <w:rFonts w:ascii="Arial" w:hAnsi="Arial" w:cs="Arial"/>
          <w:color w:val="000000"/>
        </w:rPr>
        <w:t xml:space="preserve"> составляет 0,16</w:t>
      </w:r>
      <w:r w:rsidR="0044590F">
        <w:rPr>
          <w:rFonts w:ascii="Arial" w:hAnsi="Arial" w:cs="Arial"/>
          <w:color w:val="000000"/>
        </w:rPr>
        <w:t>…</w:t>
      </w:r>
      <w:r w:rsidRPr="00875486">
        <w:rPr>
          <w:rFonts w:ascii="Arial" w:hAnsi="Arial" w:cs="Arial"/>
          <w:color w:val="000000"/>
        </w:rPr>
        <w:t xml:space="preserve">0,2. Чем больше </w:t>
      </w:r>
      <w:r w:rsidR="001043D7" w:rsidRPr="00875486">
        <w:rPr>
          <w:rFonts w:ascii="Arial" w:hAnsi="Arial" w:cs="Arial"/>
          <w:color w:val="000000"/>
          <w:position w:val="-6"/>
        </w:rPr>
        <w:object w:dxaOrig="260" w:dyaOrig="360">
          <v:shape id="_x0000_i1486" type="#_x0000_t75" style="width:13.5pt;height:18.75pt" o:ole="">
            <v:imagedata r:id="rId1012" o:title=""/>
          </v:shape>
          <o:OLEObject Type="Embed" ProgID="Equation.3" ShapeID="_x0000_i1486" DrawAspect="Content" ObjectID="_1281896766" r:id="rId1013"/>
        </w:object>
      </w:r>
      <w:r w:rsidRPr="00875486">
        <w:rPr>
          <w:rFonts w:ascii="Arial" w:hAnsi="Arial" w:cs="Arial"/>
          <w:color w:val="000000"/>
        </w:rPr>
        <w:t>, тем меньше в процентном отношении мощность, затрачиваемая на рулевой винт. Обороты РВ можно задать, ориентируясь так</w:t>
      </w:r>
      <w:r w:rsidR="001043D7">
        <w:rPr>
          <w:rFonts w:ascii="Arial" w:hAnsi="Arial" w:cs="Arial"/>
          <w:color w:val="000000"/>
        </w:rPr>
        <w:t>ж</w:t>
      </w:r>
      <w:r w:rsidRPr="00875486">
        <w:rPr>
          <w:rFonts w:ascii="Arial" w:hAnsi="Arial" w:cs="Arial"/>
          <w:color w:val="000000"/>
        </w:rPr>
        <w:t>е на статистические данные (</w:t>
      </w:r>
      <w:r w:rsidR="001043D7" w:rsidRPr="001F4727">
        <w:rPr>
          <w:rFonts w:ascii="Arial" w:hAnsi="Arial" w:cs="Arial"/>
          <w:color w:val="000000"/>
          <w:position w:val="-16"/>
        </w:rPr>
        <w:object w:dxaOrig="999" w:dyaOrig="420">
          <v:shape id="_x0000_i1487" type="#_x0000_t75" style="width:50.25pt;height:21.75pt" o:ole="">
            <v:imagedata r:id="rId1014" o:title=""/>
          </v:shape>
          <o:OLEObject Type="Embed" ProgID="Equation.3" ShapeID="_x0000_i1487" DrawAspect="Content" ObjectID="_1281896767" r:id="rId1015"/>
        </w:object>
      </w:r>
      <w:r w:rsidRPr="00875486">
        <w:rPr>
          <w:rFonts w:ascii="Arial" w:hAnsi="Arial" w:cs="Arial"/>
          <w:color w:val="000000"/>
        </w:rPr>
        <w:t xml:space="preserve"> в 4</w:t>
      </w:r>
      <w:r w:rsidR="0044590F">
        <w:rPr>
          <w:rFonts w:ascii="Arial" w:hAnsi="Arial" w:cs="Arial"/>
          <w:color w:val="000000"/>
        </w:rPr>
        <w:t>…</w:t>
      </w:r>
      <w:r w:rsidRPr="00875486">
        <w:rPr>
          <w:rFonts w:ascii="Arial" w:hAnsi="Arial" w:cs="Arial"/>
          <w:color w:val="000000"/>
        </w:rPr>
        <w:t>7 раз). Направление вращения рулевого винта целесообразно брать таким, чтобы реактивный крутящий момент от него был кабрирующим.</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lastRenderedPageBreak/>
        <w:t>Число лопастей рулевого винта в среднем пропорционально полетной массе вертолета и приближенно может быть определено по со</w:t>
      </w:r>
      <w:r w:rsidR="000B5FA2">
        <w:rPr>
          <w:rFonts w:ascii="Arial" w:hAnsi="Arial" w:cs="Arial"/>
          <w:color w:val="000000"/>
        </w:rPr>
        <w:t>-</w:t>
      </w:r>
      <w:r w:rsidRPr="00875486">
        <w:rPr>
          <w:rFonts w:ascii="Arial" w:hAnsi="Arial" w:cs="Arial"/>
          <w:color w:val="000000"/>
        </w:rPr>
        <w:t xml:space="preserve">отношению </w:t>
      </w:r>
      <w:r w:rsidR="001043D7" w:rsidRPr="001F4727">
        <w:rPr>
          <w:rFonts w:ascii="Arial" w:hAnsi="Arial" w:cs="Arial"/>
          <w:color w:val="000000"/>
          <w:position w:val="-20"/>
        </w:rPr>
        <w:object w:dxaOrig="1560" w:dyaOrig="540">
          <v:shape id="_x0000_i1488" type="#_x0000_t75" style="width:1in;height:24.75pt" o:ole="">
            <v:imagedata r:id="rId1016" o:title=""/>
          </v:shape>
          <o:OLEObject Type="Embed" ProgID="Equation.3" ShapeID="_x0000_i1488" DrawAspect="Content" ObjectID="_1281896768" r:id="rId1017"/>
        </w:object>
      </w:r>
      <w:r w:rsidRPr="00875486">
        <w:rPr>
          <w:rFonts w:ascii="Arial" w:hAnsi="Arial" w:cs="Arial"/>
          <w:color w:val="000000"/>
        </w:rPr>
        <w:t xml:space="preserve">. Коэффициент заполнения рулевого винта </w:t>
      </w:r>
      <w:r w:rsidR="001043D7" w:rsidRPr="001F4727">
        <w:rPr>
          <w:rFonts w:ascii="Arial" w:hAnsi="Arial" w:cs="Arial"/>
          <w:color w:val="000000"/>
          <w:position w:val="-12"/>
        </w:rPr>
        <w:object w:dxaOrig="1180" w:dyaOrig="380">
          <v:shape id="_x0000_i1489" type="#_x0000_t75" style="width:50.25pt;height:16.5pt" o:ole="">
            <v:imagedata r:id="rId1018" o:title=""/>
          </v:shape>
          <o:OLEObject Type="Embed" ProgID="Equation.3" ShapeID="_x0000_i1489" DrawAspect="Content" ObjectID="_1281896769" r:id="rId1019"/>
        </w:object>
      </w:r>
      <w:r w:rsidRPr="00875486">
        <w:rPr>
          <w:rFonts w:ascii="Arial" w:hAnsi="Arial" w:cs="Arial"/>
          <w:color w:val="000000"/>
        </w:rPr>
        <w:t>, лопасти, как правило, незакрученные, прямоугольной формы в плане.</w:t>
      </w:r>
    </w:p>
    <w:p w:rsidR="008F7950"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В целях исключения крена фюзеляжа на висен</w:t>
      </w:r>
      <w:r>
        <w:rPr>
          <w:rFonts w:ascii="Arial" w:hAnsi="Arial" w:cs="Arial"/>
          <w:color w:val="000000"/>
        </w:rPr>
        <w:t>ии и вертикальном взлете, а такж</w:t>
      </w:r>
      <w:r w:rsidRPr="00875486">
        <w:rPr>
          <w:rFonts w:ascii="Arial" w:hAnsi="Arial" w:cs="Arial"/>
          <w:color w:val="000000"/>
        </w:rPr>
        <w:t>е улучшения поперечной балансировки вертолета на режимах висения и малых скоростях ось вращения рулевого винта должна быть в плоскости, проходящей через центр втулки несущего винта перпендикулярно его оси. Вынос рулевого винта вверх устраняет опасность задавания его лопастями земли, но требует загнутой вверх консоли хвостовой балки и установки дополнительного редуктора в месте ее излома. Это утяжеляет и усложняет конструкцию вертолета.</w:t>
      </w:r>
    </w:p>
    <w:p w:rsidR="003754C4" w:rsidRPr="00C665FA" w:rsidRDefault="003754C4" w:rsidP="001B5834">
      <w:pPr>
        <w:pStyle w:val="2"/>
        <w:jc w:val="center"/>
      </w:pPr>
      <w:bookmarkStart w:id="27" w:name="_Toc205265290"/>
      <w:r>
        <w:t>3</w:t>
      </w:r>
      <w:r w:rsidRPr="00C665FA">
        <w:t>.4.</w:t>
      </w:r>
      <w:r w:rsidR="00292AF5">
        <w:t xml:space="preserve"> </w:t>
      </w:r>
      <w:r w:rsidRPr="00C665FA">
        <w:t>Выбор параметров хвостового оперения и крыла</w:t>
      </w:r>
      <w:bookmarkEnd w:id="27"/>
    </w:p>
    <w:p w:rsidR="003754C4" w:rsidRPr="00875486" w:rsidRDefault="003754C4" w:rsidP="008F7950">
      <w:pPr>
        <w:shd w:val="clear" w:color="auto" w:fill="FFFFFF"/>
        <w:spacing w:before="120" w:line="360" w:lineRule="auto"/>
        <w:ind w:firstLine="720"/>
        <w:jc w:val="both"/>
        <w:rPr>
          <w:rFonts w:ascii="Arial" w:hAnsi="Arial" w:cs="Arial"/>
        </w:rPr>
      </w:pPr>
      <w:r w:rsidRPr="00875486">
        <w:rPr>
          <w:rFonts w:ascii="Arial" w:hAnsi="Arial" w:cs="Arial"/>
          <w:color w:val="000000"/>
        </w:rPr>
        <w:t>На вертолетах одновинтовой схемы с рулевым винтом иногда применяется только горизонтальное оперение, так как функции вертикального оперения выполняет рулевой винт.</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В некоторых конструкциях вертолетов для повышения их путевой устойчивости вместо концевой балки устанавливают профилированную килевую балку, придавая ей функции киля.</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Роль горизонтального оперения на вертолете обычно выполняет стабилизатор, предназначенный для улучшения характеристик продольной балансировки </w:t>
      </w:r>
      <w:r w:rsidRPr="00875486">
        <w:rPr>
          <w:rFonts w:ascii="Arial" w:hAnsi="Arial" w:cs="Arial"/>
          <w:iCs/>
          <w:color w:val="000000"/>
        </w:rPr>
        <w:t xml:space="preserve">и </w:t>
      </w:r>
      <w:r w:rsidRPr="00875486">
        <w:rPr>
          <w:rFonts w:ascii="Arial" w:hAnsi="Arial" w:cs="Arial"/>
          <w:color w:val="000000"/>
        </w:rPr>
        <w:t>устойчивости вертолета. Применяют стабилизаторы двух типов: неуправляемый и управляемый</w:t>
      </w:r>
      <w:r>
        <w:rPr>
          <w:rFonts w:ascii="Arial" w:hAnsi="Arial" w:cs="Arial"/>
          <w:color w:val="000000"/>
        </w:rPr>
        <w:t>.</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Для упрощения управления вертолетом при полете с </w:t>
      </w:r>
      <w:r w:rsidRPr="00875486">
        <w:rPr>
          <w:rFonts w:ascii="Arial" w:hAnsi="Arial" w:cs="Arial"/>
          <w:color w:val="000000"/>
        </w:rPr>
        <w:lastRenderedPageBreak/>
        <w:t>горизонтальной скоростью изменение угла установки стабилизатора кинематически связано о изменением общего шага. При увеличении общего шага НВ увеличивается и угол установки стабилизатора (по принципу "носик стабилизатора ходит за рычагом общего шага").</w:t>
      </w:r>
    </w:p>
    <w:p w:rsidR="00A63719" w:rsidRPr="00C977B6" w:rsidRDefault="003754C4" w:rsidP="00A63719">
      <w:pPr>
        <w:shd w:val="clear" w:color="auto" w:fill="FFFFFF"/>
        <w:tabs>
          <w:tab w:val="left" w:pos="5333"/>
        </w:tabs>
        <w:spacing w:line="360" w:lineRule="auto"/>
        <w:ind w:firstLine="720"/>
        <w:jc w:val="both"/>
        <w:rPr>
          <w:rFonts w:ascii="Arial" w:hAnsi="Arial" w:cs="Arial"/>
          <w:color w:val="000000"/>
        </w:rPr>
      </w:pPr>
      <w:r w:rsidRPr="00875486">
        <w:rPr>
          <w:rFonts w:ascii="Arial" w:hAnsi="Arial" w:cs="Arial"/>
          <w:color w:val="000000"/>
        </w:rPr>
        <w:t>Предельные значения угла установки стабилизатора отечественны</w:t>
      </w:r>
      <w:r>
        <w:rPr>
          <w:rFonts w:ascii="Arial" w:hAnsi="Arial" w:cs="Arial"/>
          <w:color w:val="000000"/>
        </w:rPr>
        <w:t>х вертолетов приведены в табл.</w:t>
      </w:r>
      <w:r w:rsidR="006D17F0">
        <w:rPr>
          <w:rFonts w:ascii="Arial" w:hAnsi="Arial" w:cs="Arial"/>
          <w:color w:val="000000"/>
        </w:rPr>
        <w:t> </w:t>
      </w:r>
      <w:r>
        <w:rPr>
          <w:rFonts w:ascii="Arial" w:hAnsi="Arial" w:cs="Arial"/>
          <w:color w:val="000000"/>
        </w:rPr>
        <w:t>3</w:t>
      </w:r>
      <w:r w:rsidRPr="00875486">
        <w:rPr>
          <w:rFonts w:ascii="Arial" w:hAnsi="Arial" w:cs="Arial"/>
          <w:color w:val="000000"/>
        </w:rPr>
        <w:t>.1</w:t>
      </w:r>
      <w:r w:rsidR="006D17F0">
        <w:rPr>
          <w:rFonts w:ascii="Arial" w:hAnsi="Arial" w:cs="Arial"/>
          <w:color w:val="000000"/>
        </w:rPr>
        <w:t xml:space="preserve"> </w:t>
      </w:r>
      <w:r w:rsidRPr="00875486">
        <w:rPr>
          <w:rFonts w:ascii="Arial" w:hAnsi="Arial" w:cs="Arial"/>
          <w:color w:val="000000"/>
        </w:rPr>
        <w:t>[</w:t>
      </w:r>
      <w:r w:rsidR="005E3B27">
        <w:rPr>
          <w:rFonts w:ascii="Arial" w:hAnsi="Arial" w:cs="Arial"/>
          <w:color w:val="000000"/>
          <w:lang w:val="en-US"/>
        </w:rPr>
        <w:t>9</w:t>
      </w:r>
      <w:r w:rsidRPr="00875486">
        <w:rPr>
          <w:rFonts w:ascii="Arial" w:hAnsi="Arial" w:cs="Arial"/>
          <w:color w:val="000000"/>
        </w:rPr>
        <w:t>].</w:t>
      </w:r>
      <w:r w:rsidRPr="00C665FA">
        <w:rPr>
          <w:rFonts w:ascii="Arial" w:hAnsi="Arial" w:cs="Arial"/>
          <w:color w:val="000000"/>
          <w:lang w:val="uk-UA"/>
        </w:rPr>
        <w:t xml:space="preserve"> </w:t>
      </w:r>
      <w:r w:rsidRPr="00875486">
        <w:rPr>
          <w:rFonts w:ascii="Arial" w:hAnsi="Arial" w:cs="Arial"/>
          <w:color w:val="000000"/>
          <w:lang w:val="uk-UA"/>
        </w:rPr>
        <w:t xml:space="preserve">Стабилизатор имеет толстый симметричный профиль </w:t>
      </w:r>
      <w:r>
        <w:rPr>
          <w:rFonts w:ascii="Arial" w:hAnsi="Arial" w:cs="Arial"/>
          <w:color w:val="000000"/>
          <w:lang w:val="uk-UA"/>
        </w:rPr>
        <w:t>т</w:t>
      </w:r>
      <w:r w:rsidRPr="00875486">
        <w:rPr>
          <w:rFonts w:ascii="Arial" w:hAnsi="Arial" w:cs="Arial"/>
          <w:color w:val="000000"/>
          <w:lang w:val="uk-UA"/>
        </w:rPr>
        <w:t>рапец</w:t>
      </w:r>
      <w:r>
        <w:rPr>
          <w:rFonts w:ascii="Arial" w:hAnsi="Arial" w:cs="Arial"/>
          <w:color w:val="000000"/>
          <w:lang w:val="uk-UA"/>
        </w:rPr>
        <w:t>е</w:t>
      </w:r>
      <w:r w:rsidRPr="00875486">
        <w:rPr>
          <w:rFonts w:ascii="Arial" w:hAnsi="Arial" w:cs="Arial"/>
          <w:color w:val="000000"/>
          <w:lang w:val="uk-UA"/>
        </w:rPr>
        <w:t>евидную форму в плане.</w:t>
      </w:r>
      <w:r w:rsidRPr="00875486">
        <w:rPr>
          <w:rFonts w:ascii="Arial" w:hAnsi="Arial" w:cs="Arial"/>
          <w:color w:val="000000"/>
        </w:rPr>
        <w:t xml:space="preserve"> Его устанавливают на конце хвостовой балки в целях максимального увеличения расстояния </w:t>
      </w:r>
      <w:r w:rsidR="008F7950">
        <w:rPr>
          <w:rFonts w:ascii="Arial" w:hAnsi="Arial" w:cs="Arial"/>
          <w:color w:val="000000"/>
        </w:rPr>
        <w:t>до центра масс вертолета, а такж</w:t>
      </w:r>
      <w:r w:rsidRPr="00875486">
        <w:rPr>
          <w:rFonts w:ascii="Arial" w:hAnsi="Arial" w:cs="Arial"/>
          <w:color w:val="000000"/>
        </w:rPr>
        <w:t>е уменьшения вредного индуктивного воздействия НВ.</w:t>
      </w:r>
    </w:p>
    <w:p w:rsidR="003754C4" w:rsidRPr="00875486" w:rsidRDefault="003754C4" w:rsidP="00A63719">
      <w:pPr>
        <w:shd w:val="clear" w:color="auto" w:fill="FFFFFF"/>
        <w:tabs>
          <w:tab w:val="left" w:pos="5333"/>
        </w:tabs>
        <w:spacing w:line="360" w:lineRule="auto"/>
        <w:ind w:firstLine="720"/>
        <w:jc w:val="both"/>
        <w:rPr>
          <w:rFonts w:ascii="Arial" w:hAnsi="Arial" w:cs="Arial"/>
        </w:rPr>
      </w:pPr>
      <w:r w:rsidRPr="00875486">
        <w:rPr>
          <w:rFonts w:ascii="Arial" w:hAnsi="Arial" w:cs="Arial"/>
          <w:color w:val="000000"/>
        </w:rPr>
        <w:t>Таблица </w:t>
      </w:r>
      <w:r>
        <w:rPr>
          <w:rFonts w:ascii="Arial" w:hAnsi="Arial" w:cs="Arial"/>
          <w:color w:val="000000"/>
        </w:rPr>
        <w:t>3</w:t>
      </w:r>
      <w:r w:rsidRPr="00875486">
        <w:rPr>
          <w:rFonts w:ascii="Arial" w:hAnsi="Arial" w:cs="Arial"/>
          <w:color w:val="000000"/>
        </w:rPr>
        <w:t>.1</w:t>
      </w:r>
      <w:r w:rsidR="0044590F">
        <w:rPr>
          <w:rFonts w:ascii="Arial" w:hAnsi="Arial" w:cs="Arial"/>
          <w:color w:val="000000"/>
        </w:rPr>
        <w:t>. Углы установки стабилизатора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97"/>
        <w:gridCol w:w="3178"/>
        <w:gridCol w:w="3075"/>
      </w:tblGrid>
      <w:tr w:rsidR="003754C4" w:rsidRPr="00E2669E">
        <w:trPr>
          <w:cantSplit/>
          <w:trHeight w:val="547"/>
        </w:trPr>
        <w:tc>
          <w:tcPr>
            <w:tcW w:w="3177" w:type="dxa"/>
            <w:vMerge w:val="restart"/>
            <w:tcBorders>
              <w:bottom w:val="single" w:sz="4" w:space="0" w:color="auto"/>
            </w:tcBorders>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Вертолет</w:t>
            </w:r>
          </w:p>
        </w:tc>
        <w:tc>
          <w:tcPr>
            <w:tcW w:w="6462" w:type="dxa"/>
            <w:gridSpan w:val="2"/>
            <w:tcBorders>
              <w:bottom w:val="single" w:sz="4" w:space="0" w:color="auto"/>
            </w:tcBorders>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Угол установки стабилизатора относительно плоскости, перпендикулярной оси вала НВ</w:t>
            </w:r>
          </w:p>
        </w:tc>
      </w:tr>
      <w:tr w:rsidR="003754C4" w:rsidRPr="00E2669E">
        <w:trPr>
          <w:cantSplit/>
          <w:trHeight w:val="547"/>
        </w:trPr>
        <w:tc>
          <w:tcPr>
            <w:tcW w:w="3177" w:type="dxa"/>
            <w:vMerge/>
            <w:tcBorders>
              <w:bottom w:val="single" w:sz="4" w:space="0" w:color="auto"/>
            </w:tcBorders>
          </w:tcPr>
          <w:p w:rsidR="003754C4" w:rsidRPr="00E2669E" w:rsidRDefault="003754C4" w:rsidP="003754C4">
            <w:pPr>
              <w:spacing w:line="360" w:lineRule="auto"/>
              <w:jc w:val="both"/>
              <w:rPr>
                <w:rFonts w:ascii="Arial" w:hAnsi="Arial" w:cs="Arial"/>
                <w:sz w:val="24"/>
                <w:szCs w:val="24"/>
              </w:rPr>
            </w:pPr>
          </w:p>
        </w:tc>
        <w:tc>
          <w:tcPr>
            <w:tcW w:w="3286" w:type="dxa"/>
            <w:tcBorders>
              <w:bottom w:val="single" w:sz="4" w:space="0" w:color="auto"/>
            </w:tcBorders>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При нижнем положении рычага общего шага</w:t>
            </w:r>
          </w:p>
        </w:tc>
        <w:tc>
          <w:tcPr>
            <w:tcW w:w="3176" w:type="dxa"/>
            <w:tcBorders>
              <w:bottom w:val="single" w:sz="4" w:space="0" w:color="auto"/>
            </w:tcBorders>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При верхнем положении рычага общего шага</w:t>
            </w:r>
          </w:p>
        </w:tc>
      </w:tr>
      <w:tr w:rsidR="003754C4" w:rsidRPr="00E2669E">
        <w:tc>
          <w:tcPr>
            <w:tcW w:w="3177" w:type="dxa"/>
          </w:tcPr>
          <w:p w:rsidR="003754C4" w:rsidRPr="00E2669E" w:rsidRDefault="003754C4" w:rsidP="003754C4">
            <w:pPr>
              <w:spacing w:line="360" w:lineRule="auto"/>
              <w:jc w:val="both"/>
              <w:rPr>
                <w:rFonts w:ascii="Arial" w:hAnsi="Arial" w:cs="Arial"/>
                <w:sz w:val="24"/>
                <w:szCs w:val="24"/>
              </w:rPr>
            </w:pPr>
            <w:r w:rsidRPr="00E2669E">
              <w:rPr>
                <w:rFonts w:ascii="Arial" w:hAnsi="Arial" w:cs="Arial"/>
                <w:sz w:val="24"/>
                <w:szCs w:val="24"/>
              </w:rPr>
              <w:t>Ми – 1</w:t>
            </w:r>
          </w:p>
        </w:tc>
        <w:tc>
          <w:tcPr>
            <w:tcW w:w="3286" w:type="dxa"/>
          </w:tcPr>
          <w:p w:rsidR="003754C4" w:rsidRPr="00E2669E" w:rsidRDefault="003754C4" w:rsidP="003754C4">
            <w:pPr>
              <w:spacing w:line="360" w:lineRule="auto"/>
              <w:jc w:val="center"/>
              <w:rPr>
                <w:rFonts w:ascii="Arial" w:hAnsi="Arial" w:cs="Arial"/>
                <w:sz w:val="24"/>
                <w:szCs w:val="24"/>
                <w:lang w:val="en-US"/>
              </w:rPr>
            </w:pPr>
            <w:r w:rsidRPr="00E2669E">
              <w:rPr>
                <w:rFonts w:ascii="Arial" w:hAnsi="Arial" w:cs="Arial"/>
                <w:sz w:val="24"/>
                <w:szCs w:val="24"/>
              </w:rPr>
              <w:t>-7</w:t>
            </w:r>
            <w:r w:rsidRPr="00E2669E">
              <w:rPr>
                <w:rFonts w:ascii="Arial" w:hAnsi="Arial" w:cs="Arial"/>
                <w:sz w:val="24"/>
                <w:szCs w:val="24"/>
                <w:lang w:val="en-US"/>
              </w:rPr>
              <w:sym w:font="Symbol" w:char="F0B0"/>
            </w:r>
            <w:r w:rsidRPr="00E2669E">
              <w:rPr>
                <w:rFonts w:ascii="Arial" w:hAnsi="Arial" w:cs="Arial"/>
                <w:sz w:val="24"/>
                <w:szCs w:val="24"/>
              </w:rPr>
              <w:t xml:space="preserve">30     </w:t>
            </w:r>
            <w:r w:rsidRPr="00E2669E">
              <w:rPr>
                <w:rFonts w:ascii="Arial" w:hAnsi="Arial" w:cs="Arial"/>
                <w:sz w:val="24"/>
                <w:szCs w:val="24"/>
                <w:lang w:val="en-US"/>
              </w:rPr>
              <w:t>+</w:t>
            </w:r>
            <w:r w:rsidRPr="00E2669E">
              <w:rPr>
                <w:rFonts w:ascii="Arial" w:hAnsi="Arial" w:cs="Arial"/>
                <w:sz w:val="24"/>
                <w:szCs w:val="24"/>
                <w:lang w:val="uk-UA"/>
              </w:rPr>
              <w:t> </w:t>
            </w:r>
            <w:r w:rsidRPr="00E2669E">
              <w:rPr>
                <w:rFonts w:ascii="Arial" w:hAnsi="Arial" w:cs="Arial"/>
                <w:sz w:val="24"/>
                <w:szCs w:val="24"/>
              </w:rPr>
              <w:t>1</w:t>
            </w:r>
            <w:r w:rsidRPr="00E2669E">
              <w:rPr>
                <w:rFonts w:ascii="Arial" w:hAnsi="Arial" w:cs="Arial"/>
                <w:sz w:val="24"/>
                <w:szCs w:val="24"/>
                <w:lang w:val="en-US"/>
              </w:rPr>
              <w:sym w:font="Symbol" w:char="F0B0"/>
            </w:r>
          </w:p>
        </w:tc>
        <w:tc>
          <w:tcPr>
            <w:tcW w:w="317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lang w:val="en-US"/>
              </w:rPr>
              <w:t>+8</w:t>
            </w:r>
            <w:r w:rsidRPr="00E2669E">
              <w:rPr>
                <w:rFonts w:ascii="Arial" w:hAnsi="Arial" w:cs="Arial"/>
                <w:sz w:val="24"/>
                <w:szCs w:val="24"/>
                <w:lang w:val="en-US"/>
              </w:rPr>
              <w:sym w:font="Symbol" w:char="F0B0"/>
            </w:r>
            <w:r w:rsidRPr="00E2669E">
              <w:rPr>
                <w:rFonts w:ascii="Arial" w:hAnsi="Arial" w:cs="Arial"/>
                <w:sz w:val="24"/>
                <w:szCs w:val="24"/>
              </w:rPr>
              <w:t xml:space="preserve">  </w:t>
            </w:r>
            <w:r w:rsidRPr="00E2669E">
              <w:rPr>
                <w:rFonts w:ascii="Arial" w:hAnsi="Arial" w:cs="Arial"/>
                <w:sz w:val="24"/>
                <w:szCs w:val="24"/>
                <w:lang w:val="en-US"/>
              </w:rPr>
              <w:t>+</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r w:rsidRPr="00E2669E">
              <w:rPr>
                <w:rFonts w:ascii="Arial" w:hAnsi="Arial" w:cs="Arial"/>
                <w:sz w:val="24"/>
                <w:szCs w:val="24"/>
                <w:lang w:val="en-US"/>
              </w:rPr>
              <w:t>30</w:t>
            </w:r>
          </w:p>
        </w:tc>
      </w:tr>
      <w:tr w:rsidR="003754C4" w:rsidRPr="00E2669E">
        <w:tc>
          <w:tcPr>
            <w:tcW w:w="3177" w:type="dxa"/>
          </w:tcPr>
          <w:p w:rsidR="003754C4" w:rsidRPr="00E2669E" w:rsidRDefault="003754C4" w:rsidP="003754C4">
            <w:pPr>
              <w:spacing w:line="360" w:lineRule="auto"/>
              <w:jc w:val="both"/>
              <w:rPr>
                <w:rFonts w:ascii="Arial" w:hAnsi="Arial" w:cs="Arial"/>
                <w:sz w:val="24"/>
                <w:szCs w:val="24"/>
              </w:rPr>
            </w:pPr>
          </w:p>
        </w:tc>
        <w:tc>
          <w:tcPr>
            <w:tcW w:w="3286" w:type="dxa"/>
          </w:tcPr>
          <w:p w:rsidR="003754C4" w:rsidRPr="00E2669E" w:rsidRDefault="003754C4" w:rsidP="003754C4">
            <w:pPr>
              <w:spacing w:line="360" w:lineRule="auto"/>
              <w:ind w:firstLine="1818"/>
              <w:jc w:val="both"/>
              <w:rPr>
                <w:rFonts w:ascii="Arial" w:hAnsi="Arial" w:cs="Arial"/>
                <w:sz w:val="24"/>
                <w:szCs w:val="24"/>
              </w:rPr>
            </w:pPr>
            <w:r w:rsidRPr="00E2669E">
              <w:rPr>
                <w:rFonts w:ascii="Arial" w:hAnsi="Arial" w:cs="Arial"/>
                <w:sz w:val="24"/>
                <w:szCs w:val="24"/>
              </w:rPr>
              <w:t>-</w:t>
            </w:r>
            <w:r w:rsidRPr="00E2669E">
              <w:rPr>
                <w:rFonts w:ascii="Arial" w:hAnsi="Arial" w:cs="Arial"/>
                <w:sz w:val="24"/>
                <w:szCs w:val="24"/>
                <w:lang w:val="uk-UA"/>
              </w:rPr>
              <w:t> </w:t>
            </w:r>
            <w:r w:rsidRPr="00E2669E">
              <w:rPr>
                <w:rFonts w:ascii="Arial" w:hAnsi="Arial" w:cs="Arial"/>
                <w:sz w:val="24"/>
                <w:szCs w:val="24"/>
              </w:rPr>
              <w:t>2</w:t>
            </w:r>
          </w:p>
        </w:tc>
        <w:tc>
          <w:tcPr>
            <w:tcW w:w="3176" w:type="dxa"/>
          </w:tcPr>
          <w:p w:rsidR="003754C4" w:rsidRPr="00E2669E" w:rsidRDefault="003754C4" w:rsidP="003754C4">
            <w:pPr>
              <w:spacing w:line="360" w:lineRule="auto"/>
              <w:jc w:val="center"/>
              <w:rPr>
                <w:rFonts w:ascii="Arial" w:hAnsi="Arial" w:cs="Arial"/>
                <w:sz w:val="24"/>
                <w:szCs w:val="24"/>
                <w:lang w:val="en-US"/>
              </w:rPr>
            </w:pPr>
          </w:p>
        </w:tc>
      </w:tr>
      <w:tr w:rsidR="003754C4" w:rsidRPr="00E2669E">
        <w:tc>
          <w:tcPr>
            <w:tcW w:w="3177" w:type="dxa"/>
          </w:tcPr>
          <w:p w:rsidR="003754C4" w:rsidRPr="00E2669E" w:rsidRDefault="003754C4" w:rsidP="003754C4">
            <w:pPr>
              <w:spacing w:line="360" w:lineRule="auto"/>
              <w:rPr>
                <w:rFonts w:ascii="Arial" w:hAnsi="Arial" w:cs="Arial"/>
                <w:sz w:val="24"/>
                <w:szCs w:val="24"/>
              </w:rPr>
            </w:pPr>
            <w:r w:rsidRPr="00E2669E">
              <w:rPr>
                <w:rFonts w:ascii="Arial" w:hAnsi="Arial" w:cs="Arial"/>
                <w:sz w:val="24"/>
                <w:szCs w:val="24"/>
              </w:rPr>
              <w:t>Ми – 4 с лопастями смешанной конструкции</w:t>
            </w:r>
          </w:p>
        </w:tc>
        <w:tc>
          <w:tcPr>
            <w:tcW w:w="328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-7</w:t>
            </w:r>
            <w:r w:rsidRPr="00E2669E">
              <w:rPr>
                <w:rFonts w:ascii="Arial" w:hAnsi="Arial" w:cs="Arial"/>
                <w:sz w:val="24"/>
                <w:szCs w:val="24"/>
                <w:lang w:val="en-US"/>
              </w:rPr>
              <w:sym w:font="Symbol" w:char="F0B0"/>
            </w:r>
            <w:r w:rsidRPr="00E2669E">
              <w:rPr>
                <w:rFonts w:ascii="Arial" w:hAnsi="Arial" w:cs="Arial"/>
                <w:sz w:val="24"/>
                <w:szCs w:val="24"/>
              </w:rPr>
              <w:t xml:space="preserve">  </w:t>
            </w:r>
            <w:r w:rsidRPr="00E2669E">
              <w:rPr>
                <w:rFonts w:ascii="Arial" w:hAnsi="Arial" w:cs="Arial"/>
                <w:sz w:val="24"/>
                <w:szCs w:val="24"/>
                <w:lang w:val="en-US"/>
              </w:rPr>
              <w:t>+</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p>
        </w:tc>
        <w:tc>
          <w:tcPr>
            <w:tcW w:w="317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lang w:val="en-US"/>
              </w:rPr>
              <w:t>+10</w:t>
            </w:r>
            <w:r w:rsidRPr="00E2669E">
              <w:rPr>
                <w:rFonts w:ascii="Arial" w:hAnsi="Arial" w:cs="Arial"/>
                <w:sz w:val="24"/>
                <w:szCs w:val="24"/>
                <w:lang w:val="en-US"/>
              </w:rPr>
              <w:sym w:font="Symbol" w:char="F0B0"/>
            </w:r>
            <w:r w:rsidRPr="00E2669E">
              <w:rPr>
                <w:rFonts w:ascii="Arial" w:hAnsi="Arial" w:cs="Arial"/>
                <w:sz w:val="24"/>
                <w:szCs w:val="24"/>
              </w:rPr>
              <w:t xml:space="preserve">  ±</w:t>
            </w:r>
            <w:r w:rsidRPr="00E2669E">
              <w:rPr>
                <w:rFonts w:ascii="Arial" w:hAnsi="Arial" w:cs="Arial"/>
                <w:sz w:val="24"/>
                <w:szCs w:val="24"/>
                <w:lang w:val="uk-UA"/>
              </w:rPr>
              <w:t xml:space="preserve">  </w:t>
            </w:r>
            <w:r w:rsidRPr="00E2669E">
              <w:rPr>
                <w:rFonts w:ascii="Arial" w:hAnsi="Arial" w:cs="Arial"/>
                <w:sz w:val="24"/>
                <w:szCs w:val="24"/>
                <w:lang w:val="en-US"/>
              </w:rPr>
              <w:t>2</w:t>
            </w:r>
            <w:r w:rsidRPr="00E2669E">
              <w:rPr>
                <w:rFonts w:ascii="Arial" w:hAnsi="Arial" w:cs="Arial"/>
                <w:sz w:val="24"/>
                <w:szCs w:val="24"/>
                <w:lang w:val="en-US"/>
              </w:rPr>
              <w:sym w:font="Symbol" w:char="F0B0"/>
            </w:r>
          </w:p>
        </w:tc>
      </w:tr>
      <w:tr w:rsidR="003754C4" w:rsidRPr="00E2669E">
        <w:tc>
          <w:tcPr>
            <w:tcW w:w="3177" w:type="dxa"/>
          </w:tcPr>
          <w:p w:rsidR="003754C4" w:rsidRPr="00E2669E" w:rsidRDefault="003754C4" w:rsidP="003754C4">
            <w:pPr>
              <w:spacing w:line="360" w:lineRule="auto"/>
              <w:rPr>
                <w:rFonts w:ascii="Arial" w:hAnsi="Arial" w:cs="Arial"/>
                <w:sz w:val="24"/>
                <w:szCs w:val="24"/>
              </w:rPr>
            </w:pPr>
            <w:r w:rsidRPr="00E2669E">
              <w:rPr>
                <w:rFonts w:ascii="Arial" w:hAnsi="Arial" w:cs="Arial"/>
                <w:sz w:val="24"/>
                <w:szCs w:val="24"/>
              </w:rPr>
              <w:t>Ми – 4 с лопастями с сотовым заполнителем</w:t>
            </w:r>
          </w:p>
        </w:tc>
        <w:tc>
          <w:tcPr>
            <w:tcW w:w="328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w:t>
            </w:r>
            <w:r w:rsidRPr="00E2669E">
              <w:rPr>
                <w:rFonts w:ascii="Arial" w:hAnsi="Arial" w:cs="Arial"/>
                <w:sz w:val="24"/>
                <w:szCs w:val="24"/>
                <w:lang w:val="en-US"/>
              </w:rPr>
              <w:t>12</w:t>
            </w:r>
            <w:r w:rsidRPr="00E2669E">
              <w:rPr>
                <w:rFonts w:ascii="Arial" w:hAnsi="Arial" w:cs="Arial"/>
                <w:sz w:val="24"/>
                <w:szCs w:val="24"/>
              </w:rPr>
              <w:t xml:space="preserve">  </w:t>
            </w:r>
            <w:r w:rsidRPr="00E2669E">
              <w:rPr>
                <w:rFonts w:ascii="Arial" w:hAnsi="Arial" w:cs="Arial"/>
                <w:sz w:val="24"/>
                <w:szCs w:val="24"/>
                <w:lang w:val="en-US"/>
              </w:rPr>
              <w:t>±</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p>
        </w:tc>
        <w:tc>
          <w:tcPr>
            <w:tcW w:w="317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lang w:val="en-US"/>
              </w:rPr>
              <w:t>+5</w:t>
            </w:r>
            <w:r w:rsidRPr="00E2669E">
              <w:rPr>
                <w:rFonts w:ascii="Arial" w:hAnsi="Arial" w:cs="Arial"/>
                <w:sz w:val="24"/>
                <w:szCs w:val="24"/>
              </w:rPr>
              <w:t xml:space="preserve">  ±</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r w:rsidRPr="00E2669E">
              <w:rPr>
                <w:rFonts w:ascii="Arial" w:hAnsi="Arial" w:cs="Arial"/>
                <w:sz w:val="24"/>
                <w:szCs w:val="24"/>
                <w:lang w:val="en-US"/>
              </w:rPr>
              <w:t>30'</w:t>
            </w:r>
          </w:p>
        </w:tc>
      </w:tr>
      <w:tr w:rsidR="003754C4" w:rsidRPr="00E2669E">
        <w:tc>
          <w:tcPr>
            <w:tcW w:w="3177" w:type="dxa"/>
          </w:tcPr>
          <w:p w:rsidR="003754C4" w:rsidRPr="00E2669E" w:rsidRDefault="003754C4" w:rsidP="003754C4">
            <w:pPr>
              <w:spacing w:line="360" w:lineRule="auto"/>
              <w:jc w:val="both"/>
              <w:rPr>
                <w:rFonts w:ascii="Arial" w:hAnsi="Arial" w:cs="Arial"/>
                <w:sz w:val="24"/>
                <w:szCs w:val="24"/>
              </w:rPr>
            </w:pPr>
            <w:r w:rsidRPr="00E2669E">
              <w:rPr>
                <w:rFonts w:ascii="Arial" w:hAnsi="Arial" w:cs="Arial"/>
                <w:sz w:val="24"/>
                <w:szCs w:val="24"/>
              </w:rPr>
              <w:t>Ми – 2</w:t>
            </w:r>
          </w:p>
        </w:tc>
        <w:tc>
          <w:tcPr>
            <w:tcW w:w="328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w:t>
            </w:r>
            <w:r w:rsidRPr="00E2669E">
              <w:rPr>
                <w:rFonts w:ascii="Arial" w:hAnsi="Arial" w:cs="Arial"/>
                <w:sz w:val="24"/>
                <w:szCs w:val="24"/>
                <w:lang w:val="en-US"/>
              </w:rPr>
              <w:t>9</w:t>
            </w:r>
            <w:r w:rsidRPr="00E2669E">
              <w:rPr>
                <w:rFonts w:ascii="Arial" w:hAnsi="Arial" w:cs="Arial"/>
                <w:sz w:val="24"/>
                <w:szCs w:val="24"/>
                <w:lang w:val="en-US"/>
              </w:rPr>
              <w:sym w:font="Symbol" w:char="F0B0"/>
            </w:r>
            <w:r w:rsidRPr="00E2669E">
              <w:rPr>
                <w:rFonts w:ascii="Arial" w:hAnsi="Arial" w:cs="Arial"/>
                <w:sz w:val="24"/>
                <w:szCs w:val="24"/>
              </w:rPr>
              <w:t xml:space="preserve">  </w:t>
            </w:r>
            <w:r w:rsidRPr="00E2669E">
              <w:rPr>
                <w:rFonts w:ascii="Arial" w:hAnsi="Arial" w:cs="Arial"/>
                <w:sz w:val="24"/>
                <w:szCs w:val="24"/>
                <w:lang w:val="en-US"/>
              </w:rPr>
              <w:t>+</w:t>
            </w:r>
            <w:r w:rsidRPr="00E2669E">
              <w:rPr>
                <w:rFonts w:ascii="Arial" w:hAnsi="Arial" w:cs="Arial"/>
                <w:sz w:val="24"/>
                <w:szCs w:val="24"/>
                <w:lang w:val="uk-UA"/>
              </w:rPr>
              <w:t xml:space="preserve">  </w:t>
            </w:r>
            <w:r w:rsidRPr="00E2669E">
              <w:rPr>
                <w:rFonts w:ascii="Arial" w:hAnsi="Arial" w:cs="Arial"/>
                <w:sz w:val="24"/>
                <w:szCs w:val="24"/>
                <w:lang w:val="en-US"/>
              </w:rPr>
              <w:t>30'</w:t>
            </w:r>
          </w:p>
        </w:tc>
        <w:tc>
          <w:tcPr>
            <w:tcW w:w="317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lang w:val="en-US"/>
              </w:rPr>
              <w:t>+</w:t>
            </w:r>
            <w:r w:rsidRPr="00E2669E">
              <w:rPr>
                <w:rFonts w:ascii="Arial" w:hAnsi="Arial" w:cs="Arial"/>
                <w:sz w:val="24"/>
                <w:szCs w:val="24"/>
              </w:rPr>
              <w:t>7</w:t>
            </w:r>
            <w:r w:rsidRPr="00E2669E">
              <w:rPr>
                <w:rFonts w:ascii="Arial" w:hAnsi="Arial" w:cs="Arial"/>
                <w:sz w:val="24"/>
                <w:szCs w:val="24"/>
                <w:lang w:val="en-US"/>
              </w:rPr>
              <w:sym w:font="Symbol" w:char="F0B0"/>
            </w:r>
            <w:r w:rsidRPr="00E2669E">
              <w:rPr>
                <w:rFonts w:ascii="Arial" w:hAnsi="Arial" w:cs="Arial"/>
                <w:sz w:val="24"/>
                <w:szCs w:val="24"/>
              </w:rPr>
              <w:t xml:space="preserve">  ±</w:t>
            </w:r>
            <w:r w:rsidRPr="00E2669E">
              <w:rPr>
                <w:rFonts w:ascii="Arial" w:hAnsi="Arial" w:cs="Arial"/>
                <w:sz w:val="24"/>
                <w:szCs w:val="24"/>
                <w:lang w:val="uk-UA"/>
              </w:rPr>
              <w:t xml:space="preserve">  </w:t>
            </w:r>
            <w:r w:rsidRPr="00E2669E">
              <w:rPr>
                <w:rFonts w:ascii="Arial" w:hAnsi="Arial" w:cs="Arial"/>
                <w:sz w:val="24"/>
                <w:szCs w:val="24"/>
                <w:lang w:val="en-US"/>
              </w:rPr>
              <w:t>30'</w:t>
            </w:r>
          </w:p>
        </w:tc>
      </w:tr>
      <w:tr w:rsidR="003754C4" w:rsidRPr="00E2669E">
        <w:tc>
          <w:tcPr>
            <w:tcW w:w="3177" w:type="dxa"/>
          </w:tcPr>
          <w:p w:rsidR="003754C4" w:rsidRPr="00E2669E" w:rsidRDefault="003754C4" w:rsidP="003754C4">
            <w:pPr>
              <w:spacing w:line="360" w:lineRule="auto"/>
              <w:jc w:val="both"/>
              <w:rPr>
                <w:rFonts w:ascii="Arial" w:hAnsi="Arial" w:cs="Arial"/>
                <w:sz w:val="24"/>
                <w:szCs w:val="24"/>
              </w:rPr>
            </w:pPr>
            <w:r w:rsidRPr="00E2669E">
              <w:rPr>
                <w:rFonts w:ascii="Arial" w:hAnsi="Arial" w:cs="Arial"/>
                <w:sz w:val="24"/>
                <w:szCs w:val="24"/>
              </w:rPr>
              <w:t>Ми – 6</w:t>
            </w:r>
          </w:p>
        </w:tc>
        <w:tc>
          <w:tcPr>
            <w:tcW w:w="328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w:t>
            </w:r>
            <w:r w:rsidRPr="00E2669E">
              <w:rPr>
                <w:rFonts w:ascii="Arial" w:hAnsi="Arial" w:cs="Arial"/>
                <w:sz w:val="24"/>
                <w:szCs w:val="24"/>
                <w:lang w:val="en-US"/>
              </w:rPr>
              <w:t>8</w:t>
            </w:r>
            <w:r w:rsidRPr="00E2669E">
              <w:rPr>
                <w:rFonts w:ascii="Arial" w:hAnsi="Arial" w:cs="Arial"/>
                <w:sz w:val="24"/>
                <w:szCs w:val="24"/>
              </w:rPr>
              <w:t xml:space="preserve">  ±</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p>
        </w:tc>
        <w:tc>
          <w:tcPr>
            <w:tcW w:w="317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lang w:val="en-US"/>
              </w:rPr>
              <w:t>+10</w:t>
            </w:r>
            <w:r w:rsidRPr="00E2669E">
              <w:rPr>
                <w:rFonts w:ascii="Arial" w:hAnsi="Arial" w:cs="Arial"/>
                <w:sz w:val="24"/>
                <w:szCs w:val="24"/>
              </w:rPr>
              <w:t xml:space="preserve">  </w:t>
            </w:r>
            <w:r w:rsidRPr="00E2669E">
              <w:rPr>
                <w:rFonts w:ascii="Arial" w:hAnsi="Arial" w:cs="Arial"/>
                <w:sz w:val="24"/>
                <w:szCs w:val="24"/>
                <w:lang w:val="en-US"/>
              </w:rPr>
              <w:t>+</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p>
        </w:tc>
      </w:tr>
      <w:tr w:rsidR="003754C4" w:rsidRPr="00E2669E">
        <w:tc>
          <w:tcPr>
            <w:tcW w:w="3177" w:type="dxa"/>
          </w:tcPr>
          <w:p w:rsidR="003754C4" w:rsidRPr="00E2669E" w:rsidRDefault="003754C4" w:rsidP="003754C4">
            <w:pPr>
              <w:spacing w:line="360" w:lineRule="auto"/>
              <w:jc w:val="both"/>
              <w:rPr>
                <w:rFonts w:ascii="Arial" w:hAnsi="Arial" w:cs="Arial"/>
                <w:sz w:val="24"/>
                <w:szCs w:val="24"/>
              </w:rPr>
            </w:pPr>
            <w:r w:rsidRPr="00E2669E">
              <w:rPr>
                <w:rFonts w:ascii="Arial" w:hAnsi="Arial" w:cs="Arial"/>
                <w:sz w:val="24"/>
                <w:szCs w:val="24"/>
              </w:rPr>
              <w:t>Ми</w:t>
            </w:r>
            <w:r w:rsidR="00F14EC6">
              <w:rPr>
                <w:rFonts w:ascii="Arial" w:hAnsi="Arial" w:cs="Arial"/>
                <w:sz w:val="24"/>
                <w:szCs w:val="24"/>
              </w:rPr>
              <w:t xml:space="preserve"> – </w:t>
            </w:r>
            <w:r w:rsidRPr="00E2669E">
              <w:rPr>
                <w:rFonts w:ascii="Arial" w:hAnsi="Arial" w:cs="Arial"/>
                <w:sz w:val="24"/>
                <w:szCs w:val="24"/>
              </w:rPr>
              <w:t>10</w:t>
            </w:r>
          </w:p>
        </w:tc>
        <w:tc>
          <w:tcPr>
            <w:tcW w:w="3286" w:type="dxa"/>
          </w:tcPr>
          <w:p w:rsidR="003754C4" w:rsidRPr="00E2669E" w:rsidRDefault="003754C4" w:rsidP="003754C4">
            <w:pPr>
              <w:spacing w:line="360" w:lineRule="auto"/>
              <w:jc w:val="center"/>
              <w:rPr>
                <w:rFonts w:ascii="Arial" w:hAnsi="Arial" w:cs="Arial"/>
                <w:sz w:val="24"/>
                <w:szCs w:val="24"/>
              </w:rPr>
            </w:pPr>
            <w:r w:rsidRPr="00E2669E">
              <w:rPr>
                <w:rFonts w:ascii="Arial" w:hAnsi="Arial" w:cs="Arial"/>
                <w:sz w:val="24"/>
                <w:szCs w:val="24"/>
              </w:rPr>
              <w:t>-</w:t>
            </w:r>
            <w:r w:rsidRPr="00E2669E">
              <w:rPr>
                <w:rFonts w:ascii="Arial" w:hAnsi="Arial" w:cs="Arial"/>
                <w:sz w:val="24"/>
                <w:szCs w:val="24"/>
                <w:lang w:val="en-US"/>
              </w:rPr>
              <w:t>16</w:t>
            </w:r>
            <w:r w:rsidRPr="00E2669E">
              <w:rPr>
                <w:rFonts w:ascii="Arial" w:hAnsi="Arial" w:cs="Arial"/>
                <w:sz w:val="24"/>
                <w:szCs w:val="24"/>
                <w:lang w:val="en-US"/>
              </w:rPr>
              <w:sym w:font="Symbol" w:char="F0B0"/>
            </w:r>
            <w:r w:rsidRPr="00E2669E">
              <w:rPr>
                <w:rFonts w:ascii="Arial" w:hAnsi="Arial" w:cs="Arial"/>
                <w:sz w:val="24"/>
                <w:szCs w:val="24"/>
                <w:lang w:val="en-US"/>
              </w:rPr>
              <w:t>15'</w:t>
            </w:r>
            <w:r w:rsidRPr="00E2669E">
              <w:rPr>
                <w:rFonts w:ascii="Arial" w:hAnsi="Arial" w:cs="Arial"/>
                <w:sz w:val="24"/>
                <w:szCs w:val="24"/>
              </w:rPr>
              <w:t xml:space="preserve"> </w:t>
            </w:r>
            <w:r w:rsidR="00F14EC6">
              <w:rPr>
                <w:rFonts w:ascii="Arial" w:hAnsi="Arial" w:cs="Arial"/>
                <w:sz w:val="24"/>
                <w:szCs w:val="24"/>
              </w:rPr>
              <w:t xml:space="preserve"> – </w:t>
            </w:r>
            <w:r w:rsidRPr="00E2669E">
              <w:rPr>
                <w:rFonts w:ascii="Arial" w:hAnsi="Arial" w:cs="Arial"/>
                <w:sz w:val="24"/>
                <w:szCs w:val="24"/>
                <w:lang w:val="uk-UA"/>
              </w:rPr>
              <w:t xml:space="preserve"> </w:t>
            </w:r>
            <w:r w:rsidRPr="00E2669E">
              <w:rPr>
                <w:rFonts w:ascii="Arial" w:hAnsi="Arial" w:cs="Arial"/>
                <w:sz w:val="24"/>
                <w:szCs w:val="24"/>
              </w:rPr>
              <w:t>1</w:t>
            </w:r>
            <w:r w:rsidRPr="00E2669E">
              <w:rPr>
                <w:rFonts w:ascii="Arial" w:hAnsi="Arial" w:cs="Arial"/>
                <w:sz w:val="24"/>
                <w:szCs w:val="24"/>
                <w:lang w:val="en-US"/>
              </w:rPr>
              <w:sym w:font="Symbol" w:char="F0B0"/>
            </w:r>
          </w:p>
        </w:tc>
        <w:tc>
          <w:tcPr>
            <w:tcW w:w="3176" w:type="dxa"/>
          </w:tcPr>
          <w:p w:rsidR="003754C4" w:rsidRPr="00E2669E" w:rsidRDefault="003754C4" w:rsidP="003754C4">
            <w:pPr>
              <w:spacing w:line="360" w:lineRule="auto"/>
              <w:jc w:val="center"/>
              <w:rPr>
                <w:rFonts w:ascii="Arial" w:hAnsi="Arial" w:cs="Arial"/>
                <w:sz w:val="24"/>
                <w:szCs w:val="24"/>
                <w:lang w:val="en-US"/>
              </w:rPr>
            </w:pPr>
            <w:r w:rsidRPr="00E2669E">
              <w:rPr>
                <w:rFonts w:ascii="Arial" w:hAnsi="Arial" w:cs="Arial"/>
                <w:sz w:val="24"/>
                <w:szCs w:val="24"/>
              </w:rPr>
              <w:t>-</w:t>
            </w:r>
            <w:r w:rsidRPr="00E2669E">
              <w:rPr>
                <w:rFonts w:ascii="Arial" w:hAnsi="Arial" w:cs="Arial"/>
                <w:sz w:val="24"/>
                <w:szCs w:val="24"/>
                <w:lang w:val="uk-UA"/>
              </w:rPr>
              <w:t> </w:t>
            </w:r>
            <w:r w:rsidRPr="00E2669E">
              <w:rPr>
                <w:rFonts w:ascii="Arial" w:hAnsi="Arial" w:cs="Arial"/>
                <w:sz w:val="24"/>
                <w:szCs w:val="24"/>
                <w:lang w:val="en-US"/>
              </w:rPr>
              <w:t>5</w:t>
            </w:r>
            <w:r w:rsidRPr="00E2669E">
              <w:rPr>
                <w:rFonts w:ascii="Arial" w:hAnsi="Arial" w:cs="Arial"/>
                <w:sz w:val="24"/>
                <w:szCs w:val="24"/>
                <w:lang w:val="en-US"/>
              </w:rPr>
              <w:sym w:font="Symbol" w:char="F0B0"/>
            </w:r>
            <w:r w:rsidRPr="00E2669E">
              <w:rPr>
                <w:rFonts w:ascii="Arial" w:hAnsi="Arial" w:cs="Arial"/>
                <w:sz w:val="24"/>
                <w:szCs w:val="24"/>
                <w:lang w:val="en-US"/>
              </w:rPr>
              <w:t>15'</w:t>
            </w:r>
          </w:p>
        </w:tc>
      </w:tr>
    </w:tbl>
    <w:p w:rsidR="003754C4" w:rsidRPr="00875486" w:rsidRDefault="003754C4" w:rsidP="003754C4">
      <w:pPr>
        <w:shd w:val="clear" w:color="auto" w:fill="FFFFFF"/>
        <w:tabs>
          <w:tab w:val="left" w:pos="5333"/>
        </w:tabs>
        <w:spacing w:line="360" w:lineRule="auto"/>
        <w:ind w:firstLine="720"/>
        <w:jc w:val="both"/>
        <w:rPr>
          <w:rFonts w:ascii="Arial" w:hAnsi="Arial" w:cs="Arial"/>
          <w:color w:val="000000"/>
        </w:rPr>
      </w:pPr>
      <w:r w:rsidRPr="00875486">
        <w:rPr>
          <w:rFonts w:ascii="Arial" w:hAnsi="Arial" w:cs="Arial"/>
          <w:color w:val="000000"/>
        </w:rPr>
        <w:t xml:space="preserve">Киль на одновинтовом вертолете не обязателен для полета. Однако при превращении концевой балки в киль частично разгружается рулевой винт на больших скоростях полета и повышается путевая устойчивость вертолета. Кроме того, киль может быть использован для размещения в нем рулевого винта (РВ) </w:t>
      </w:r>
      <w:r w:rsidRPr="00875486">
        <w:rPr>
          <w:rFonts w:ascii="Arial" w:hAnsi="Arial" w:cs="Arial"/>
          <w:color w:val="000000"/>
        </w:rPr>
        <w:lastRenderedPageBreak/>
        <w:t>вентиляторного типа («фенестрона»), а на тяжелых вертолетах (Ми</w:t>
      </w:r>
      <w:r w:rsidR="001F4727">
        <w:rPr>
          <w:rFonts w:ascii="Arial" w:hAnsi="Arial" w:cs="Arial"/>
          <w:color w:val="000000"/>
          <w:lang w:val="uk-UA"/>
        </w:rPr>
        <w:t> </w:t>
      </w:r>
      <w:r w:rsidR="00F14EC6">
        <w:rPr>
          <w:rFonts w:ascii="Arial" w:hAnsi="Arial" w:cs="Arial"/>
          <w:color w:val="000000"/>
        </w:rPr>
        <w:t>–</w:t>
      </w:r>
      <w:r w:rsidR="001F4727">
        <w:rPr>
          <w:rFonts w:ascii="Arial" w:hAnsi="Arial" w:cs="Arial"/>
          <w:color w:val="000000"/>
          <w:lang w:val="uk-UA"/>
        </w:rPr>
        <w:t> </w:t>
      </w:r>
      <w:r w:rsidRPr="00875486">
        <w:rPr>
          <w:rFonts w:ascii="Arial" w:hAnsi="Arial" w:cs="Arial"/>
          <w:color w:val="000000"/>
        </w:rPr>
        <w:t>26) – тоннеля для выхода к высоко расположенному РВ.</w:t>
      </w:r>
    </w:p>
    <w:p w:rsidR="003754C4" w:rsidRPr="00875486" w:rsidRDefault="003754C4" w:rsidP="003754C4">
      <w:pPr>
        <w:shd w:val="clear" w:color="auto" w:fill="FFFFFF"/>
        <w:tabs>
          <w:tab w:val="left" w:pos="5333"/>
        </w:tabs>
        <w:spacing w:line="360" w:lineRule="auto"/>
        <w:ind w:firstLine="720"/>
        <w:jc w:val="both"/>
        <w:rPr>
          <w:rFonts w:ascii="Arial" w:hAnsi="Arial" w:cs="Arial"/>
        </w:rPr>
      </w:pPr>
      <w:r w:rsidRPr="00875486">
        <w:rPr>
          <w:rFonts w:ascii="Arial" w:hAnsi="Arial" w:cs="Arial"/>
        </w:rPr>
        <w:t>Киль имеет толстый несимметричный профиль, трапециевидную форму при виде сбоку, расположен под углом 30…60</w:t>
      </w:r>
      <w:r w:rsidRPr="00875486">
        <w:rPr>
          <w:rFonts w:ascii="Arial" w:hAnsi="Arial" w:cs="Arial"/>
          <w:lang w:val="uk-UA"/>
        </w:rPr>
        <w:t>  к продольной оси хвостовой балки и повернут относительно вертикальной плоскости симметрии фюзеляжа на угол 5...7 . На режиме горизонтального полета киль создает боковую аэродинамическую силу, направленную в сторону силы тяги рулевого винта.</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Крыло также не обязательно для полета вертолета, а на режимах висения, вертикальных перемещений и малых скоростей горизонтального полета оно уменьшает весовую отдачу вертолета. Установка крыла на вертолет обеспечивает разгрузку Н</w:t>
      </w:r>
      <w:r w:rsidRPr="003754C4">
        <w:rPr>
          <w:rFonts w:ascii="Arial" w:hAnsi="Arial" w:cs="Arial"/>
          <w:color w:val="000000"/>
        </w:rPr>
        <w:t>В</w:t>
      </w:r>
      <w:r w:rsidRPr="00875486">
        <w:rPr>
          <w:rFonts w:ascii="Arial" w:hAnsi="Arial" w:cs="Arial"/>
          <w:color w:val="000000"/>
        </w:rPr>
        <w:t xml:space="preserve"> (до 20...25</w:t>
      </w:r>
      <w:r w:rsidRPr="00875486">
        <w:rPr>
          <w:rFonts w:ascii="Arial" w:hAnsi="Arial" w:cs="Arial"/>
          <w:lang w:val="uk-UA"/>
        </w:rPr>
        <w:t>%</w:t>
      </w:r>
      <w:r w:rsidRPr="00875486">
        <w:rPr>
          <w:rFonts w:ascii="Arial" w:hAnsi="Arial" w:cs="Arial"/>
          <w:color w:val="000000"/>
        </w:rPr>
        <w:t xml:space="preserve"> его тяги) на больших скоростях полета, подвеску различного оборудования и размещение в нем, например, топливных баков, убирающегося в полете шасси и т.п., а также несколько улучшает балансировку и устойчивость вертолета.</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Крыло, имеющее толстый симметричный профиль и трапециевидную форму, устанавливают в центральной части фюзеляжа позади центра масс вертолета. Вредное аэродинамическое взаимовлияние между крылом и фюзеляжем уменьшается плавным сопряжением с помощью зализов.</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Моменты, создаваемые крылом, стабилизатором и килем, определяются произведением соответствующих аэродинамических сил </w:t>
      </w:r>
      <w:r>
        <w:rPr>
          <w:rFonts w:ascii="Arial" w:hAnsi="Arial" w:cs="Arial"/>
          <w:color w:val="000000"/>
          <w:lang w:val="uk-UA"/>
        </w:rPr>
        <w:t xml:space="preserve">на </w:t>
      </w:r>
      <w:r w:rsidRPr="00875486">
        <w:rPr>
          <w:rFonts w:ascii="Arial" w:hAnsi="Arial" w:cs="Arial"/>
          <w:color w:val="000000"/>
        </w:rPr>
        <w:t xml:space="preserve">расстояния от линии их действия до центра масс вертолета. При этом основное практическое значение </w:t>
      </w:r>
      <w:r w:rsidRPr="00875486">
        <w:rPr>
          <w:rFonts w:ascii="Arial" w:hAnsi="Arial" w:cs="Arial"/>
          <w:iCs/>
          <w:color w:val="000000"/>
        </w:rPr>
        <w:t xml:space="preserve">имеют </w:t>
      </w:r>
      <w:r w:rsidRPr="00875486">
        <w:rPr>
          <w:rFonts w:ascii="Arial" w:hAnsi="Arial" w:cs="Arial"/>
          <w:color w:val="000000"/>
        </w:rPr>
        <w:t>продольный момент стабилизатора (</w:t>
      </w:r>
      <w:r w:rsidR="006D17F0" w:rsidRPr="006D17F0">
        <w:rPr>
          <w:rFonts w:ascii="Arial" w:hAnsi="Arial" w:cs="Arial"/>
          <w:color w:val="000000"/>
          <w:position w:val="-16"/>
        </w:rPr>
        <w:object w:dxaOrig="660" w:dyaOrig="420">
          <v:shape id="_x0000_i1490" type="#_x0000_t75" style="width:33.75pt;height:21.75pt" o:ole="">
            <v:imagedata r:id="rId1020" o:title=""/>
          </v:shape>
          <o:OLEObject Type="Embed" ProgID="Equation.3" ShapeID="_x0000_i1490" DrawAspect="Content" ObjectID="_1281896770" r:id="rId1021"/>
        </w:object>
      </w:r>
      <w:r w:rsidRPr="00875486">
        <w:rPr>
          <w:rFonts w:ascii="Arial" w:hAnsi="Arial" w:cs="Arial"/>
          <w:color w:val="000000"/>
        </w:rPr>
        <w:t>), путевой момент киля (</w:t>
      </w:r>
      <w:r w:rsidR="006D17F0" w:rsidRPr="00875486">
        <w:rPr>
          <w:rFonts w:ascii="Arial" w:hAnsi="Arial" w:cs="Arial"/>
          <w:color w:val="000000"/>
          <w:position w:val="-12"/>
        </w:rPr>
        <w:object w:dxaOrig="560" w:dyaOrig="380">
          <v:shape id="_x0000_i1491" type="#_x0000_t75" style="width:27.75pt;height:19.5pt" o:ole="">
            <v:imagedata r:id="rId1022" o:title=""/>
          </v:shape>
          <o:OLEObject Type="Embed" ProgID="Equation.3" ShapeID="_x0000_i1491" DrawAspect="Content" ObjectID="_1281896771" r:id="rId1023"/>
        </w:object>
      </w:r>
      <w:r w:rsidRPr="00875486">
        <w:rPr>
          <w:rFonts w:ascii="Arial" w:hAnsi="Arial" w:cs="Arial"/>
          <w:color w:val="000000"/>
        </w:rPr>
        <w:t xml:space="preserve">), а также </w:t>
      </w:r>
      <w:r w:rsidRPr="00875486">
        <w:rPr>
          <w:rFonts w:ascii="Arial" w:hAnsi="Arial" w:cs="Arial"/>
          <w:color w:val="000000"/>
        </w:rPr>
        <w:lastRenderedPageBreak/>
        <w:t>поперечный момент крыла и киля (</w:t>
      </w:r>
      <w:r w:rsidR="006D17F0" w:rsidRPr="00543CEA">
        <w:rPr>
          <w:rFonts w:ascii="Arial" w:hAnsi="Arial" w:cs="Arial"/>
          <w:color w:val="000000"/>
          <w:position w:val="-16"/>
        </w:rPr>
        <w:object w:dxaOrig="900" w:dyaOrig="420">
          <v:shape id="_x0000_i1492" type="#_x0000_t75" style="width:45pt;height:21.75pt" o:ole="">
            <v:imagedata r:id="rId1024" o:title=""/>
          </v:shape>
          <o:OLEObject Type="Embed" ProgID="Equation.3" ShapeID="_x0000_i1492" DrawAspect="Content" ObjectID="_1281896772" r:id="rId1025"/>
        </w:object>
      </w:r>
      <w:r w:rsidRPr="00875486">
        <w:rPr>
          <w:rFonts w:ascii="Arial" w:hAnsi="Arial" w:cs="Arial"/>
          <w:color w:val="000000"/>
        </w:rPr>
        <w:t>).</w:t>
      </w:r>
    </w:p>
    <w:p w:rsidR="003754C4" w:rsidRDefault="003754C4" w:rsidP="003754C4">
      <w:pPr>
        <w:shd w:val="clear" w:color="auto" w:fill="FFFFFF"/>
        <w:spacing w:line="360" w:lineRule="auto"/>
        <w:ind w:firstLine="720"/>
        <w:jc w:val="both"/>
        <w:rPr>
          <w:rFonts w:ascii="Arial" w:hAnsi="Arial" w:cs="Arial"/>
          <w:color w:val="000000"/>
        </w:rPr>
      </w:pPr>
      <w:r w:rsidRPr="00875486">
        <w:rPr>
          <w:rFonts w:ascii="Arial" w:hAnsi="Arial" w:cs="Arial"/>
          <w:color w:val="000000"/>
        </w:rPr>
        <w:t xml:space="preserve">Характеристики стабилизатора, киля и крыла вертолета (в том числе и их размеры) определяются по результатам продувок моделей в аэродинамических трубах. Поэтому </w:t>
      </w:r>
      <w:r>
        <w:rPr>
          <w:rFonts w:ascii="Arial" w:hAnsi="Arial" w:cs="Arial"/>
          <w:color w:val="000000"/>
          <w:lang w:val="uk-UA"/>
        </w:rPr>
        <w:t xml:space="preserve">в </w:t>
      </w:r>
      <w:r w:rsidRPr="00C665FA">
        <w:rPr>
          <w:rFonts w:ascii="Arial" w:hAnsi="Arial" w:cs="Arial"/>
          <w:color w:val="000000"/>
        </w:rPr>
        <w:t>первом приближении</w:t>
      </w:r>
      <w:r>
        <w:rPr>
          <w:rFonts w:ascii="Arial" w:hAnsi="Arial" w:cs="Arial"/>
          <w:color w:val="000000"/>
          <w:lang w:val="uk-UA"/>
        </w:rPr>
        <w:t xml:space="preserve"> </w:t>
      </w:r>
      <w:r w:rsidRPr="00875486">
        <w:rPr>
          <w:rFonts w:ascii="Arial" w:hAnsi="Arial" w:cs="Arial"/>
          <w:color w:val="000000"/>
        </w:rPr>
        <w:t>размеры рас</w:t>
      </w:r>
      <w:r w:rsidR="000B5FA2">
        <w:rPr>
          <w:rFonts w:ascii="Arial" w:hAnsi="Arial" w:cs="Arial"/>
          <w:color w:val="000000"/>
        </w:rPr>
        <w:t>-</w:t>
      </w:r>
      <w:r w:rsidRPr="00875486">
        <w:rPr>
          <w:rFonts w:ascii="Arial" w:hAnsi="Arial" w:cs="Arial"/>
          <w:color w:val="000000"/>
        </w:rPr>
        <w:t>сматриваемых частей вертолета рекомендуется принимать, ориентируясь, соответственно</w:t>
      </w:r>
      <w:r w:rsidRPr="00875486">
        <w:rPr>
          <w:rFonts w:ascii="Arial" w:hAnsi="Arial" w:cs="Arial"/>
          <w:iCs/>
          <w:color w:val="000000"/>
        </w:rPr>
        <w:t xml:space="preserve">, на </w:t>
      </w:r>
      <w:r w:rsidRPr="00875486">
        <w:rPr>
          <w:rFonts w:ascii="Arial" w:hAnsi="Arial" w:cs="Arial"/>
          <w:color w:val="000000"/>
        </w:rPr>
        <w:t xml:space="preserve">статистические данные относительных площадей стабилизатора </w:t>
      </w:r>
      <w:r w:rsidR="006D17F0" w:rsidRPr="00543CEA">
        <w:rPr>
          <w:rFonts w:ascii="Arial" w:hAnsi="Arial" w:cs="Arial"/>
          <w:color w:val="000000"/>
          <w:position w:val="-26"/>
        </w:rPr>
        <w:object w:dxaOrig="1700" w:dyaOrig="660">
          <v:shape id="_x0000_i1493" type="#_x0000_t75" style="width:85.5pt;height:33.75pt" o:ole="">
            <v:imagedata r:id="rId1026" o:title=""/>
          </v:shape>
          <o:OLEObject Type="Embed" ProgID="Equation.3" ShapeID="_x0000_i1493" DrawAspect="Content" ObjectID="_1281896773" r:id="rId1027"/>
        </w:object>
      </w:r>
      <w:r w:rsidRPr="00875486">
        <w:rPr>
          <w:rFonts w:ascii="Arial" w:hAnsi="Arial" w:cs="Arial"/>
          <w:color w:val="000000"/>
        </w:rPr>
        <w:t xml:space="preserve">, крыла </w:t>
      </w:r>
      <w:r w:rsidR="006D17F0" w:rsidRPr="00543CEA">
        <w:rPr>
          <w:rFonts w:ascii="Arial" w:hAnsi="Arial" w:cs="Arial"/>
          <w:color w:val="000000"/>
          <w:position w:val="-26"/>
        </w:rPr>
        <w:object w:dxaOrig="1719" w:dyaOrig="660">
          <v:shape id="_x0000_i1494" type="#_x0000_t75" style="width:86.25pt;height:33.75pt" o:ole="">
            <v:imagedata r:id="rId1028" o:title=""/>
          </v:shape>
          <o:OLEObject Type="Embed" ProgID="Equation.3" ShapeID="_x0000_i1494" DrawAspect="Content" ObjectID="_1281896774" r:id="rId1029"/>
        </w:object>
      </w:r>
      <w:r w:rsidRPr="00875486">
        <w:rPr>
          <w:rFonts w:ascii="Arial" w:hAnsi="Arial" w:cs="Arial"/>
          <w:color w:val="000000"/>
        </w:rPr>
        <w:t xml:space="preserve"> и киля </w:t>
      </w:r>
      <w:r w:rsidR="006D17F0" w:rsidRPr="00543CEA">
        <w:rPr>
          <w:rFonts w:ascii="Arial" w:hAnsi="Arial" w:cs="Arial"/>
          <w:color w:val="000000"/>
          <w:position w:val="-26"/>
        </w:rPr>
        <w:object w:dxaOrig="1500" w:dyaOrig="660">
          <v:shape id="_x0000_i1495" type="#_x0000_t75" style="width:75pt;height:33.75pt" o:ole="">
            <v:imagedata r:id="rId1030" o:title=""/>
          </v:shape>
          <o:OLEObject Type="Embed" ProgID="Equation.3" ShapeID="_x0000_i1495" DrawAspect="Content" ObjectID="_1281896775" r:id="rId1031"/>
        </w:object>
      </w:r>
      <w:r w:rsidRPr="00875486">
        <w:rPr>
          <w:rFonts w:ascii="Arial" w:hAnsi="Arial" w:cs="Arial"/>
          <w:color w:val="000000"/>
        </w:rPr>
        <w:t>.</w:t>
      </w:r>
    </w:p>
    <w:p w:rsidR="003754C4" w:rsidRPr="005170AF" w:rsidRDefault="003754C4" w:rsidP="006D17F0">
      <w:pPr>
        <w:pStyle w:val="2"/>
        <w:spacing w:after="120"/>
        <w:jc w:val="center"/>
      </w:pPr>
      <w:bookmarkStart w:id="28" w:name="_Toc205265291"/>
      <w:r>
        <w:t>3</w:t>
      </w:r>
      <w:r w:rsidRPr="005170AF">
        <w:t>.5</w:t>
      </w:r>
      <w:r w:rsidR="00292AF5">
        <w:t xml:space="preserve"> </w:t>
      </w:r>
      <w:r w:rsidRPr="005170AF">
        <w:t>Выбор внешних форм фюзеляжа</w:t>
      </w:r>
      <w:bookmarkEnd w:id="28"/>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Форма фюзеляжа определяется схемой, компоновкой, назначением и условиями эксплуатации вертолета. Компоновка большинства современных российских вертолетов выполнена с размещением двигателей над центральной частью фюзеляжа перед редуктором НВ.</w:t>
      </w:r>
    </w:p>
    <w:p w:rsidR="003754C4" w:rsidRPr="00875486" w:rsidRDefault="003754C4" w:rsidP="003754C4">
      <w:pPr>
        <w:shd w:val="clear" w:color="auto" w:fill="FFFFFF"/>
        <w:spacing w:before="120" w:after="120" w:line="360" w:lineRule="auto"/>
        <w:ind w:firstLine="709"/>
        <w:jc w:val="both"/>
        <w:rPr>
          <w:rFonts w:ascii="Arial" w:hAnsi="Arial"/>
          <w:color w:val="000000"/>
        </w:rPr>
      </w:pPr>
      <w:r w:rsidRPr="00875486">
        <w:rPr>
          <w:rFonts w:ascii="Arial" w:hAnsi="Arial"/>
          <w:color w:val="000000"/>
        </w:rPr>
        <w:t>В сочетании с неубирающимся шасси и длинной хвостовой балкой фюзеляж одновинтового вертолета оказывается весьма неудобообтекаемым, что проявляется главным образом в увеличении лобового сопротивления и неблагоприятных моментных характеристиках.</w:t>
      </w:r>
    </w:p>
    <w:p w:rsidR="003754C4" w:rsidRPr="00875486" w:rsidRDefault="003754C4" w:rsidP="003754C4">
      <w:pPr>
        <w:pStyle w:val="a9"/>
        <w:spacing w:before="0" w:line="360" w:lineRule="auto"/>
        <w:rPr>
          <w:sz w:val="28"/>
          <w:szCs w:val="28"/>
        </w:rPr>
      </w:pPr>
      <w:r w:rsidRPr="00875486">
        <w:rPr>
          <w:sz w:val="28"/>
          <w:szCs w:val="28"/>
        </w:rPr>
        <w:t xml:space="preserve">Для уменьшения лобового сопротивления фюзеляжа и соответствующего улучшения летных данных вертолетов применяют убирающиеся шасси и хвостовую опору, капотируют втулки винтов, элементы шасси и хвостовой редуктор, используют встроенные в обводы антенны, устраняют неровности на поверхности фюзеляжа (стыки обшивки, головки заклепок, замки, рукоятки и т.д.), </w:t>
      </w:r>
      <w:r w:rsidRPr="00875486">
        <w:rPr>
          <w:sz w:val="28"/>
          <w:szCs w:val="28"/>
        </w:rPr>
        <w:lastRenderedPageBreak/>
        <w:t>аэродинамически облагораживают входные и выходные устройства двигателей.</w:t>
      </w:r>
    </w:p>
    <w:p w:rsidR="003754C4" w:rsidRPr="00875486" w:rsidRDefault="003754C4" w:rsidP="003754C4">
      <w:pPr>
        <w:shd w:val="clear" w:color="auto" w:fill="FFFFFF"/>
        <w:spacing w:line="360" w:lineRule="auto"/>
        <w:ind w:firstLine="709"/>
        <w:jc w:val="both"/>
        <w:rPr>
          <w:rFonts w:ascii="Arial" w:hAnsi="Arial"/>
          <w:color w:val="000000"/>
        </w:rPr>
      </w:pPr>
      <w:r w:rsidRPr="00875486">
        <w:rPr>
          <w:rFonts w:ascii="Arial" w:hAnsi="Arial"/>
          <w:color w:val="000000"/>
        </w:rPr>
        <w:t xml:space="preserve">Уменьшению лобового сопротивления фюзеляжа заметно способствуют его герметизация и размещение топливных баков внутри фюзеляжа. Форма поперечного сечения фюзеляжа оказывает заметное влияние на величину </w:t>
      </w:r>
      <w:r w:rsidR="006D17F0" w:rsidRPr="00BD69BE">
        <w:rPr>
          <w:rFonts w:ascii="Arial" w:hAnsi="Arial"/>
          <w:color w:val="000000"/>
          <w:position w:val="-16"/>
        </w:rPr>
        <w:object w:dxaOrig="540" w:dyaOrig="420">
          <v:shape id="_x0000_i1496" type="#_x0000_t75" style="width:27.75pt;height:21.75pt" o:ole="">
            <v:imagedata r:id="rId1032" o:title=""/>
          </v:shape>
          <o:OLEObject Type="Embed" ProgID="Equation.3" ShapeID="_x0000_i1496" DrawAspect="Content" ObjectID="_1281896776" r:id="rId1033"/>
        </w:object>
      </w:r>
      <w:r w:rsidRPr="00875486">
        <w:rPr>
          <w:rFonts w:ascii="Arial" w:hAnsi="Arial"/>
          <w:i/>
          <w:iCs/>
          <w:color w:val="000000"/>
        </w:rPr>
        <w:t xml:space="preserve"> </w:t>
      </w:r>
      <w:r w:rsidRPr="00875486">
        <w:rPr>
          <w:rFonts w:ascii="Arial" w:hAnsi="Arial"/>
          <w:color w:val="000000"/>
        </w:rPr>
        <w:t>при различных углах атаки.</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 На сопротивление фюзеляжа заметное влияние оказывает длина цилиндрического участка центральной части. Минимальное сопротивление при </w:t>
      </w:r>
      <w:r w:rsidR="006D17F0" w:rsidRPr="00BD69BE">
        <w:rPr>
          <w:rFonts w:ascii="Arial" w:hAnsi="Arial"/>
          <w:color w:val="000000"/>
          <w:position w:val="-16"/>
        </w:rPr>
        <w:object w:dxaOrig="380" w:dyaOrig="420">
          <v:shape id="_x0000_i1497" type="#_x0000_t75" style="width:19.5pt;height:21.75pt" o:ole="">
            <v:imagedata r:id="rId1034" o:title=""/>
          </v:shape>
          <o:OLEObject Type="Embed" ProgID="Equation.3" ShapeID="_x0000_i1497" DrawAspect="Content" ObjectID="_1281896777" r:id="rId1035"/>
        </w:object>
      </w:r>
      <w:r w:rsidRPr="00875486">
        <w:rPr>
          <w:rFonts w:ascii="Arial" w:hAnsi="Arial"/>
          <w:color w:val="000000"/>
        </w:rPr>
        <w:t> = 0° будет иметь фюзеляж каплевидной формы, когда наибольшее поперечное сечение располагается на 0,435</w:t>
      </w:r>
      <w:r w:rsidR="006D17F0" w:rsidRPr="00BD69BE">
        <w:rPr>
          <w:rFonts w:ascii="Arial" w:hAnsi="Arial"/>
          <w:color w:val="000000"/>
          <w:position w:val="-16"/>
        </w:rPr>
        <w:object w:dxaOrig="380" w:dyaOrig="420">
          <v:shape id="_x0000_i1498" type="#_x0000_t75" style="width:19.5pt;height:21.75pt" o:ole="">
            <v:imagedata r:id="rId1036" o:title=""/>
          </v:shape>
          <o:OLEObject Type="Embed" ProgID="Equation.3" ShapeID="_x0000_i1498" DrawAspect="Content" ObjectID="_1281896778" r:id="rId1037"/>
        </w:object>
      </w:r>
      <w:r w:rsidRPr="00875486">
        <w:rPr>
          <w:rFonts w:ascii="Arial" w:hAnsi="Arial"/>
          <w:color w:val="000000"/>
        </w:rPr>
        <w:t xml:space="preserve"> от носа фюзеляжа. При установке цилиндрической вставки, длина которой равна трем диаметрам поперечного сечения, сопротивление увеличивается на 7,5% по сравнению с сопротивлением фюзеляжа того же удлинения, но без цилиндрической вставки.</w:t>
      </w:r>
    </w:p>
    <w:p w:rsidR="003754C4" w:rsidRPr="00875486" w:rsidRDefault="003754C4" w:rsidP="003754C4">
      <w:pPr>
        <w:spacing w:line="360" w:lineRule="auto"/>
        <w:ind w:firstLine="709"/>
        <w:jc w:val="both"/>
        <w:rPr>
          <w:rFonts w:ascii="Arial" w:hAnsi="Arial"/>
          <w:color w:val="000000"/>
        </w:rPr>
      </w:pPr>
      <w:r w:rsidRPr="00875486">
        <w:rPr>
          <w:rFonts w:ascii="Arial" w:hAnsi="Arial"/>
          <w:b/>
          <w:bCs/>
          <w:i/>
          <w:iCs/>
          <w:color w:val="000000"/>
        </w:rPr>
        <w:t>Форма хвостовой части фюзеляжа</w:t>
      </w:r>
      <w:r w:rsidRPr="00875486">
        <w:rPr>
          <w:rFonts w:ascii="Arial" w:hAnsi="Arial"/>
          <w:i/>
          <w:iCs/>
          <w:color w:val="000000"/>
        </w:rPr>
        <w:t xml:space="preserve"> </w:t>
      </w:r>
      <w:r w:rsidRPr="00875486">
        <w:rPr>
          <w:rFonts w:ascii="Arial" w:hAnsi="Arial"/>
          <w:color w:val="000000"/>
        </w:rPr>
        <w:t xml:space="preserve">очень сильно влияет на его сопротивление. Чтобы избежать отрыва потока в хвостовой части фюзеляжа, необходимо обеспечить плавное ее сужение, а поперечное сечение должно иметь эллиптическую форму </w:t>
      </w:r>
      <w:r w:rsidR="006D17F0">
        <w:rPr>
          <w:rFonts w:ascii="Arial" w:hAnsi="Arial"/>
          <w:color w:val="000000"/>
        </w:rPr>
        <w:t>или большие радиусы округления.</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При удлинении хвостовой части </w:t>
      </w:r>
      <w:r w:rsidR="006D17F0" w:rsidRPr="00875486">
        <w:rPr>
          <w:rFonts w:ascii="Arial" w:hAnsi="Arial"/>
          <w:color w:val="000000"/>
          <w:position w:val="-12"/>
        </w:rPr>
        <w:object w:dxaOrig="460" w:dyaOrig="380">
          <v:shape id="_x0000_i1499" type="#_x0000_t75" style="width:22.5pt;height:19.5pt" o:ole="">
            <v:imagedata r:id="rId1038" o:title=""/>
          </v:shape>
          <o:OLEObject Type="Embed" ProgID="Equation.3" ShapeID="_x0000_i1499" DrawAspect="Content" ObjectID="_1281896779" r:id="rId1039"/>
        </w:object>
      </w:r>
      <w:r w:rsidRPr="00875486">
        <w:rPr>
          <w:rFonts w:ascii="Arial" w:hAnsi="Arial"/>
          <w:color w:val="000000"/>
        </w:rPr>
        <w:t xml:space="preserve"> &gt;2</w:t>
      </w:r>
      <w:r w:rsidRPr="00875486">
        <w:rPr>
          <w:rFonts w:ascii="Arial" w:hAnsi="Arial"/>
          <w:i/>
          <w:iCs/>
          <w:color w:val="000000"/>
        </w:rPr>
        <w:t xml:space="preserve"> </w:t>
      </w:r>
      <w:r w:rsidRPr="00875486">
        <w:rPr>
          <w:rFonts w:ascii="Arial" w:hAnsi="Arial"/>
          <w:color w:val="000000"/>
        </w:rPr>
        <w:t xml:space="preserve">донное сопротивление </w:t>
      </w:r>
      <w:r w:rsidR="006D17F0" w:rsidRPr="00543CEA">
        <w:rPr>
          <w:rFonts w:ascii="Arial" w:hAnsi="Arial"/>
          <w:color w:val="000000"/>
          <w:position w:val="-16"/>
        </w:rPr>
        <w:object w:dxaOrig="800" w:dyaOrig="420">
          <v:shape id="_x0000_i1500" type="#_x0000_t75" style="width:39pt;height:21.75pt" o:ole="">
            <v:imagedata r:id="rId1040" o:title=""/>
          </v:shape>
          <o:OLEObject Type="Embed" ProgID="Equation.3" ShapeID="_x0000_i1500" DrawAspect="Content" ObjectID="_1281896780" r:id="rId1041"/>
        </w:object>
      </w:r>
      <w:r w:rsidRPr="00875486">
        <w:rPr>
          <w:rFonts w:ascii="Arial" w:hAnsi="Arial"/>
          <w:color w:val="000000"/>
        </w:rPr>
        <w:t xml:space="preserve"> исчезает, поскольку обтекание становится практически безотрывным. Оптимальное удлинение хвостовой части, при котором ее сопротивление минимально, составляет 2...2,5.</w:t>
      </w:r>
    </w:p>
    <w:p w:rsidR="003754C4" w:rsidRPr="00875486" w:rsidRDefault="003754C4" w:rsidP="003754C4">
      <w:pPr>
        <w:spacing w:line="360" w:lineRule="auto"/>
        <w:ind w:firstLine="709"/>
        <w:jc w:val="both"/>
        <w:rPr>
          <w:rFonts w:ascii="Arial" w:hAnsi="Arial"/>
          <w:color w:val="000000"/>
        </w:rPr>
      </w:pPr>
      <w:r w:rsidRPr="00875486">
        <w:rPr>
          <w:rFonts w:ascii="Arial" w:hAnsi="Arial"/>
          <w:color w:val="000000"/>
        </w:rPr>
        <w:t xml:space="preserve">Большое влияние на аэродинамические характеристики фюзеляжа оказывает надстройка над его центральной частью, включающая главный редуктор, вентилятор, блок гидроусилителей, </w:t>
      </w:r>
      <w:r w:rsidRPr="00875486">
        <w:rPr>
          <w:rFonts w:ascii="Arial" w:hAnsi="Arial"/>
          <w:color w:val="000000"/>
        </w:rPr>
        <w:lastRenderedPageBreak/>
        <w:t>расходные топливные баки, генераторы и т.д. Надстройка, как правило, закрыта капотами, захватывающими в некоторых случаях и автомат перекоса.</w:t>
      </w:r>
    </w:p>
    <w:p w:rsidR="003754C4" w:rsidRPr="005170AF" w:rsidRDefault="003754C4" w:rsidP="006D17F0">
      <w:pPr>
        <w:pStyle w:val="2"/>
        <w:spacing w:after="120"/>
        <w:jc w:val="center"/>
      </w:pPr>
      <w:bookmarkStart w:id="29" w:name="_Toc205265292"/>
      <w:r>
        <w:t>3</w:t>
      </w:r>
      <w:r w:rsidRPr="005170AF">
        <w:t>.6.</w:t>
      </w:r>
      <w:r w:rsidR="00292AF5">
        <w:t xml:space="preserve"> </w:t>
      </w:r>
      <w:r w:rsidRPr="005170AF">
        <w:t>Размеры грузовой кабины транспортных вертолетов</w:t>
      </w:r>
      <w:bookmarkEnd w:id="29"/>
    </w:p>
    <w:p w:rsidR="003754C4" w:rsidRPr="00875486" w:rsidRDefault="003754C4" w:rsidP="003754C4">
      <w:pPr>
        <w:shd w:val="clear" w:color="auto" w:fill="FFFFFF"/>
        <w:tabs>
          <w:tab w:val="left" w:pos="5870"/>
        </w:tabs>
        <w:spacing w:line="360" w:lineRule="auto"/>
        <w:ind w:firstLine="720"/>
        <w:jc w:val="both"/>
        <w:rPr>
          <w:rFonts w:ascii="Arial" w:hAnsi="Arial" w:cs="Arial"/>
        </w:rPr>
      </w:pPr>
      <w:r w:rsidRPr="00875486">
        <w:rPr>
          <w:rFonts w:ascii="Arial" w:hAnsi="Arial" w:cs="Arial"/>
          <w:color w:val="000000"/>
        </w:rPr>
        <w:t>При обеспечении необходимого внутреннего объема, удобства эксплуатации, достаточной прочности и жесткости конструкции вертолета фюзеляж должен иметь минимальное лобовое сопротивление. Это достигается рациональным выбором внешних форм фюзеляжа в процессе аэродинамической компоновки вертолета.</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Вертолеты продольной и особенно поперечной схем </w:t>
      </w:r>
      <w:r w:rsidR="006D17F0">
        <w:rPr>
          <w:rFonts w:ascii="Arial" w:hAnsi="Arial" w:cs="Arial"/>
          <w:color w:val="000000"/>
        </w:rPr>
        <w:t>с</w:t>
      </w:r>
      <w:r w:rsidRPr="00875486">
        <w:rPr>
          <w:rFonts w:ascii="Arial" w:hAnsi="Arial" w:cs="Arial"/>
          <w:color w:val="000000"/>
        </w:rPr>
        <w:t xml:space="preserve"> фюзеляжем, выполненным в виде удобообтекаемого тела, почти как у современных самолетов (вертолет Ми</w:t>
      </w:r>
      <w:r w:rsidRPr="00875486">
        <w:rPr>
          <w:rFonts w:ascii="Arial" w:hAnsi="Arial" w:cs="Arial"/>
          <w:color w:val="000000"/>
        </w:rPr>
        <w:noBreakHyphen/>
        <w:t>12) , наиболее удовлетворяют предъявляемым требованиям.</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У вертолетов одновинтовой схемы из-за хвостовой и концевой (килевой) балок фюзеляж в целом получается менее обтекаемым. </w:t>
      </w:r>
      <w:r w:rsidRPr="00875486">
        <w:rPr>
          <w:rFonts w:ascii="Arial" w:hAnsi="Arial" w:cs="Arial"/>
          <w:iCs/>
          <w:color w:val="000000"/>
        </w:rPr>
        <w:t xml:space="preserve">У </w:t>
      </w:r>
      <w:r w:rsidRPr="00875486">
        <w:rPr>
          <w:rFonts w:ascii="Arial" w:hAnsi="Arial" w:cs="Arial"/>
          <w:color w:val="000000"/>
        </w:rPr>
        <w:t>этих вертолетов обводы фюзеляжа плавно сопрягаются с хвостовой балкой, образуя единое достаточно обтекаемое тело, в которое вписываются и мотогондолы. Остекление носовой части фюзеляжа обеспечивает сохранение обтекаемой аэродинамической формы и необходимый обзор экипажу.</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Внешние обводы фюзеляжа существенно зависят от назначения вертолета. Например, </w:t>
      </w:r>
      <w:r w:rsidRPr="00875486">
        <w:rPr>
          <w:rFonts w:ascii="Arial" w:hAnsi="Arial" w:cs="Arial"/>
          <w:iCs/>
          <w:color w:val="000000"/>
        </w:rPr>
        <w:t xml:space="preserve">у </w:t>
      </w:r>
      <w:r w:rsidRPr="00875486">
        <w:rPr>
          <w:rFonts w:ascii="Arial" w:hAnsi="Arial" w:cs="Arial"/>
          <w:color w:val="000000"/>
        </w:rPr>
        <w:t xml:space="preserve">вертолетов-амфибий нижняя часть фюзеляжа выполняется в виде лодки со специфичными для нее внешними обводами и конструктивными особенностями. У вертолетов-кранов фюзеляж выполняет роль силовой балки, к которой крепятся кабина экипажа, несущий и рулевой винты и шасси. Перевозимый груз размещается на внешней </w:t>
      </w:r>
      <w:r>
        <w:rPr>
          <w:rFonts w:ascii="Arial" w:hAnsi="Arial" w:cs="Arial"/>
          <w:color w:val="000000"/>
          <w:lang w:val="uk-UA"/>
        </w:rPr>
        <w:t>т</w:t>
      </w:r>
      <w:r>
        <w:rPr>
          <w:rFonts w:ascii="Arial" w:hAnsi="Arial" w:cs="Arial"/>
          <w:color w:val="000000"/>
        </w:rPr>
        <w:t>ро</w:t>
      </w:r>
      <w:r>
        <w:rPr>
          <w:rFonts w:ascii="Arial" w:hAnsi="Arial" w:cs="Arial"/>
          <w:color w:val="000000"/>
          <w:lang w:val="uk-UA"/>
        </w:rPr>
        <w:t>с</w:t>
      </w:r>
      <w:r w:rsidRPr="00875486">
        <w:rPr>
          <w:rFonts w:ascii="Arial" w:hAnsi="Arial" w:cs="Arial"/>
          <w:color w:val="000000"/>
        </w:rPr>
        <w:t xml:space="preserve">овой подвеске или в </w:t>
      </w:r>
      <w:r w:rsidRPr="00875486">
        <w:rPr>
          <w:rFonts w:ascii="Arial" w:hAnsi="Arial" w:cs="Arial"/>
          <w:color w:val="000000"/>
        </w:rPr>
        <w:lastRenderedPageBreak/>
        <w:t>контейнерах, прикрепленных к силовой балке быстроразъемными соединениями. Однако наибольшее применение имеют обычные фюзеляжи, которые служат для перевозки пассажиров и грузов.</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 xml:space="preserve">Как показывают статистические данные, у лучших с эстетической точки зрения вертолетов одновинтовой (О) и соосной (С) схем отношение длины носовой части фюзеляжа (от носка до оси вращения НВ) к длине фюзеляжа </w:t>
      </w:r>
      <w:r w:rsidR="006D17F0" w:rsidRPr="00543CEA">
        <w:rPr>
          <w:rFonts w:ascii="Arial" w:hAnsi="Arial" w:cs="Arial"/>
          <w:color w:val="000000"/>
          <w:position w:val="-16"/>
        </w:rPr>
        <w:object w:dxaOrig="380" w:dyaOrig="420">
          <v:shape id="_x0000_i1501" type="#_x0000_t75" style="width:19.5pt;height:21.75pt" o:ole="">
            <v:imagedata r:id="rId1042" o:title=""/>
          </v:shape>
          <o:OLEObject Type="Embed" ProgID="Equation.3" ShapeID="_x0000_i1501" DrawAspect="Content" ObjectID="_1281896781" r:id="rId1043"/>
        </w:object>
      </w:r>
      <w:r w:rsidRPr="00875486">
        <w:rPr>
          <w:rFonts w:ascii="Arial" w:hAnsi="Arial" w:cs="Arial"/>
          <w:color w:val="000000"/>
        </w:rPr>
        <w:t xml:space="preserve"> составляет 0,36...0,4, а удлинение фюзеляжей (</w:t>
      </w:r>
      <w:r w:rsidR="006D17F0" w:rsidRPr="00543CEA">
        <w:rPr>
          <w:rFonts w:ascii="Arial" w:hAnsi="Arial" w:cs="Arial"/>
          <w:color w:val="000000"/>
          <w:position w:val="-20"/>
        </w:rPr>
        <w:object w:dxaOrig="1120" w:dyaOrig="639">
          <v:shape id="_x0000_i1502" type="#_x0000_t75" style="width:56.25pt;height:33pt" o:ole="">
            <v:imagedata r:id="rId1044" o:title=""/>
          </v:shape>
          <o:OLEObject Type="Embed" ProgID="Equation.3" ShapeID="_x0000_i1502" DrawAspect="Content" ObjectID="_1281896782" r:id="rId1045"/>
        </w:object>
      </w:r>
      <w:r w:rsidRPr="00875486">
        <w:rPr>
          <w:rFonts w:ascii="Arial" w:hAnsi="Arial" w:cs="Arial"/>
          <w:color w:val="000000"/>
        </w:rPr>
        <w:t xml:space="preserve">), </w:t>
      </w:r>
      <w:r w:rsidR="006D17F0" w:rsidRPr="00875486">
        <w:rPr>
          <w:rFonts w:ascii="Arial" w:hAnsi="Arial" w:cs="Arial"/>
          <w:color w:val="000000"/>
          <w:position w:val="-12"/>
        </w:rPr>
        <w:object w:dxaOrig="340" w:dyaOrig="380">
          <v:shape id="_x0000_i1503" type="#_x0000_t75" style="width:16.5pt;height:19.5pt" o:ole="">
            <v:imagedata r:id="rId1046" o:title=""/>
          </v:shape>
          <o:OLEObject Type="Embed" ProgID="Equation.3" ShapeID="_x0000_i1503" DrawAspect="Content" ObjectID="_1281896783" r:id="rId1047"/>
        </w:object>
      </w:r>
      <w:r w:rsidRPr="00875486">
        <w:rPr>
          <w:rFonts w:ascii="Arial" w:hAnsi="Arial" w:cs="Arial"/>
          <w:color w:val="000000"/>
        </w:rPr>
        <w:t xml:space="preserve">= 4,5…5,5 и </w:t>
      </w:r>
      <w:r w:rsidR="006D17F0" w:rsidRPr="00875486">
        <w:rPr>
          <w:rFonts w:ascii="Arial" w:hAnsi="Arial" w:cs="Arial"/>
          <w:color w:val="000000"/>
          <w:position w:val="-12"/>
        </w:rPr>
        <w:object w:dxaOrig="340" w:dyaOrig="380">
          <v:shape id="_x0000_i1504" type="#_x0000_t75" style="width:16.5pt;height:19.5pt" o:ole="">
            <v:imagedata r:id="rId1048" o:title=""/>
          </v:shape>
          <o:OLEObject Type="Embed" ProgID="Equation.3" ShapeID="_x0000_i1504" DrawAspect="Content" ObjectID="_1281896784" r:id="rId1049"/>
        </w:object>
      </w:r>
      <w:r w:rsidRPr="00875486">
        <w:rPr>
          <w:rFonts w:ascii="Arial" w:hAnsi="Arial" w:cs="Arial"/>
          <w:color w:val="000000"/>
        </w:rPr>
        <w:t xml:space="preserve">= 4,1…4,5, где </w:t>
      </w:r>
      <w:r w:rsidR="006D17F0" w:rsidRPr="006D17F0">
        <w:rPr>
          <w:rFonts w:ascii="Arial" w:hAnsi="Arial" w:cs="Arial"/>
          <w:color w:val="000000"/>
          <w:position w:val="-4"/>
        </w:rPr>
        <w:object w:dxaOrig="240" w:dyaOrig="300">
          <v:shape id="_x0000_i1505" type="#_x0000_t75" style="width:12pt;height:15.75pt" o:ole="">
            <v:imagedata r:id="rId1050" o:title=""/>
          </v:shape>
          <o:OLEObject Type="Embed" ProgID="Equation.3" ShapeID="_x0000_i1505" DrawAspect="Content" ObjectID="_1281896785" r:id="rId1051"/>
        </w:object>
      </w:r>
      <w:r w:rsidR="00F14EC6">
        <w:rPr>
          <w:rFonts w:ascii="Arial" w:hAnsi="Arial" w:cs="Arial"/>
          <w:color w:val="000000"/>
        </w:rPr>
        <w:t xml:space="preserve"> – </w:t>
      </w:r>
      <w:r w:rsidRPr="00875486">
        <w:rPr>
          <w:rFonts w:ascii="Arial" w:hAnsi="Arial" w:cs="Arial"/>
          <w:color w:val="000000"/>
        </w:rPr>
        <w:t>высота фюзеляжа.</w:t>
      </w:r>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Каждая весовая категория вертолета кроме перевозимого груза характеризуется размерами грузовой кабины, которые позволяют оценить, какие грузы, какую технику и как можно разместить внутри вертолета. От величины кабины зависят размеры и вес фюзеляжей вертолетов.</w:t>
      </w:r>
    </w:p>
    <w:p w:rsidR="001B5834" w:rsidRDefault="000B5FA2" w:rsidP="000B5FA2">
      <w:pPr>
        <w:shd w:val="clear" w:color="auto" w:fill="FFFFFF"/>
        <w:spacing w:line="360" w:lineRule="auto"/>
        <w:ind w:firstLine="708"/>
        <w:jc w:val="both"/>
        <w:rPr>
          <w:rFonts w:ascii="Arial" w:hAnsi="Arial" w:cs="Arial"/>
          <w:color w:val="000000"/>
        </w:rPr>
      </w:pPr>
      <w:r>
        <w:rPr>
          <w:rFonts w:ascii="Arial" w:hAnsi="Arial" w:cs="Arial"/>
          <w:color w:val="000000"/>
        </w:rPr>
        <w:t>В табл. </w:t>
      </w:r>
      <w:r w:rsidR="003754C4">
        <w:rPr>
          <w:rFonts w:ascii="Arial" w:hAnsi="Arial" w:cs="Arial"/>
          <w:color w:val="000000"/>
        </w:rPr>
        <w:t>3</w:t>
      </w:r>
      <w:r w:rsidR="003754C4" w:rsidRPr="00875486">
        <w:rPr>
          <w:rFonts w:ascii="Arial" w:hAnsi="Arial" w:cs="Arial"/>
          <w:color w:val="000000"/>
        </w:rPr>
        <w:t>.2</w:t>
      </w:r>
      <w:r>
        <w:rPr>
          <w:rFonts w:ascii="Arial" w:hAnsi="Arial" w:cs="Arial"/>
          <w:color w:val="000000"/>
        </w:rPr>
        <w:t xml:space="preserve"> </w:t>
      </w:r>
      <w:r w:rsidR="003754C4" w:rsidRPr="00875486">
        <w:rPr>
          <w:rFonts w:ascii="Arial" w:hAnsi="Arial" w:cs="Arial"/>
          <w:color w:val="000000"/>
        </w:rPr>
        <w:t>приведены статистические данные размеров кабин, грузовых люков, входных дверей кабин отечественных вертолетов.</w:t>
      </w:r>
    </w:p>
    <w:p w:rsidR="003754C4" w:rsidRPr="00875486" w:rsidRDefault="003754C4" w:rsidP="004209F6">
      <w:pPr>
        <w:shd w:val="clear" w:color="auto" w:fill="FFFFFF"/>
        <w:ind w:firstLine="708"/>
        <w:jc w:val="center"/>
        <w:rPr>
          <w:rFonts w:ascii="Arial" w:hAnsi="Arial" w:cs="Arial"/>
        </w:rPr>
      </w:pPr>
      <w:r>
        <w:rPr>
          <w:rFonts w:ascii="Arial" w:hAnsi="Arial" w:cs="Arial"/>
          <w:color w:val="000000"/>
        </w:rPr>
        <w:t>Таблица 3</w:t>
      </w:r>
      <w:r w:rsidRPr="00875486">
        <w:rPr>
          <w:rFonts w:ascii="Arial" w:hAnsi="Arial" w:cs="Arial"/>
          <w:color w:val="000000"/>
        </w:rPr>
        <w:t>.2</w:t>
      </w:r>
      <w:r w:rsidR="004209F6">
        <w:rPr>
          <w:rFonts w:ascii="Arial" w:hAnsi="Arial" w:cs="Arial"/>
          <w:color w:val="000000"/>
        </w:rPr>
        <w:t>. Размеры кабин, грузовых люков и входных дверей отечественных вертолетов</w:t>
      </w:r>
    </w:p>
    <w:tbl>
      <w:tblPr>
        <w:tblW w:w="9729"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44"/>
        <w:gridCol w:w="1110"/>
        <w:gridCol w:w="992"/>
        <w:gridCol w:w="993"/>
        <w:gridCol w:w="1134"/>
        <w:gridCol w:w="997"/>
        <w:gridCol w:w="1129"/>
        <w:gridCol w:w="917"/>
        <w:gridCol w:w="1113"/>
      </w:tblGrid>
      <w:tr w:rsidR="003754C4" w:rsidRPr="001B5834">
        <w:trPr>
          <w:jc w:val="center"/>
        </w:trPr>
        <w:tc>
          <w:tcPr>
            <w:tcW w:w="1344" w:type="dxa"/>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t>Параме-тры, м</w:t>
            </w:r>
          </w:p>
        </w:tc>
        <w:tc>
          <w:tcPr>
            <w:tcW w:w="1110"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1</w:t>
            </w:r>
          </w:p>
        </w:tc>
        <w:tc>
          <w:tcPr>
            <w:tcW w:w="992" w:type="dxa"/>
            <w:vAlign w:val="center"/>
          </w:tcPr>
          <w:p w:rsidR="003754C4" w:rsidRPr="001B5834" w:rsidRDefault="003754C4" w:rsidP="003754C4">
            <w:pPr>
              <w:spacing w:line="360" w:lineRule="auto"/>
              <w:ind w:left="-109"/>
              <w:jc w:val="center"/>
              <w:rPr>
                <w:rFonts w:ascii="Arial" w:hAnsi="Arial" w:cs="Arial"/>
                <w:sz w:val="24"/>
                <w:szCs w:val="24"/>
              </w:rPr>
            </w:pPr>
            <w:r w:rsidRPr="001B5834">
              <w:rPr>
                <w:rFonts w:ascii="Arial" w:hAnsi="Arial" w:cs="Arial"/>
                <w:sz w:val="24"/>
                <w:szCs w:val="24"/>
              </w:rPr>
              <w:t>Ка</w:t>
            </w:r>
            <w:r w:rsidR="00F14EC6">
              <w:rPr>
                <w:rFonts w:ascii="Arial" w:hAnsi="Arial" w:cs="Arial"/>
                <w:sz w:val="24"/>
                <w:szCs w:val="24"/>
              </w:rPr>
              <w:t xml:space="preserve"> – </w:t>
            </w:r>
            <w:r w:rsidRPr="001B5834">
              <w:rPr>
                <w:rFonts w:ascii="Arial" w:hAnsi="Arial" w:cs="Arial"/>
                <w:sz w:val="24"/>
                <w:szCs w:val="24"/>
              </w:rPr>
              <w:t>18</w:t>
            </w:r>
          </w:p>
        </w:tc>
        <w:tc>
          <w:tcPr>
            <w:tcW w:w="993" w:type="dxa"/>
            <w:vAlign w:val="center"/>
          </w:tcPr>
          <w:p w:rsidR="003754C4" w:rsidRPr="001B5834" w:rsidRDefault="003754C4" w:rsidP="003754C4">
            <w:pPr>
              <w:spacing w:line="360" w:lineRule="auto"/>
              <w:ind w:left="-122"/>
              <w:jc w:val="center"/>
              <w:rPr>
                <w:rFonts w:ascii="Arial" w:hAnsi="Arial" w:cs="Arial"/>
                <w:sz w:val="24"/>
                <w:szCs w:val="24"/>
              </w:rPr>
            </w:pPr>
            <w:r w:rsidRPr="001B5834">
              <w:rPr>
                <w:rFonts w:ascii="Arial" w:hAnsi="Arial" w:cs="Arial"/>
                <w:sz w:val="24"/>
                <w:szCs w:val="24"/>
              </w:rPr>
              <w:t>Ми – 4</w:t>
            </w:r>
          </w:p>
        </w:tc>
        <w:tc>
          <w:tcPr>
            <w:tcW w:w="1134" w:type="dxa"/>
            <w:vAlign w:val="center"/>
          </w:tcPr>
          <w:p w:rsidR="003754C4" w:rsidRPr="001B5834" w:rsidRDefault="003754C4" w:rsidP="003754C4">
            <w:pPr>
              <w:spacing w:line="360" w:lineRule="auto"/>
              <w:ind w:left="-94"/>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2</w:t>
            </w:r>
          </w:p>
        </w:tc>
        <w:tc>
          <w:tcPr>
            <w:tcW w:w="997"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6</w:t>
            </w:r>
          </w:p>
        </w:tc>
        <w:tc>
          <w:tcPr>
            <w:tcW w:w="1129"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26</w:t>
            </w:r>
          </w:p>
        </w:tc>
        <w:tc>
          <w:tcPr>
            <w:tcW w:w="917"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8</w: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Ми</w:t>
            </w:r>
            <w:r w:rsidR="00F14EC6">
              <w:rPr>
                <w:rFonts w:ascii="Arial" w:hAnsi="Arial" w:cs="Arial"/>
                <w:sz w:val="24"/>
                <w:szCs w:val="24"/>
              </w:rPr>
              <w:t xml:space="preserve"> – </w:t>
            </w:r>
            <w:r w:rsidRPr="001B5834">
              <w:rPr>
                <w:rFonts w:ascii="Arial" w:hAnsi="Arial" w:cs="Arial"/>
                <w:sz w:val="24"/>
                <w:szCs w:val="24"/>
              </w:rPr>
              <w:t>10</w:t>
            </w:r>
          </w:p>
        </w:tc>
      </w:tr>
      <w:tr w:rsidR="003754C4" w:rsidRPr="001B5834">
        <w:trPr>
          <w:jc w:val="center"/>
        </w:trPr>
        <w:tc>
          <w:tcPr>
            <w:tcW w:w="1344" w:type="dxa"/>
          </w:tcPr>
          <w:p w:rsidR="003754C4" w:rsidRPr="001B5834" w:rsidRDefault="003754C4" w:rsidP="003754C4">
            <w:pPr>
              <w:spacing w:line="360" w:lineRule="auto"/>
              <w:rPr>
                <w:rFonts w:ascii="Arial" w:hAnsi="Arial" w:cs="Arial"/>
                <w:sz w:val="24"/>
                <w:szCs w:val="24"/>
              </w:rPr>
            </w:pPr>
            <w:r w:rsidRPr="001B5834">
              <w:rPr>
                <w:rFonts w:ascii="Arial" w:hAnsi="Arial" w:cs="Arial"/>
                <w:sz w:val="24"/>
                <w:szCs w:val="24"/>
              </w:rPr>
              <w:t>Размеры грузовой (пассажи-рской кабины)</w:t>
            </w:r>
          </w:p>
        </w:tc>
        <w:tc>
          <w:tcPr>
            <w:tcW w:w="1110" w:type="dxa"/>
          </w:tcPr>
          <w:p w:rsidR="003754C4" w:rsidRPr="001B5834" w:rsidRDefault="003754C4" w:rsidP="003754C4">
            <w:pPr>
              <w:spacing w:line="360" w:lineRule="auto"/>
              <w:jc w:val="center"/>
              <w:rPr>
                <w:rFonts w:ascii="Arial" w:hAnsi="Arial" w:cs="Arial"/>
                <w:sz w:val="24"/>
                <w:szCs w:val="24"/>
              </w:rPr>
            </w:pPr>
          </w:p>
        </w:tc>
        <w:tc>
          <w:tcPr>
            <w:tcW w:w="992" w:type="dxa"/>
          </w:tcPr>
          <w:p w:rsidR="003754C4" w:rsidRPr="001B5834" w:rsidRDefault="003754C4" w:rsidP="003754C4">
            <w:pPr>
              <w:spacing w:line="360" w:lineRule="auto"/>
              <w:jc w:val="center"/>
              <w:rPr>
                <w:rFonts w:ascii="Arial" w:hAnsi="Arial" w:cs="Arial"/>
                <w:sz w:val="24"/>
                <w:szCs w:val="24"/>
              </w:rPr>
            </w:pPr>
          </w:p>
        </w:tc>
        <w:tc>
          <w:tcPr>
            <w:tcW w:w="993" w:type="dxa"/>
          </w:tcPr>
          <w:p w:rsidR="003754C4" w:rsidRPr="001B5834" w:rsidRDefault="003754C4" w:rsidP="003754C4">
            <w:pPr>
              <w:spacing w:line="360" w:lineRule="auto"/>
              <w:jc w:val="center"/>
              <w:rPr>
                <w:rFonts w:ascii="Arial" w:hAnsi="Arial" w:cs="Arial"/>
                <w:sz w:val="24"/>
                <w:szCs w:val="24"/>
              </w:rPr>
            </w:pPr>
          </w:p>
        </w:tc>
        <w:tc>
          <w:tcPr>
            <w:tcW w:w="1134" w:type="dxa"/>
          </w:tcPr>
          <w:p w:rsidR="003754C4" w:rsidRPr="001B5834" w:rsidRDefault="003754C4" w:rsidP="003754C4">
            <w:pPr>
              <w:spacing w:line="360" w:lineRule="auto"/>
              <w:ind w:left="-94"/>
              <w:jc w:val="center"/>
              <w:rPr>
                <w:rFonts w:ascii="Arial" w:hAnsi="Arial" w:cs="Arial"/>
                <w:sz w:val="24"/>
                <w:szCs w:val="24"/>
              </w:rPr>
            </w:pPr>
          </w:p>
        </w:tc>
        <w:tc>
          <w:tcPr>
            <w:tcW w:w="997" w:type="dxa"/>
          </w:tcPr>
          <w:p w:rsidR="003754C4" w:rsidRPr="001B5834" w:rsidRDefault="003754C4" w:rsidP="003754C4">
            <w:pPr>
              <w:spacing w:line="360" w:lineRule="auto"/>
              <w:ind w:left="-108"/>
              <w:jc w:val="center"/>
              <w:rPr>
                <w:rFonts w:ascii="Arial" w:hAnsi="Arial" w:cs="Arial"/>
                <w:sz w:val="24"/>
                <w:szCs w:val="24"/>
              </w:rPr>
            </w:pPr>
          </w:p>
        </w:tc>
        <w:tc>
          <w:tcPr>
            <w:tcW w:w="1129" w:type="dxa"/>
          </w:tcPr>
          <w:p w:rsidR="003754C4" w:rsidRPr="001B5834" w:rsidRDefault="003754C4" w:rsidP="003754C4">
            <w:pPr>
              <w:spacing w:line="360" w:lineRule="auto"/>
              <w:ind w:left="-114"/>
              <w:jc w:val="center"/>
              <w:rPr>
                <w:rFonts w:ascii="Arial" w:hAnsi="Arial" w:cs="Arial"/>
                <w:sz w:val="24"/>
                <w:szCs w:val="24"/>
              </w:rPr>
            </w:pPr>
          </w:p>
        </w:tc>
        <w:tc>
          <w:tcPr>
            <w:tcW w:w="917" w:type="dxa"/>
          </w:tcPr>
          <w:p w:rsidR="003754C4" w:rsidRPr="001B5834" w:rsidRDefault="003754C4" w:rsidP="003754C4">
            <w:pPr>
              <w:spacing w:line="360" w:lineRule="auto"/>
              <w:ind w:left="-114"/>
              <w:jc w:val="center"/>
              <w:rPr>
                <w:rFonts w:ascii="Arial" w:hAnsi="Arial" w:cs="Arial"/>
                <w:sz w:val="24"/>
                <w:szCs w:val="24"/>
              </w:rPr>
            </w:pPr>
          </w:p>
        </w:tc>
        <w:tc>
          <w:tcPr>
            <w:tcW w:w="1113" w:type="dxa"/>
          </w:tcPr>
          <w:p w:rsidR="003754C4" w:rsidRPr="001B5834" w:rsidRDefault="003754C4" w:rsidP="003754C4">
            <w:pPr>
              <w:spacing w:line="360" w:lineRule="auto"/>
              <w:ind w:left="-114"/>
              <w:jc w:val="center"/>
              <w:rPr>
                <w:rFonts w:ascii="Arial" w:hAnsi="Arial" w:cs="Arial"/>
                <w:sz w:val="24"/>
                <w:szCs w:val="24"/>
              </w:rPr>
            </w:pPr>
          </w:p>
        </w:tc>
      </w:tr>
      <w:tr w:rsidR="003754C4" w:rsidRPr="001B5834">
        <w:trPr>
          <w:jc w:val="center"/>
        </w:trPr>
        <w:tc>
          <w:tcPr>
            <w:tcW w:w="1344" w:type="dxa"/>
          </w:tcPr>
          <w:p w:rsidR="003754C4" w:rsidRPr="001B5834" w:rsidRDefault="003754C4" w:rsidP="003754C4">
            <w:pPr>
              <w:spacing w:line="360" w:lineRule="auto"/>
              <w:jc w:val="both"/>
              <w:rPr>
                <w:rFonts w:ascii="Arial" w:hAnsi="Arial" w:cs="Arial"/>
                <w:sz w:val="24"/>
                <w:szCs w:val="24"/>
              </w:rPr>
            </w:pPr>
            <w:r w:rsidRPr="001B5834">
              <w:rPr>
                <w:rFonts w:ascii="Arial" w:hAnsi="Arial" w:cs="Arial"/>
                <w:sz w:val="24"/>
                <w:szCs w:val="24"/>
              </w:rPr>
              <w:noBreakHyphen/>
              <w:t> длина</w:t>
            </w:r>
          </w:p>
        </w:tc>
        <w:tc>
          <w:tcPr>
            <w:tcW w:w="1110" w:type="dxa"/>
            <w:vAlign w:val="center"/>
          </w:tcPr>
          <w:p w:rsidR="003754C4" w:rsidRPr="001B5834" w:rsidRDefault="003754C4" w:rsidP="003754C4">
            <w:pPr>
              <w:spacing w:line="360" w:lineRule="auto"/>
              <w:ind w:left="-122"/>
              <w:jc w:val="center"/>
              <w:rPr>
                <w:rFonts w:ascii="Arial" w:hAnsi="Arial" w:cs="Arial"/>
                <w:sz w:val="24"/>
                <w:szCs w:val="24"/>
              </w:rPr>
            </w:pPr>
            <w:r w:rsidRPr="001B5834">
              <w:rPr>
                <w:rFonts w:ascii="Arial" w:hAnsi="Arial" w:cs="Arial"/>
                <w:sz w:val="24"/>
                <w:szCs w:val="24"/>
              </w:rPr>
              <w:t>1,5</w:t>
            </w:r>
          </w:p>
        </w:tc>
        <w:tc>
          <w:tcPr>
            <w:tcW w:w="992" w:type="dxa"/>
            <w:vAlign w:val="center"/>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t>2,1</w:t>
            </w:r>
          </w:p>
        </w:tc>
        <w:tc>
          <w:tcPr>
            <w:tcW w:w="993"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4,15</w:t>
            </w:r>
          </w:p>
        </w:tc>
        <w:tc>
          <w:tcPr>
            <w:tcW w:w="1134" w:type="dxa"/>
            <w:vAlign w:val="center"/>
          </w:tcPr>
          <w:p w:rsidR="003754C4" w:rsidRPr="001B5834" w:rsidRDefault="003754C4" w:rsidP="003754C4">
            <w:pPr>
              <w:spacing w:line="360" w:lineRule="auto"/>
              <w:ind w:left="-94"/>
              <w:jc w:val="center"/>
              <w:rPr>
                <w:rFonts w:ascii="Arial" w:hAnsi="Arial" w:cs="Arial"/>
                <w:sz w:val="24"/>
                <w:szCs w:val="24"/>
              </w:rPr>
            </w:pPr>
            <w:r w:rsidRPr="001B5834">
              <w:rPr>
                <w:rFonts w:ascii="Arial" w:hAnsi="Arial" w:cs="Arial"/>
                <w:sz w:val="24"/>
                <w:szCs w:val="24"/>
              </w:rPr>
              <w:t>2,6</w:t>
            </w:r>
          </w:p>
        </w:tc>
        <w:tc>
          <w:tcPr>
            <w:tcW w:w="997"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11,725</w:t>
            </w:r>
          </w:p>
        </w:tc>
        <w:tc>
          <w:tcPr>
            <w:tcW w:w="1129"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1,84</w:t>
            </w:r>
          </w:p>
        </w:tc>
        <w:tc>
          <w:tcPr>
            <w:tcW w:w="917"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5,15</w: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13,9</w:t>
            </w:r>
          </w:p>
        </w:tc>
      </w:tr>
      <w:tr w:rsidR="003754C4" w:rsidRPr="001B5834">
        <w:trPr>
          <w:jc w:val="center"/>
        </w:trPr>
        <w:tc>
          <w:tcPr>
            <w:tcW w:w="1344" w:type="dxa"/>
          </w:tcPr>
          <w:p w:rsidR="003754C4" w:rsidRPr="001B5834" w:rsidRDefault="003754C4" w:rsidP="003754C4">
            <w:pPr>
              <w:spacing w:line="360" w:lineRule="auto"/>
              <w:jc w:val="both"/>
              <w:rPr>
                <w:rFonts w:ascii="Arial" w:hAnsi="Arial" w:cs="Arial"/>
                <w:sz w:val="24"/>
                <w:szCs w:val="24"/>
              </w:rPr>
            </w:pPr>
            <w:r w:rsidRPr="001B5834">
              <w:rPr>
                <w:rFonts w:ascii="Arial" w:hAnsi="Arial" w:cs="Arial"/>
                <w:sz w:val="24"/>
                <w:szCs w:val="24"/>
              </w:rPr>
              <w:noBreakHyphen/>
              <w:t> ширина</w:t>
            </w:r>
          </w:p>
        </w:tc>
        <w:tc>
          <w:tcPr>
            <w:tcW w:w="1110" w:type="dxa"/>
            <w:vAlign w:val="center"/>
          </w:tcPr>
          <w:p w:rsidR="003754C4" w:rsidRPr="001B5834" w:rsidRDefault="003754C4" w:rsidP="003754C4">
            <w:pPr>
              <w:spacing w:line="360" w:lineRule="auto"/>
              <w:ind w:left="-122"/>
              <w:jc w:val="center"/>
              <w:rPr>
                <w:rFonts w:ascii="Arial" w:hAnsi="Arial" w:cs="Arial"/>
                <w:sz w:val="24"/>
                <w:szCs w:val="24"/>
              </w:rPr>
            </w:pPr>
            <w:r w:rsidRPr="001B5834">
              <w:rPr>
                <w:rFonts w:ascii="Arial" w:hAnsi="Arial" w:cs="Arial"/>
                <w:sz w:val="24"/>
                <w:szCs w:val="24"/>
              </w:rPr>
              <w:t>1,2</w:t>
            </w:r>
          </w:p>
        </w:tc>
        <w:tc>
          <w:tcPr>
            <w:tcW w:w="992" w:type="dxa"/>
            <w:vAlign w:val="center"/>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t>1,3</w:t>
            </w:r>
          </w:p>
        </w:tc>
        <w:tc>
          <w:tcPr>
            <w:tcW w:w="993"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1,78</w:t>
            </w:r>
          </w:p>
        </w:tc>
        <w:tc>
          <w:tcPr>
            <w:tcW w:w="1134" w:type="dxa"/>
            <w:vAlign w:val="center"/>
          </w:tcPr>
          <w:p w:rsidR="003754C4" w:rsidRPr="001B5834" w:rsidRDefault="003754C4" w:rsidP="003754C4">
            <w:pPr>
              <w:spacing w:line="360" w:lineRule="auto"/>
              <w:ind w:left="-94"/>
              <w:jc w:val="center"/>
              <w:rPr>
                <w:rFonts w:ascii="Arial" w:hAnsi="Arial" w:cs="Arial"/>
                <w:sz w:val="24"/>
                <w:szCs w:val="24"/>
              </w:rPr>
            </w:pPr>
            <w:r w:rsidRPr="001B5834">
              <w:rPr>
                <w:rFonts w:ascii="Arial" w:hAnsi="Arial" w:cs="Arial"/>
                <w:sz w:val="24"/>
                <w:szCs w:val="24"/>
              </w:rPr>
              <w:t>1,4</w:t>
            </w:r>
          </w:p>
        </w:tc>
        <w:tc>
          <w:tcPr>
            <w:tcW w:w="997" w:type="dxa"/>
            <w:vAlign w:val="center"/>
          </w:tcPr>
          <w:p w:rsidR="005C2627"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2,48…</w:t>
            </w:r>
          </w:p>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2,84</w:t>
            </w:r>
          </w:p>
        </w:tc>
        <w:tc>
          <w:tcPr>
            <w:tcW w:w="1129"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1,25</w:t>
            </w:r>
          </w:p>
        </w:tc>
        <w:tc>
          <w:tcPr>
            <w:tcW w:w="917"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2,3</w: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1,9…2,7</w:t>
            </w:r>
          </w:p>
        </w:tc>
      </w:tr>
      <w:tr w:rsidR="003754C4" w:rsidRPr="001B5834">
        <w:trPr>
          <w:jc w:val="center"/>
        </w:trPr>
        <w:tc>
          <w:tcPr>
            <w:tcW w:w="1344" w:type="dxa"/>
          </w:tcPr>
          <w:p w:rsidR="003754C4" w:rsidRPr="001B5834" w:rsidRDefault="003754C4" w:rsidP="003754C4">
            <w:pPr>
              <w:spacing w:line="360" w:lineRule="auto"/>
              <w:jc w:val="both"/>
              <w:rPr>
                <w:rFonts w:ascii="Arial" w:hAnsi="Arial" w:cs="Arial"/>
                <w:sz w:val="24"/>
                <w:szCs w:val="24"/>
              </w:rPr>
            </w:pPr>
            <w:r w:rsidRPr="001B5834">
              <w:rPr>
                <w:rFonts w:ascii="Arial" w:hAnsi="Arial" w:cs="Arial"/>
                <w:sz w:val="24"/>
                <w:szCs w:val="24"/>
              </w:rPr>
              <w:noBreakHyphen/>
              <w:t> высота</w:t>
            </w:r>
          </w:p>
        </w:tc>
        <w:tc>
          <w:tcPr>
            <w:tcW w:w="1110" w:type="dxa"/>
            <w:vAlign w:val="center"/>
          </w:tcPr>
          <w:p w:rsidR="003754C4" w:rsidRPr="001B5834" w:rsidRDefault="003754C4" w:rsidP="003754C4">
            <w:pPr>
              <w:spacing w:line="360" w:lineRule="auto"/>
              <w:ind w:left="-122"/>
              <w:jc w:val="center"/>
              <w:rPr>
                <w:rFonts w:ascii="Arial" w:hAnsi="Arial" w:cs="Arial"/>
                <w:sz w:val="24"/>
                <w:szCs w:val="24"/>
              </w:rPr>
            </w:pPr>
            <w:r w:rsidRPr="001B5834">
              <w:rPr>
                <w:rFonts w:ascii="Arial" w:hAnsi="Arial" w:cs="Arial"/>
                <w:sz w:val="24"/>
                <w:szCs w:val="24"/>
              </w:rPr>
              <w:t>1,26</w:t>
            </w:r>
          </w:p>
        </w:tc>
        <w:tc>
          <w:tcPr>
            <w:tcW w:w="992" w:type="dxa"/>
            <w:vAlign w:val="center"/>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t>1,2</w:t>
            </w:r>
          </w:p>
        </w:tc>
        <w:tc>
          <w:tcPr>
            <w:tcW w:w="993"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1,8</w:t>
            </w:r>
          </w:p>
        </w:tc>
        <w:tc>
          <w:tcPr>
            <w:tcW w:w="1134" w:type="dxa"/>
            <w:vAlign w:val="center"/>
          </w:tcPr>
          <w:p w:rsidR="003754C4" w:rsidRPr="001B5834" w:rsidRDefault="003754C4" w:rsidP="003754C4">
            <w:pPr>
              <w:spacing w:line="360" w:lineRule="auto"/>
              <w:ind w:left="-94"/>
              <w:jc w:val="center"/>
              <w:rPr>
                <w:rFonts w:ascii="Arial" w:hAnsi="Arial" w:cs="Arial"/>
                <w:sz w:val="24"/>
                <w:szCs w:val="24"/>
              </w:rPr>
            </w:pPr>
            <w:r w:rsidRPr="001B5834">
              <w:rPr>
                <w:rFonts w:ascii="Arial" w:hAnsi="Arial" w:cs="Arial"/>
                <w:sz w:val="24"/>
                <w:szCs w:val="24"/>
              </w:rPr>
              <w:t>1,8</w:t>
            </w:r>
          </w:p>
        </w:tc>
        <w:tc>
          <w:tcPr>
            <w:tcW w:w="997" w:type="dxa"/>
            <w:vAlign w:val="center"/>
          </w:tcPr>
          <w:p w:rsidR="003754C4" w:rsidRPr="001B5834" w:rsidRDefault="003754C4" w:rsidP="003754C4">
            <w:pPr>
              <w:spacing w:line="360" w:lineRule="auto"/>
              <w:ind w:left="-108"/>
              <w:jc w:val="center"/>
              <w:rPr>
                <w:rFonts w:ascii="Arial" w:hAnsi="Arial" w:cs="Arial"/>
                <w:sz w:val="24"/>
                <w:szCs w:val="24"/>
              </w:rPr>
            </w:pPr>
            <w:r w:rsidRPr="001B5834">
              <w:rPr>
                <w:rFonts w:ascii="Arial" w:hAnsi="Arial" w:cs="Arial"/>
                <w:sz w:val="24"/>
                <w:szCs w:val="24"/>
              </w:rPr>
              <w:t>2,048…</w:t>
            </w:r>
            <w:r w:rsidRPr="001B5834">
              <w:rPr>
                <w:rFonts w:ascii="Arial" w:hAnsi="Arial" w:cs="Arial"/>
                <w:sz w:val="24"/>
                <w:szCs w:val="24"/>
              </w:rPr>
              <w:lastRenderedPageBreak/>
              <w:t>2,52</w:t>
            </w:r>
          </w:p>
        </w:tc>
        <w:tc>
          <w:tcPr>
            <w:tcW w:w="1129"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lastRenderedPageBreak/>
              <w:t>1,4</w:t>
            </w:r>
          </w:p>
        </w:tc>
        <w:tc>
          <w:tcPr>
            <w:tcW w:w="917"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1,8</w: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t>1,6…2,2</w:t>
            </w:r>
          </w:p>
        </w:tc>
      </w:tr>
      <w:tr w:rsidR="003754C4" w:rsidRPr="001B5834">
        <w:trPr>
          <w:jc w:val="center"/>
        </w:trPr>
        <w:tc>
          <w:tcPr>
            <w:tcW w:w="1344" w:type="dxa"/>
          </w:tcPr>
          <w:p w:rsidR="003754C4" w:rsidRPr="001B5834" w:rsidRDefault="003754C4" w:rsidP="003754C4">
            <w:pPr>
              <w:spacing w:line="360" w:lineRule="auto"/>
              <w:jc w:val="both"/>
              <w:rPr>
                <w:rFonts w:ascii="Arial" w:hAnsi="Arial" w:cs="Arial"/>
                <w:sz w:val="24"/>
                <w:szCs w:val="24"/>
              </w:rPr>
            </w:pPr>
            <w:r w:rsidRPr="001B5834">
              <w:rPr>
                <w:rFonts w:ascii="Arial" w:hAnsi="Arial" w:cs="Arial"/>
                <w:sz w:val="24"/>
                <w:szCs w:val="24"/>
              </w:rPr>
              <w:lastRenderedPageBreak/>
              <w:t>Размеры грузового люка</w:t>
            </w:r>
          </w:p>
        </w:tc>
        <w:tc>
          <w:tcPr>
            <w:tcW w:w="1110" w:type="dxa"/>
            <w:vAlign w:val="center"/>
          </w:tcPr>
          <w:p w:rsidR="003754C4" w:rsidRPr="001B5834" w:rsidRDefault="003754C4" w:rsidP="003754C4">
            <w:pPr>
              <w:spacing w:line="360" w:lineRule="auto"/>
              <w:ind w:left="-122"/>
              <w:jc w:val="center"/>
              <w:rPr>
                <w:rFonts w:ascii="Arial" w:hAnsi="Arial" w:cs="Arial"/>
                <w:sz w:val="24"/>
                <w:szCs w:val="24"/>
              </w:rPr>
            </w:pPr>
            <w:r w:rsidRPr="001B5834">
              <w:rPr>
                <w:rFonts w:ascii="Arial" w:hAnsi="Arial" w:cs="Arial"/>
                <w:sz w:val="24"/>
                <w:szCs w:val="24"/>
              </w:rPr>
              <w:noBreakHyphen/>
            </w:r>
          </w:p>
        </w:tc>
        <w:tc>
          <w:tcPr>
            <w:tcW w:w="992" w:type="dxa"/>
            <w:vAlign w:val="center"/>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noBreakHyphen/>
            </w:r>
          </w:p>
        </w:tc>
        <w:tc>
          <w:tcPr>
            <w:tcW w:w="993" w:type="dxa"/>
            <w:vAlign w:val="center"/>
          </w:tcPr>
          <w:p w:rsidR="005C2627" w:rsidRDefault="005C2627" w:rsidP="003754C4">
            <w:pPr>
              <w:spacing w:line="360" w:lineRule="auto"/>
              <w:ind w:left="-108"/>
              <w:jc w:val="center"/>
              <w:rPr>
                <w:rFonts w:ascii="Arial" w:hAnsi="Arial" w:cs="Arial"/>
                <w:sz w:val="24"/>
                <w:szCs w:val="24"/>
              </w:rPr>
            </w:pPr>
            <w:r>
              <w:rPr>
                <w:rFonts w:ascii="Arial" w:hAnsi="Arial" w:cs="Arial"/>
                <w:sz w:val="24"/>
                <w:szCs w:val="24"/>
              </w:rPr>
              <w:t>1,55х</w:t>
            </w:r>
          </w:p>
          <w:p w:rsidR="003754C4" w:rsidRPr="001B5834" w:rsidRDefault="005C2627" w:rsidP="003754C4">
            <w:pPr>
              <w:spacing w:line="360" w:lineRule="auto"/>
              <w:ind w:left="-108"/>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1,85</w:t>
            </w:r>
          </w:p>
        </w:tc>
        <w:tc>
          <w:tcPr>
            <w:tcW w:w="1134" w:type="dxa"/>
            <w:vAlign w:val="center"/>
          </w:tcPr>
          <w:p w:rsidR="003754C4" w:rsidRPr="001B5834" w:rsidRDefault="003754C4" w:rsidP="003754C4">
            <w:pPr>
              <w:spacing w:line="360" w:lineRule="auto"/>
              <w:ind w:left="-94"/>
              <w:jc w:val="center"/>
              <w:rPr>
                <w:rFonts w:ascii="Arial" w:hAnsi="Arial" w:cs="Arial"/>
                <w:sz w:val="24"/>
                <w:szCs w:val="24"/>
              </w:rPr>
            </w:pPr>
            <w:r w:rsidRPr="001B5834">
              <w:rPr>
                <w:rFonts w:ascii="Arial" w:hAnsi="Arial" w:cs="Arial"/>
                <w:sz w:val="24"/>
                <w:szCs w:val="24"/>
              </w:rPr>
              <w:noBreakHyphen/>
            </w:r>
          </w:p>
        </w:tc>
        <w:tc>
          <w:tcPr>
            <w:tcW w:w="997" w:type="dxa"/>
            <w:vAlign w:val="center"/>
          </w:tcPr>
          <w:p w:rsidR="005C2627" w:rsidRDefault="005C2627" w:rsidP="003754C4">
            <w:pPr>
              <w:spacing w:line="360" w:lineRule="auto"/>
              <w:ind w:left="-108"/>
              <w:jc w:val="center"/>
              <w:rPr>
                <w:rFonts w:ascii="Arial" w:hAnsi="Arial" w:cs="Arial"/>
                <w:sz w:val="24"/>
                <w:szCs w:val="24"/>
              </w:rPr>
            </w:pPr>
            <w:r>
              <w:rPr>
                <w:rFonts w:ascii="Arial" w:hAnsi="Arial" w:cs="Arial"/>
                <w:sz w:val="24"/>
                <w:szCs w:val="24"/>
              </w:rPr>
              <w:t>2,52х</w:t>
            </w:r>
          </w:p>
          <w:p w:rsidR="003754C4" w:rsidRPr="001B5834" w:rsidRDefault="005C2627" w:rsidP="003754C4">
            <w:pPr>
              <w:spacing w:line="360" w:lineRule="auto"/>
              <w:ind w:left="-108"/>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2,655</w:t>
            </w:r>
          </w:p>
        </w:tc>
        <w:tc>
          <w:tcPr>
            <w:tcW w:w="1129" w:type="dxa"/>
            <w:vAlign w:val="center"/>
          </w:tcPr>
          <w:p w:rsidR="003754C4" w:rsidRPr="001B5834" w:rsidRDefault="005C2627" w:rsidP="003754C4">
            <w:pPr>
              <w:spacing w:line="360" w:lineRule="auto"/>
              <w:ind w:left="-114"/>
              <w:jc w:val="center"/>
              <w:rPr>
                <w:rFonts w:ascii="Arial" w:hAnsi="Arial" w:cs="Arial"/>
                <w:sz w:val="24"/>
                <w:szCs w:val="24"/>
              </w:rPr>
            </w:pPr>
            <w:r>
              <w:rPr>
                <w:rFonts w:ascii="Arial" w:hAnsi="Arial" w:cs="Arial"/>
                <w:sz w:val="24"/>
                <w:szCs w:val="24"/>
              </w:rPr>
              <w:t>0,5х</w:t>
            </w:r>
            <w:r w:rsidR="003754C4" w:rsidRPr="001B5834">
              <w:rPr>
                <w:rFonts w:ascii="Arial" w:hAnsi="Arial" w:cs="Arial"/>
                <w:sz w:val="24"/>
                <w:szCs w:val="24"/>
              </w:rPr>
              <w:t>0,7</w:t>
            </w:r>
          </w:p>
        </w:tc>
        <w:tc>
          <w:tcPr>
            <w:tcW w:w="917" w:type="dxa"/>
            <w:vAlign w:val="center"/>
          </w:tcPr>
          <w:p w:rsidR="005C2627" w:rsidRDefault="005C2627" w:rsidP="003754C4">
            <w:pPr>
              <w:spacing w:line="360" w:lineRule="auto"/>
              <w:ind w:left="-91"/>
              <w:jc w:val="center"/>
              <w:rPr>
                <w:rFonts w:ascii="Arial" w:hAnsi="Arial" w:cs="Arial"/>
                <w:sz w:val="24"/>
                <w:szCs w:val="24"/>
              </w:rPr>
            </w:pPr>
            <w:r>
              <w:rPr>
                <w:rFonts w:ascii="Arial" w:hAnsi="Arial" w:cs="Arial"/>
                <w:sz w:val="24"/>
                <w:szCs w:val="24"/>
              </w:rPr>
              <w:t>1,82х</w:t>
            </w:r>
          </w:p>
          <w:p w:rsidR="003754C4" w:rsidRPr="001B5834" w:rsidRDefault="005C2627" w:rsidP="003754C4">
            <w:pPr>
              <w:spacing w:line="360" w:lineRule="auto"/>
              <w:ind w:left="-91"/>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2,34</w: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sz w:val="24"/>
                <w:szCs w:val="24"/>
              </w:rPr>
              <w:noBreakHyphen/>
            </w:r>
          </w:p>
        </w:tc>
      </w:tr>
      <w:tr w:rsidR="003754C4" w:rsidRPr="001B5834">
        <w:trPr>
          <w:trHeight w:val="1115"/>
          <w:jc w:val="center"/>
        </w:trPr>
        <w:tc>
          <w:tcPr>
            <w:tcW w:w="1344" w:type="dxa"/>
          </w:tcPr>
          <w:p w:rsidR="003754C4" w:rsidRPr="001B5834" w:rsidRDefault="003754C4" w:rsidP="003754C4">
            <w:pPr>
              <w:spacing w:line="360" w:lineRule="auto"/>
              <w:jc w:val="both"/>
              <w:rPr>
                <w:rFonts w:ascii="Arial" w:hAnsi="Arial" w:cs="Arial"/>
                <w:sz w:val="24"/>
                <w:szCs w:val="24"/>
              </w:rPr>
            </w:pPr>
            <w:r w:rsidRPr="001B5834">
              <w:rPr>
                <w:rFonts w:ascii="Arial" w:hAnsi="Arial" w:cs="Arial"/>
                <w:sz w:val="24"/>
                <w:szCs w:val="24"/>
              </w:rPr>
              <w:t>Размеры входной двери кабины</w:t>
            </w:r>
          </w:p>
        </w:tc>
        <w:tc>
          <w:tcPr>
            <w:tcW w:w="1110" w:type="dxa"/>
            <w:vAlign w:val="center"/>
          </w:tcPr>
          <w:p w:rsidR="003754C4" w:rsidRPr="001B5834" w:rsidRDefault="005C2627" w:rsidP="003754C4">
            <w:pPr>
              <w:spacing w:line="360" w:lineRule="auto"/>
              <w:ind w:left="-122"/>
              <w:jc w:val="center"/>
              <w:rPr>
                <w:rFonts w:ascii="Arial" w:hAnsi="Arial" w:cs="Arial"/>
                <w:sz w:val="24"/>
                <w:szCs w:val="24"/>
              </w:rPr>
            </w:pPr>
            <w:r>
              <w:rPr>
                <w:rFonts w:ascii="Arial" w:hAnsi="Arial" w:cs="Arial"/>
                <w:sz w:val="24"/>
                <w:szCs w:val="24"/>
              </w:rPr>
              <w:t>0,7х</w:t>
            </w:r>
            <w:r w:rsidR="003754C4" w:rsidRPr="001B5834">
              <w:rPr>
                <w:rFonts w:ascii="Arial" w:hAnsi="Arial" w:cs="Arial"/>
                <w:sz w:val="24"/>
                <w:szCs w:val="24"/>
              </w:rPr>
              <w:t>1,1</w:t>
            </w:r>
          </w:p>
        </w:tc>
        <w:tc>
          <w:tcPr>
            <w:tcW w:w="992" w:type="dxa"/>
            <w:vAlign w:val="center"/>
          </w:tcPr>
          <w:p w:rsidR="003754C4" w:rsidRPr="001B5834" w:rsidRDefault="003754C4" w:rsidP="003754C4">
            <w:pPr>
              <w:spacing w:line="360" w:lineRule="auto"/>
              <w:jc w:val="center"/>
              <w:rPr>
                <w:rFonts w:ascii="Arial" w:hAnsi="Arial" w:cs="Arial"/>
                <w:sz w:val="24"/>
                <w:szCs w:val="24"/>
              </w:rPr>
            </w:pPr>
            <w:r w:rsidRPr="001B5834">
              <w:rPr>
                <w:rFonts w:ascii="Arial" w:hAnsi="Arial" w:cs="Arial"/>
                <w:sz w:val="24"/>
                <w:szCs w:val="24"/>
              </w:rPr>
              <w:noBreakHyphen/>
            </w:r>
          </w:p>
        </w:tc>
        <w:tc>
          <w:tcPr>
            <w:tcW w:w="993" w:type="dxa"/>
            <w:vAlign w:val="center"/>
          </w:tcPr>
          <w:p w:rsidR="003754C4" w:rsidRPr="001B5834" w:rsidRDefault="005C2627" w:rsidP="003754C4">
            <w:pPr>
              <w:spacing w:line="360" w:lineRule="auto"/>
              <w:ind w:left="-108"/>
              <w:jc w:val="center"/>
              <w:rPr>
                <w:rFonts w:ascii="Arial" w:hAnsi="Arial" w:cs="Arial"/>
                <w:sz w:val="24"/>
                <w:szCs w:val="24"/>
              </w:rPr>
            </w:pPr>
            <w:r>
              <w:rPr>
                <w:rFonts w:ascii="Arial" w:hAnsi="Arial" w:cs="Arial"/>
                <w:sz w:val="24"/>
                <w:szCs w:val="24"/>
              </w:rPr>
              <w:t>0,9х</w:t>
            </w:r>
            <w:r w:rsidR="003754C4" w:rsidRPr="001B5834">
              <w:rPr>
                <w:rFonts w:ascii="Arial" w:hAnsi="Arial" w:cs="Arial"/>
                <w:sz w:val="24"/>
                <w:szCs w:val="24"/>
              </w:rPr>
              <w:t>1,3</w:t>
            </w:r>
          </w:p>
        </w:tc>
        <w:tc>
          <w:tcPr>
            <w:tcW w:w="1134" w:type="dxa"/>
            <w:vAlign w:val="center"/>
          </w:tcPr>
          <w:p w:rsidR="005C2627" w:rsidRDefault="005C2627" w:rsidP="003754C4">
            <w:pPr>
              <w:spacing w:line="360" w:lineRule="auto"/>
              <w:ind w:left="-94"/>
              <w:jc w:val="center"/>
              <w:rPr>
                <w:rFonts w:ascii="Arial" w:hAnsi="Arial" w:cs="Arial"/>
                <w:sz w:val="24"/>
                <w:szCs w:val="24"/>
              </w:rPr>
            </w:pPr>
            <w:r>
              <w:rPr>
                <w:rFonts w:ascii="Arial" w:hAnsi="Arial" w:cs="Arial"/>
                <w:sz w:val="24"/>
                <w:szCs w:val="24"/>
              </w:rPr>
              <w:t>1,09х</w:t>
            </w:r>
          </w:p>
          <w:p w:rsidR="003754C4" w:rsidRPr="001B5834" w:rsidRDefault="005C2627" w:rsidP="003754C4">
            <w:pPr>
              <w:spacing w:line="360" w:lineRule="auto"/>
              <w:ind w:left="-94"/>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1,12</w:t>
            </w:r>
          </w:p>
        </w:tc>
        <w:tc>
          <w:tcPr>
            <w:tcW w:w="997" w:type="dxa"/>
            <w:vAlign w:val="center"/>
          </w:tcPr>
          <w:p w:rsidR="005C2627" w:rsidRDefault="005C2627" w:rsidP="003754C4">
            <w:pPr>
              <w:spacing w:line="360" w:lineRule="auto"/>
              <w:ind w:left="-108"/>
              <w:jc w:val="center"/>
              <w:rPr>
                <w:rFonts w:ascii="Arial" w:hAnsi="Arial" w:cs="Arial"/>
                <w:sz w:val="24"/>
                <w:szCs w:val="24"/>
              </w:rPr>
            </w:pPr>
            <w:r>
              <w:rPr>
                <w:rFonts w:ascii="Arial" w:hAnsi="Arial" w:cs="Arial"/>
                <w:sz w:val="24"/>
                <w:szCs w:val="24"/>
              </w:rPr>
              <w:t>0,805х</w:t>
            </w:r>
          </w:p>
          <w:p w:rsidR="003754C4" w:rsidRPr="001B5834" w:rsidRDefault="005C2627" w:rsidP="003754C4">
            <w:pPr>
              <w:spacing w:line="360" w:lineRule="auto"/>
              <w:ind w:left="-108"/>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1,705</w:t>
            </w:r>
          </w:p>
        </w:tc>
        <w:tc>
          <w:tcPr>
            <w:tcW w:w="1129" w:type="dxa"/>
            <w:vAlign w:val="center"/>
          </w:tcPr>
          <w:p w:rsidR="005C2627" w:rsidRDefault="005C2627" w:rsidP="003754C4">
            <w:pPr>
              <w:spacing w:line="360" w:lineRule="auto"/>
              <w:ind w:left="-113"/>
              <w:jc w:val="center"/>
              <w:rPr>
                <w:rFonts w:ascii="Arial" w:hAnsi="Arial" w:cs="Arial"/>
                <w:sz w:val="24"/>
                <w:szCs w:val="24"/>
              </w:rPr>
            </w:pPr>
            <w:r>
              <w:rPr>
                <w:rFonts w:ascii="Arial" w:hAnsi="Arial" w:cs="Arial"/>
                <w:sz w:val="24"/>
                <w:szCs w:val="24"/>
              </w:rPr>
              <w:t>1,25х</w:t>
            </w:r>
          </w:p>
          <w:p w:rsidR="003754C4" w:rsidRPr="001B5834" w:rsidRDefault="005C2627" w:rsidP="003754C4">
            <w:pPr>
              <w:spacing w:line="360" w:lineRule="auto"/>
              <w:ind w:left="-113"/>
              <w:jc w:val="center"/>
              <w:rPr>
                <w:rFonts w:ascii="Arial" w:hAnsi="Arial" w:cs="Arial"/>
                <w:sz w:val="24"/>
                <w:szCs w:val="24"/>
              </w:rPr>
            </w:pPr>
            <w:r>
              <w:rPr>
                <w:rFonts w:ascii="Arial" w:hAnsi="Arial" w:cs="Arial"/>
                <w:sz w:val="24"/>
                <w:szCs w:val="24"/>
              </w:rPr>
              <w:t>х</w:t>
            </w:r>
            <w:r w:rsidR="003754C4" w:rsidRPr="001B5834">
              <w:rPr>
                <w:rFonts w:ascii="Arial" w:hAnsi="Arial" w:cs="Arial"/>
                <w:sz w:val="24"/>
                <w:szCs w:val="24"/>
              </w:rPr>
              <w:t>1,25</w:t>
            </w:r>
          </w:p>
        </w:tc>
        <w:tc>
          <w:tcPr>
            <w:tcW w:w="917" w:type="dxa"/>
            <w:vAlign w:val="center"/>
          </w:tcPr>
          <w:p w:rsidR="003754C4" w:rsidRPr="001B5834" w:rsidRDefault="003754C4" w:rsidP="003754C4">
            <w:pPr>
              <w:spacing w:line="360" w:lineRule="auto"/>
              <w:ind w:left="-100"/>
              <w:jc w:val="right"/>
              <w:rPr>
                <w:rFonts w:ascii="Arial" w:hAnsi="Arial" w:cs="Arial"/>
                <w:sz w:val="24"/>
                <w:szCs w:val="24"/>
              </w:rPr>
            </w:pPr>
            <w:r w:rsidRPr="001B5834">
              <w:rPr>
                <w:rFonts w:ascii="Arial" w:hAnsi="Arial" w:cs="Arial"/>
                <w:sz w:val="24"/>
                <w:szCs w:val="24"/>
              </w:rPr>
              <w:t>*</w:t>
            </w:r>
          </w:p>
          <w:p w:rsidR="003754C4" w:rsidRPr="001B5834" w:rsidRDefault="00F477CB" w:rsidP="003754C4">
            <w:pPr>
              <w:spacing w:line="360" w:lineRule="auto"/>
              <w:ind w:left="-100"/>
              <w:jc w:val="center"/>
              <w:rPr>
                <w:rFonts w:ascii="Arial" w:hAnsi="Arial" w:cs="Arial"/>
                <w:sz w:val="24"/>
                <w:szCs w:val="24"/>
              </w:rPr>
            </w:pPr>
            <w:r w:rsidRPr="001B5834">
              <w:rPr>
                <w:rFonts w:ascii="Arial" w:hAnsi="Arial" w:cs="Arial"/>
                <w:position w:val="-28"/>
                <w:sz w:val="24"/>
                <w:szCs w:val="24"/>
              </w:rPr>
              <w:object w:dxaOrig="1060" w:dyaOrig="660">
                <v:shape id="_x0000_i1506" type="#_x0000_t75" style="width:47.25pt;height:28.5pt" o:ole="">
                  <v:imagedata r:id="rId1052" o:title=""/>
                </v:shape>
                <o:OLEObject Type="Embed" ProgID="Equation.3" ShapeID="_x0000_i1506" DrawAspect="Content" ObjectID="_1281896786" r:id="rId1053"/>
              </w:object>
            </w:r>
          </w:p>
        </w:tc>
        <w:tc>
          <w:tcPr>
            <w:tcW w:w="1113" w:type="dxa"/>
            <w:vAlign w:val="center"/>
          </w:tcPr>
          <w:p w:rsidR="003754C4" w:rsidRPr="001B5834" w:rsidRDefault="003754C4" w:rsidP="003754C4">
            <w:pPr>
              <w:spacing w:line="360" w:lineRule="auto"/>
              <w:ind w:left="-114"/>
              <w:jc w:val="center"/>
              <w:rPr>
                <w:rFonts w:ascii="Arial" w:hAnsi="Arial" w:cs="Arial"/>
                <w:sz w:val="24"/>
                <w:szCs w:val="24"/>
              </w:rPr>
            </w:pPr>
          </w:p>
          <w:p w:rsidR="003754C4" w:rsidRPr="001B5834" w:rsidRDefault="003754C4" w:rsidP="003754C4">
            <w:pPr>
              <w:spacing w:line="360" w:lineRule="auto"/>
              <w:ind w:left="-114"/>
              <w:jc w:val="center"/>
              <w:rPr>
                <w:rFonts w:ascii="Arial" w:hAnsi="Arial" w:cs="Arial"/>
                <w:sz w:val="24"/>
                <w:szCs w:val="24"/>
              </w:rPr>
            </w:pPr>
            <w:r w:rsidRPr="001B5834">
              <w:rPr>
                <w:rFonts w:ascii="Arial" w:hAnsi="Arial" w:cs="Arial"/>
                <w:position w:val="-28"/>
                <w:sz w:val="24"/>
                <w:szCs w:val="24"/>
              </w:rPr>
              <w:object w:dxaOrig="1140" w:dyaOrig="660">
                <v:shape id="_x0000_i1507" type="#_x0000_t75" style="width:51.75pt;height:30pt" o:ole="">
                  <v:imagedata r:id="rId1054" o:title=""/>
                </v:shape>
                <o:OLEObject Type="Embed" ProgID="Equation.3" ShapeID="_x0000_i1507" DrawAspect="Content" ObjectID="_1281896787" r:id="rId1055"/>
              </w:object>
            </w:r>
          </w:p>
        </w:tc>
      </w:tr>
    </w:tbl>
    <w:p w:rsidR="003754C4" w:rsidRPr="00875486" w:rsidRDefault="003754C4" w:rsidP="003754C4">
      <w:pPr>
        <w:spacing w:line="360" w:lineRule="auto"/>
        <w:jc w:val="center"/>
        <w:rPr>
          <w:rFonts w:ascii="Arial" w:hAnsi="Arial" w:cs="Arial"/>
        </w:rPr>
      </w:pPr>
    </w:p>
    <w:p w:rsidR="003754C4" w:rsidRPr="00875486" w:rsidRDefault="003754C4" w:rsidP="003754C4">
      <w:pPr>
        <w:shd w:val="clear" w:color="auto" w:fill="FFFFFF"/>
        <w:spacing w:line="360" w:lineRule="auto"/>
        <w:ind w:left="720"/>
        <w:jc w:val="both"/>
        <w:rPr>
          <w:rFonts w:ascii="Arial" w:hAnsi="Arial" w:cs="Arial"/>
        </w:rPr>
      </w:pPr>
      <w:r w:rsidRPr="00875486">
        <w:rPr>
          <w:rFonts w:ascii="Arial" w:hAnsi="Arial" w:cs="Arial"/>
        </w:rPr>
        <w:t xml:space="preserve">* В числителе </w:t>
      </w:r>
      <w:r w:rsidR="00F14EC6">
        <w:rPr>
          <w:rFonts w:ascii="Arial" w:hAnsi="Arial" w:cs="Arial"/>
        </w:rPr>
        <w:t xml:space="preserve"> – </w:t>
      </w:r>
      <w:r w:rsidRPr="00875486">
        <w:rPr>
          <w:rFonts w:ascii="Arial" w:hAnsi="Arial" w:cs="Arial"/>
        </w:rPr>
        <w:t>размеры передней двери,</w:t>
      </w:r>
    </w:p>
    <w:p w:rsidR="00E2669E" w:rsidRDefault="003754C4" w:rsidP="003754C4">
      <w:pPr>
        <w:shd w:val="clear" w:color="auto" w:fill="FFFFFF"/>
        <w:spacing w:line="360" w:lineRule="auto"/>
        <w:ind w:firstLine="720"/>
        <w:jc w:val="both"/>
        <w:rPr>
          <w:rFonts w:ascii="Arial" w:hAnsi="Arial" w:cs="Arial"/>
        </w:rPr>
      </w:pPr>
      <w:r w:rsidRPr="00875486">
        <w:rPr>
          <w:rFonts w:ascii="Arial" w:hAnsi="Arial" w:cs="Arial"/>
        </w:rPr>
        <w:t>в знаменателе – задней двери.</w:t>
      </w:r>
    </w:p>
    <w:p w:rsidR="003754C4" w:rsidRPr="005170AF" w:rsidRDefault="00E2669E" w:rsidP="00E2669E">
      <w:pPr>
        <w:pStyle w:val="2"/>
        <w:jc w:val="center"/>
      </w:pPr>
      <w:r>
        <w:br w:type="page"/>
      </w:r>
      <w:bookmarkStart w:id="30" w:name="_Toc205265293"/>
      <w:r w:rsidR="003754C4">
        <w:lastRenderedPageBreak/>
        <w:t>3</w:t>
      </w:r>
      <w:r w:rsidR="003754C4" w:rsidRPr="005170AF">
        <w:t>.7</w:t>
      </w:r>
      <w:r w:rsidR="00292AF5">
        <w:t xml:space="preserve"> </w:t>
      </w:r>
      <w:r w:rsidR="003754C4" w:rsidRPr="005170AF">
        <w:t>Выбор размера пассажирской кабины</w:t>
      </w:r>
      <w:bookmarkEnd w:id="30"/>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b/>
          <w:bCs/>
          <w:color w:val="000000"/>
        </w:rPr>
        <w:t>Размещение пассажиров и грузов.</w:t>
      </w:r>
      <w:r w:rsidRPr="00875486">
        <w:rPr>
          <w:rFonts w:ascii="Arial" w:hAnsi="Arial" w:cs="Arial"/>
          <w:color w:val="000000"/>
        </w:rPr>
        <w:t xml:space="preserve"> Компоновка пассажирских и грузовых кабин вертолетов должна обеспечивать размещение заданного числа пассажиров и объема (габаритов) груза при минимальной массе пустого вертолета. При этом должна быть предусмотрена возможность переоборудования пассажирских кабин путем изменения компоновки помещений, типа кресел и шага их установки. Для транспортных вертолетов необходимо учитывать также многообразие вариантов их использования (транспортировка разногабаритных грузов, в том числе и на внешней подвеске, перевозка людей и др.).</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b/>
          <w:bCs/>
          <w:i/>
          <w:iCs/>
          <w:color w:val="000000"/>
        </w:rPr>
        <w:t>Пассажирская кабина вертолета</w:t>
      </w:r>
      <w:r w:rsidRPr="00875486">
        <w:rPr>
          <w:rFonts w:ascii="Arial" w:hAnsi="Arial" w:cs="Arial"/>
          <w:i/>
          <w:iCs/>
          <w:color w:val="000000"/>
        </w:rPr>
        <w:t xml:space="preserve">, </w:t>
      </w:r>
      <w:r w:rsidRPr="00875486">
        <w:rPr>
          <w:rFonts w:ascii="Arial" w:hAnsi="Arial" w:cs="Arial"/>
          <w:color w:val="000000"/>
        </w:rPr>
        <w:t>как правило, должна состоять из следующих основных помещений:</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пассажирского салона;</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гардероба;</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вестибюля или свободной от кресел площади около входных (основных) дверей в многоместных вертолетах;</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туалета (в многоместных вертолетах). На вертолетах с пр</w:t>
      </w:r>
      <w:r w:rsidR="000B5FA2">
        <w:rPr>
          <w:rFonts w:ascii="Arial" w:hAnsi="Arial" w:cs="Arial"/>
          <w:color w:val="000000"/>
        </w:rPr>
        <w:t>одолжительностью полета менее 1 </w:t>
      </w:r>
      <w:r w:rsidRPr="00875486">
        <w:rPr>
          <w:rFonts w:ascii="Arial" w:hAnsi="Arial" w:cs="Arial"/>
          <w:color w:val="000000"/>
        </w:rPr>
        <w:t>ч и числом пассажиров менее 15 туалет может не устанавливаться.</w:t>
      </w:r>
    </w:p>
    <w:p w:rsidR="003754C4" w:rsidRPr="00875486" w:rsidRDefault="003754C4" w:rsidP="003754C4">
      <w:pPr>
        <w:shd w:val="clear" w:color="auto" w:fill="FFFFFF"/>
        <w:spacing w:line="360" w:lineRule="auto"/>
        <w:ind w:firstLine="709"/>
        <w:jc w:val="both"/>
        <w:rPr>
          <w:rFonts w:ascii="Arial" w:hAnsi="Arial" w:cs="Arial"/>
          <w:color w:val="000000"/>
        </w:rPr>
      </w:pPr>
      <w:r w:rsidRPr="00875486">
        <w:rPr>
          <w:rFonts w:ascii="Arial" w:hAnsi="Arial" w:cs="Arial"/>
          <w:color w:val="000000"/>
        </w:rPr>
        <w:t>Пассажирский салон, как правило, должен быть отделен от подсобных, багажно-грузовых помещений и кабин экипажа перегородками. Пассажирские салоны в зависимости от удельного объема пространства, приходящегося на одного пассажира, типов кресел, расстояния между ними и условиями обслуживания могут быть трех классов:</w:t>
      </w:r>
    </w:p>
    <w:p w:rsidR="003754C4" w:rsidRPr="00875486" w:rsidRDefault="003754C4" w:rsidP="0043176E">
      <w:pPr>
        <w:widowControl/>
        <w:numPr>
          <w:ilvl w:val="0"/>
          <w:numId w:val="11"/>
        </w:numPr>
        <w:shd w:val="clear" w:color="auto" w:fill="FFFFFF"/>
        <w:tabs>
          <w:tab w:val="clear" w:pos="1624"/>
        </w:tabs>
        <w:autoSpaceDE/>
        <w:autoSpaceDN/>
        <w:adjustRightInd/>
        <w:spacing w:line="360" w:lineRule="auto"/>
        <w:ind w:left="1134" w:hanging="425"/>
        <w:jc w:val="both"/>
        <w:rPr>
          <w:rFonts w:ascii="Arial" w:hAnsi="Arial" w:cs="Arial"/>
          <w:color w:val="000000"/>
        </w:rPr>
      </w:pPr>
      <w:r w:rsidRPr="00875486">
        <w:rPr>
          <w:rFonts w:ascii="Arial" w:hAnsi="Arial" w:cs="Arial"/>
          <w:color w:val="000000"/>
        </w:rPr>
        <w:t xml:space="preserve">высшего, с увеличенными шириной сидений и расстоянием между рядами (шагом сидений); </w:t>
      </w:r>
    </w:p>
    <w:p w:rsidR="003754C4" w:rsidRPr="00875486" w:rsidRDefault="003754C4" w:rsidP="0043176E">
      <w:pPr>
        <w:widowControl/>
        <w:numPr>
          <w:ilvl w:val="0"/>
          <w:numId w:val="11"/>
        </w:numPr>
        <w:shd w:val="clear" w:color="auto" w:fill="FFFFFF"/>
        <w:tabs>
          <w:tab w:val="clear" w:pos="1624"/>
          <w:tab w:val="num" w:pos="902"/>
        </w:tabs>
        <w:autoSpaceDE/>
        <w:autoSpaceDN/>
        <w:adjustRightInd/>
        <w:spacing w:line="360" w:lineRule="auto"/>
        <w:ind w:left="1134" w:hanging="425"/>
        <w:jc w:val="both"/>
        <w:rPr>
          <w:rFonts w:ascii="Arial" w:hAnsi="Arial" w:cs="Arial"/>
        </w:rPr>
      </w:pPr>
      <w:r w:rsidRPr="00875486">
        <w:rPr>
          <w:rFonts w:ascii="Arial" w:hAnsi="Arial" w:cs="Arial"/>
          <w:color w:val="000000"/>
        </w:rPr>
        <w:lastRenderedPageBreak/>
        <w:t xml:space="preserve">туристского; </w:t>
      </w:r>
    </w:p>
    <w:p w:rsidR="003754C4" w:rsidRPr="00875486" w:rsidRDefault="003754C4" w:rsidP="0043176E">
      <w:pPr>
        <w:widowControl/>
        <w:numPr>
          <w:ilvl w:val="0"/>
          <w:numId w:val="11"/>
        </w:numPr>
        <w:shd w:val="clear" w:color="auto" w:fill="FFFFFF"/>
        <w:tabs>
          <w:tab w:val="clear" w:pos="1624"/>
          <w:tab w:val="num" w:pos="902"/>
        </w:tabs>
        <w:autoSpaceDE/>
        <w:autoSpaceDN/>
        <w:adjustRightInd/>
        <w:spacing w:line="360" w:lineRule="auto"/>
        <w:ind w:left="1134" w:hanging="425"/>
        <w:jc w:val="both"/>
        <w:rPr>
          <w:rFonts w:ascii="Arial" w:hAnsi="Arial" w:cs="Arial"/>
        </w:rPr>
      </w:pPr>
      <w:r w:rsidRPr="00875486">
        <w:rPr>
          <w:rFonts w:ascii="Arial" w:hAnsi="Arial" w:cs="Arial"/>
          <w:color w:val="000000"/>
        </w:rPr>
        <w:t xml:space="preserve">экономического. В классах </w:t>
      </w:r>
      <w:r w:rsidRPr="00875486">
        <w:rPr>
          <w:rFonts w:ascii="Arial" w:hAnsi="Arial" w:cs="Arial"/>
          <w:color w:val="000000"/>
          <w:lang w:val="en-US"/>
        </w:rPr>
        <w:t>II</w:t>
      </w:r>
      <w:r w:rsidRPr="00875486">
        <w:rPr>
          <w:rFonts w:ascii="Arial" w:hAnsi="Arial" w:cs="Arial"/>
          <w:color w:val="000000"/>
        </w:rPr>
        <w:t xml:space="preserve"> и </w:t>
      </w:r>
      <w:r w:rsidRPr="00875486">
        <w:rPr>
          <w:rFonts w:ascii="Arial" w:hAnsi="Arial" w:cs="Arial"/>
          <w:color w:val="000000"/>
          <w:lang w:val="en-US"/>
        </w:rPr>
        <w:t>III</w:t>
      </w:r>
      <w:r w:rsidRPr="00875486">
        <w:rPr>
          <w:rFonts w:ascii="Arial" w:hAnsi="Arial" w:cs="Arial"/>
          <w:color w:val="000000"/>
        </w:rPr>
        <w:t xml:space="preserve"> устанавливаются соответственно более узкие сидения и делается меньший шаг между их рядами.</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На вертолетах, как правило, выполняют пассажирские салоны третьего класса. В пассажирских кабинах должны быть созданы необходимые жизненные условия для пассажиров в соответствии с физиологическими и санитарными требованиями: обеспечены необходимая чистота воздуха, бытовые удобства, средства для оказания помощи в случае аварии, вынужденной посадки на сушу и воду.</w:t>
      </w:r>
    </w:p>
    <w:p w:rsidR="003754C4" w:rsidRPr="00875486" w:rsidRDefault="003754C4" w:rsidP="003754C4">
      <w:pPr>
        <w:shd w:val="clear" w:color="auto" w:fill="FFFFFF"/>
        <w:spacing w:line="360" w:lineRule="auto"/>
        <w:ind w:firstLine="709"/>
        <w:jc w:val="both"/>
        <w:rPr>
          <w:rFonts w:ascii="Arial" w:hAnsi="Arial" w:cs="Arial"/>
          <w:color w:val="000000"/>
        </w:rPr>
      </w:pPr>
      <w:r w:rsidRPr="00875486">
        <w:rPr>
          <w:rFonts w:ascii="Arial" w:hAnsi="Arial" w:cs="Arial"/>
          <w:color w:val="000000"/>
        </w:rPr>
        <w:t xml:space="preserve">Конструкция основных дверей пассажирских кабин и их расположение должны обеспечивать удобный вход и выход пассажиров, и удобный подход к пассажирскому трапу. Аварийный выход для пассажиров должен быть прямоугольной формы с радиусом закругления углов не больше 0,1 м </w:t>
      </w:r>
      <w:r>
        <w:rPr>
          <w:rFonts w:ascii="Arial" w:hAnsi="Arial" w:cs="Arial"/>
          <w:color w:val="000000"/>
        </w:rPr>
        <w:t>и минимальными размерами (табл.3.3</w:t>
      </w:r>
      <w:r w:rsidRPr="00875486">
        <w:rPr>
          <w:rFonts w:ascii="Arial" w:hAnsi="Arial" w:cs="Arial"/>
          <w:color w:val="000000"/>
        </w:rPr>
        <w:t xml:space="preserve">). Выходы типа </w:t>
      </w:r>
      <w:r w:rsidRPr="00875486">
        <w:rPr>
          <w:rFonts w:ascii="Arial" w:hAnsi="Arial" w:cs="Arial"/>
          <w:color w:val="000000"/>
          <w:lang w:val="en-US"/>
        </w:rPr>
        <w:t>I</w:t>
      </w:r>
      <w:r w:rsidRPr="00875486">
        <w:rPr>
          <w:rFonts w:ascii="Arial" w:hAnsi="Arial" w:cs="Arial"/>
          <w:color w:val="000000"/>
        </w:rPr>
        <w:t xml:space="preserve"> и </w:t>
      </w:r>
      <w:r w:rsidRPr="00875486">
        <w:rPr>
          <w:rFonts w:ascii="Arial" w:hAnsi="Arial" w:cs="Arial"/>
          <w:color w:val="000000"/>
          <w:lang w:val="en-US"/>
        </w:rPr>
        <w:t>II</w:t>
      </w:r>
      <w:r w:rsidRPr="00875486">
        <w:rPr>
          <w:rFonts w:ascii="Arial" w:hAnsi="Arial" w:cs="Arial"/>
          <w:color w:val="000000"/>
        </w:rPr>
        <w:t xml:space="preserve"> располагаются на уровне пола пассажирской кабины, причем выходы типа </w:t>
      </w:r>
      <w:r w:rsidRPr="00875486">
        <w:rPr>
          <w:rFonts w:ascii="Arial" w:hAnsi="Arial" w:cs="Arial"/>
          <w:color w:val="000000"/>
          <w:lang w:val="en-US"/>
        </w:rPr>
        <w:t>I</w:t>
      </w:r>
      <w:r w:rsidRPr="00875486">
        <w:rPr>
          <w:rFonts w:ascii="Arial" w:hAnsi="Arial" w:cs="Arial"/>
          <w:color w:val="000000"/>
        </w:rPr>
        <w:t xml:space="preserve"> следует размещать как можно дальше от мест, которые могут быть пожароопасными при аварии. Выходы типа </w:t>
      </w:r>
      <w:r w:rsidRPr="00875486">
        <w:rPr>
          <w:rFonts w:ascii="Arial" w:hAnsi="Arial" w:cs="Arial"/>
          <w:color w:val="000000"/>
          <w:lang w:val="en-US"/>
        </w:rPr>
        <w:t>III</w:t>
      </w:r>
      <w:r w:rsidRPr="00875486">
        <w:rPr>
          <w:rFonts w:ascii="Arial" w:hAnsi="Arial" w:cs="Arial"/>
          <w:color w:val="000000"/>
        </w:rPr>
        <w:t xml:space="preserve"> могут располагаться не на уровне пола. Превышение над полом выхода типа </w:t>
      </w:r>
      <w:r w:rsidRPr="00875486">
        <w:rPr>
          <w:rFonts w:ascii="Arial" w:hAnsi="Arial" w:cs="Arial"/>
          <w:color w:val="000000"/>
          <w:lang w:val="en-US"/>
        </w:rPr>
        <w:t>IV</w:t>
      </w:r>
      <w:r w:rsidRPr="00875486">
        <w:rPr>
          <w:rFonts w:ascii="Arial" w:hAnsi="Arial" w:cs="Arial"/>
          <w:color w:val="000000"/>
        </w:rPr>
        <w:t xml:space="preserve"> должно быть не более 0,75.</w:t>
      </w:r>
    </w:p>
    <w:p w:rsidR="003754C4" w:rsidRPr="00875486" w:rsidRDefault="003754C4" w:rsidP="003754C4">
      <w:pPr>
        <w:shd w:val="clear" w:color="auto" w:fill="FFFFFF"/>
        <w:spacing w:before="120" w:after="120" w:line="360" w:lineRule="auto"/>
        <w:jc w:val="center"/>
        <w:rPr>
          <w:rFonts w:ascii="Arial" w:hAnsi="Arial" w:cs="Arial"/>
        </w:rPr>
      </w:pPr>
      <w:r>
        <w:rPr>
          <w:rFonts w:ascii="Arial" w:hAnsi="Arial" w:cs="Arial"/>
          <w:color w:val="000000"/>
        </w:rPr>
        <w:t>Таблица 3.3</w:t>
      </w:r>
      <w:r w:rsidRPr="00875486">
        <w:rPr>
          <w:rFonts w:ascii="Arial" w:hAnsi="Arial" w:cs="Arial"/>
          <w:color w:val="000000"/>
        </w:rPr>
        <w:t xml:space="preserve">. Рекомендуемые размеры аварийных выходов, </w:t>
      </w:r>
      <w:r w:rsidRPr="00331C6D">
        <w:rPr>
          <w:rFonts w:ascii="Arial" w:hAnsi="Arial" w:cs="Arial"/>
          <w:i/>
          <w:color w:val="000000"/>
        </w:rPr>
        <w:t>м</w:t>
      </w:r>
    </w:p>
    <w:tbl>
      <w:tblPr>
        <w:tblW w:w="0" w:type="auto"/>
        <w:jc w:val="center"/>
        <w:tblInd w:w="-2069" w:type="dxa"/>
        <w:tblLayout w:type="fixed"/>
        <w:tblCellMar>
          <w:left w:w="40" w:type="dxa"/>
          <w:right w:w="40" w:type="dxa"/>
        </w:tblCellMar>
        <w:tblLook w:val="0000"/>
      </w:tblPr>
      <w:tblGrid>
        <w:gridCol w:w="2280"/>
        <w:gridCol w:w="2281"/>
        <w:gridCol w:w="2281"/>
      </w:tblGrid>
      <w:tr w:rsidR="003754C4" w:rsidRPr="00875486">
        <w:trPr>
          <w:trHeight w:hRule="exact" w:val="436"/>
          <w:jc w:val="center"/>
        </w:trPr>
        <w:tc>
          <w:tcPr>
            <w:tcW w:w="2280" w:type="dxa"/>
            <w:tcBorders>
              <w:top w:val="single" w:sz="6" w:space="0" w:color="auto"/>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rPr>
              <w:t>Тип выхода</w:t>
            </w:r>
          </w:p>
        </w:tc>
        <w:tc>
          <w:tcPr>
            <w:tcW w:w="2281"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ind w:hanging="9"/>
              <w:jc w:val="center"/>
              <w:rPr>
                <w:rFonts w:ascii="Arial" w:hAnsi="Arial" w:cs="Arial"/>
              </w:rPr>
            </w:pPr>
            <w:r w:rsidRPr="00875486">
              <w:rPr>
                <w:rFonts w:ascii="Arial" w:hAnsi="Arial" w:cs="Arial"/>
                <w:color w:val="000000"/>
              </w:rPr>
              <w:t>Ширина</w:t>
            </w:r>
          </w:p>
        </w:tc>
        <w:tc>
          <w:tcPr>
            <w:tcW w:w="2281"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ind w:hanging="26"/>
              <w:jc w:val="center"/>
              <w:rPr>
                <w:rFonts w:ascii="Arial" w:hAnsi="Arial" w:cs="Arial"/>
              </w:rPr>
            </w:pPr>
            <w:r w:rsidRPr="00875486">
              <w:rPr>
                <w:rFonts w:ascii="Arial" w:hAnsi="Arial" w:cs="Arial"/>
                <w:color w:val="000000"/>
              </w:rPr>
              <w:t>Высота</w:t>
            </w:r>
          </w:p>
        </w:tc>
      </w:tr>
      <w:tr w:rsidR="003754C4" w:rsidRPr="00875486">
        <w:trPr>
          <w:trHeight w:hRule="exact" w:val="307"/>
          <w:jc w:val="center"/>
        </w:trPr>
        <w:tc>
          <w:tcPr>
            <w:tcW w:w="2280" w:type="dxa"/>
            <w:tcBorders>
              <w:top w:val="single" w:sz="6" w:space="0" w:color="auto"/>
              <w:left w:val="single" w:sz="4"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lang w:val="en-US"/>
              </w:rPr>
              <w:t>I</w:t>
            </w:r>
          </w:p>
        </w:tc>
        <w:tc>
          <w:tcPr>
            <w:tcW w:w="2281" w:type="dxa"/>
            <w:tcBorders>
              <w:top w:val="single" w:sz="6" w:space="0" w:color="auto"/>
              <w:left w:val="single" w:sz="6"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9"/>
              <w:jc w:val="center"/>
              <w:rPr>
                <w:rFonts w:ascii="Arial" w:hAnsi="Arial" w:cs="Arial"/>
              </w:rPr>
            </w:pPr>
            <w:r w:rsidRPr="00875486">
              <w:rPr>
                <w:rFonts w:ascii="Arial" w:hAnsi="Arial" w:cs="Arial"/>
                <w:color w:val="000000"/>
              </w:rPr>
              <w:t>0,61</w:t>
            </w:r>
          </w:p>
        </w:tc>
        <w:tc>
          <w:tcPr>
            <w:tcW w:w="2281" w:type="dxa"/>
            <w:tcBorders>
              <w:top w:val="single" w:sz="6" w:space="0" w:color="auto"/>
              <w:left w:val="single" w:sz="6" w:space="0" w:color="auto"/>
              <w:bottom w:val="nil"/>
              <w:right w:val="single" w:sz="4" w:space="0" w:color="auto"/>
            </w:tcBorders>
            <w:shd w:val="clear" w:color="auto" w:fill="FFFFFF"/>
            <w:vAlign w:val="center"/>
          </w:tcPr>
          <w:p w:rsidR="003754C4" w:rsidRPr="00875486" w:rsidRDefault="003754C4" w:rsidP="003754C4">
            <w:pPr>
              <w:shd w:val="clear" w:color="auto" w:fill="FFFFFF"/>
              <w:spacing w:line="360" w:lineRule="auto"/>
              <w:ind w:hanging="26"/>
              <w:jc w:val="center"/>
              <w:rPr>
                <w:rFonts w:ascii="Arial" w:hAnsi="Arial" w:cs="Arial"/>
              </w:rPr>
            </w:pPr>
            <w:r w:rsidRPr="00875486">
              <w:rPr>
                <w:rFonts w:ascii="Arial" w:hAnsi="Arial" w:cs="Arial"/>
                <w:color w:val="000000"/>
              </w:rPr>
              <w:t>1,22</w:t>
            </w:r>
          </w:p>
        </w:tc>
      </w:tr>
      <w:tr w:rsidR="003754C4" w:rsidRPr="00875486">
        <w:trPr>
          <w:trHeight w:hRule="exact" w:val="278"/>
          <w:jc w:val="center"/>
        </w:trPr>
        <w:tc>
          <w:tcPr>
            <w:tcW w:w="2280" w:type="dxa"/>
            <w:tcBorders>
              <w:top w:val="nil"/>
              <w:left w:val="single" w:sz="4"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lang w:val="en-US"/>
              </w:rPr>
              <w:t>II</w:t>
            </w:r>
          </w:p>
        </w:tc>
        <w:tc>
          <w:tcPr>
            <w:tcW w:w="2281" w:type="dxa"/>
            <w:tcBorders>
              <w:top w:val="nil"/>
              <w:left w:val="single" w:sz="6"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9"/>
              <w:jc w:val="center"/>
              <w:rPr>
                <w:rFonts w:ascii="Arial" w:hAnsi="Arial" w:cs="Arial"/>
              </w:rPr>
            </w:pPr>
            <w:r w:rsidRPr="00875486">
              <w:rPr>
                <w:rFonts w:ascii="Arial" w:hAnsi="Arial" w:cs="Arial"/>
                <w:color w:val="000000"/>
              </w:rPr>
              <w:t>0,51</w:t>
            </w:r>
          </w:p>
        </w:tc>
        <w:tc>
          <w:tcPr>
            <w:tcW w:w="2281" w:type="dxa"/>
            <w:tcBorders>
              <w:top w:val="nil"/>
              <w:left w:val="single" w:sz="6" w:space="0" w:color="auto"/>
              <w:bottom w:val="nil"/>
              <w:right w:val="single" w:sz="4" w:space="0" w:color="auto"/>
            </w:tcBorders>
            <w:shd w:val="clear" w:color="auto" w:fill="FFFFFF"/>
            <w:vAlign w:val="center"/>
          </w:tcPr>
          <w:p w:rsidR="003754C4" w:rsidRPr="00875486" w:rsidRDefault="003754C4" w:rsidP="003754C4">
            <w:pPr>
              <w:shd w:val="clear" w:color="auto" w:fill="FFFFFF"/>
              <w:spacing w:line="360" w:lineRule="auto"/>
              <w:ind w:hanging="26"/>
              <w:jc w:val="center"/>
              <w:rPr>
                <w:rFonts w:ascii="Arial" w:hAnsi="Arial" w:cs="Arial"/>
              </w:rPr>
            </w:pPr>
            <w:r w:rsidRPr="00875486">
              <w:rPr>
                <w:rFonts w:ascii="Arial" w:hAnsi="Arial" w:cs="Arial"/>
                <w:color w:val="000000"/>
              </w:rPr>
              <w:t>1,12</w:t>
            </w:r>
          </w:p>
        </w:tc>
      </w:tr>
      <w:tr w:rsidR="003754C4" w:rsidRPr="00875486">
        <w:trPr>
          <w:trHeight w:hRule="exact" w:val="288"/>
          <w:jc w:val="center"/>
        </w:trPr>
        <w:tc>
          <w:tcPr>
            <w:tcW w:w="2280" w:type="dxa"/>
            <w:tcBorders>
              <w:top w:val="nil"/>
              <w:left w:val="single" w:sz="4"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lang w:val="en-US"/>
              </w:rPr>
              <w:t>III</w:t>
            </w:r>
          </w:p>
        </w:tc>
        <w:tc>
          <w:tcPr>
            <w:tcW w:w="2281" w:type="dxa"/>
            <w:tcBorders>
              <w:top w:val="nil"/>
              <w:left w:val="single" w:sz="6" w:space="0" w:color="auto"/>
              <w:bottom w:val="nil"/>
              <w:right w:val="single" w:sz="6" w:space="0" w:color="auto"/>
            </w:tcBorders>
            <w:shd w:val="clear" w:color="auto" w:fill="FFFFFF"/>
            <w:vAlign w:val="center"/>
          </w:tcPr>
          <w:p w:rsidR="003754C4" w:rsidRPr="00875486" w:rsidRDefault="003754C4" w:rsidP="003754C4">
            <w:pPr>
              <w:shd w:val="clear" w:color="auto" w:fill="FFFFFF"/>
              <w:spacing w:line="360" w:lineRule="auto"/>
              <w:ind w:hanging="9"/>
              <w:jc w:val="center"/>
              <w:rPr>
                <w:rFonts w:ascii="Arial" w:hAnsi="Arial" w:cs="Arial"/>
              </w:rPr>
            </w:pPr>
            <w:r w:rsidRPr="00875486">
              <w:rPr>
                <w:rFonts w:ascii="Arial" w:hAnsi="Arial" w:cs="Arial"/>
                <w:color w:val="000000"/>
              </w:rPr>
              <w:t>0,51</w:t>
            </w:r>
          </w:p>
        </w:tc>
        <w:tc>
          <w:tcPr>
            <w:tcW w:w="2281" w:type="dxa"/>
            <w:tcBorders>
              <w:top w:val="nil"/>
              <w:left w:val="single" w:sz="6" w:space="0" w:color="auto"/>
              <w:bottom w:val="nil"/>
              <w:right w:val="single" w:sz="4" w:space="0" w:color="auto"/>
            </w:tcBorders>
            <w:shd w:val="clear" w:color="auto" w:fill="FFFFFF"/>
            <w:vAlign w:val="center"/>
          </w:tcPr>
          <w:p w:rsidR="003754C4" w:rsidRPr="00875486" w:rsidRDefault="003754C4" w:rsidP="003754C4">
            <w:pPr>
              <w:shd w:val="clear" w:color="auto" w:fill="FFFFFF"/>
              <w:spacing w:line="360" w:lineRule="auto"/>
              <w:ind w:left="-26"/>
              <w:jc w:val="center"/>
              <w:rPr>
                <w:rFonts w:ascii="Arial" w:hAnsi="Arial" w:cs="Arial"/>
              </w:rPr>
            </w:pPr>
            <w:r w:rsidRPr="00875486">
              <w:rPr>
                <w:rFonts w:ascii="Arial" w:hAnsi="Arial" w:cs="Arial"/>
                <w:color w:val="000000"/>
              </w:rPr>
              <w:t>0,91</w:t>
            </w:r>
          </w:p>
        </w:tc>
      </w:tr>
      <w:tr w:rsidR="003754C4" w:rsidRPr="00875486">
        <w:trPr>
          <w:trHeight w:hRule="exact" w:val="317"/>
          <w:jc w:val="center"/>
        </w:trPr>
        <w:tc>
          <w:tcPr>
            <w:tcW w:w="2280" w:type="dxa"/>
            <w:tcBorders>
              <w:top w:val="nil"/>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lang w:val="en-US"/>
              </w:rPr>
              <w:t>IV</w:t>
            </w:r>
          </w:p>
        </w:tc>
        <w:tc>
          <w:tcPr>
            <w:tcW w:w="2281" w:type="dxa"/>
            <w:tcBorders>
              <w:top w:val="nil"/>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ind w:hanging="9"/>
              <w:jc w:val="center"/>
              <w:rPr>
                <w:rFonts w:ascii="Arial" w:hAnsi="Arial" w:cs="Arial"/>
              </w:rPr>
            </w:pPr>
            <w:r w:rsidRPr="00875486">
              <w:rPr>
                <w:rFonts w:ascii="Arial" w:hAnsi="Arial" w:cs="Arial"/>
                <w:color w:val="000000"/>
              </w:rPr>
              <w:t>0,485</w:t>
            </w:r>
          </w:p>
        </w:tc>
        <w:tc>
          <w:tcPr>
            <w:tcW w:w="2281" w:type="dxa"/>
            <w:tcBorders>
              <w:top w:val="nil"/>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ind w:hanging="26"/>
              <w:jc w:val="center"/>
              <w:rPr>
                <w:rFonts w:ascii="Arial" w:hAnsi="Arial" w:cs="Arial"/>
              </w:rPr>
            </w:pPr>
            <w:r w:rsidRPr="00875486">
              <w:rPr>
                <w:rFonts w:ascii="Arial" w:hAnsi="Arial" w:cs="Arial"/>
                <w:color w:val="000000"/>
              </w:rPr>
              <w:t>0,66</w:t>
            </w:r>
          </w:p>
        </w:tc>
      </w:tr>
    </w:tbl>
    <w:p w:rsidR="003754C4" w:rsidRPr="00875486" w:rsidRDefault="003754C4" w:rsidP="003754C4">
      <w:pPr>
        <w:pStyle w:val="a9"/>
        <w:spacing w:line="360" w:lineRule="auto"/>
        <w:rPr>
          <w:rFonts w:cs="Arial"/>
          <w:sz w:val="28"/>
          <w:szCs w:val="28"/>
        </w:rPr>
      </w:pPr>
      <w:r w:rsidRPr="00875486">
        <w:rPr>
          <w:rFonts w:cs="Arial"/>
          <w:sz w:val="28"/>
          <w:szCs w:val="28"/>
        </w:rPr>
        <w:lastRenderedPageBreak/>
        <w:t>Аварийные выходы должны быть доступны для пассажиров. Их число в зависимости от количества пассажирских мест на вертолете принимается</w:t>
      </w:r>
      <w:r w:rsidR="00055BC8">
        <w:rPr>
          <w:rFonts w:cs="Arial"/>
          <w:sz w:val="28"/>
          <w:szCs w:val="28"/>
        </w:rPr>
        <w:t xml:space="preserve"> в соответствии с данными табл. </w:t>
      </w:r>
      <w:r>
        <w:rPr>
          <w:rFonts w:cs="Arial"/>
          <w:sz w:val="28"/>
          <w:szCs w:val="28"/>
        </w:rPr>
        <w:t>3.4</w:t>
      </w:r>
      <w:r w:rsidRPr="00875486">
        <w:rPr>
          <w:rFonts w:cs="Arial"/>
          <w:sz w:val="28"/>
          <w:szCs w:val="28"/>
        </w:rPr>
        <w:t>.</w:t>
      </w:r>
    </w:p>
    <w:p w:rsidR="003754C4" w:rsidRPr="00875486" w:rsidRDefault="003754C4" w:rsidP="003754C4">
      <w:pPr>
        <w:shd w:val="clear" w:color="auto" w:fill="FFFFFF"/>
        <w:spacing w:line="360" w:lineRule="auto"/>
        <w:ind w:firstLine="709"/>
        <w:jc w:val="both"/>
        <w:rPr>
          <w:rFonts w:ascii="Arial" w:hAnsi="Arial" w:cs="Arial"/>
        </w:rPr>
      </w:pPr>
      <w:r w:rsidRPr="00875486">
        <w:rPr>
          <w:rFonts w:ascii="Arial" w:hAnsi="Arial" w:cs="Arial"/>
          <w:color w:val="000000"/>
        </w:rPr>
        <w:t xml:space="preserve">Для вертолетов, имеющих 70 пассажирских мест и более, должны быть предусмотрены дополнительные аварийные выходы. При выборе расположения аварийных выходов типа </w:t>
      </w:r>
      <w:r w:rsidRPr="00875486">
        <w:rPr>
          <w:rFonts w:ascii="Arial" w:hAnsi="Arial" w:cs="Arial"/>
          <w:color w:val="000000"/>
          <w:lang w:val="en-US"/>
        </w:rPr>
        <w:t>I</w:t>
      </w:r>
      <w:r w:rsidRPr="00875486">
        <w:rPr>
          <w:rFonts w:ascii="Arial" w:hAnsi="Arial" w:cs="Arial"/>
          <w:color w:val="000000"/>
        </w:rPr>
        <w:t xml:space="preserve">, </w:t>
      </w:r>
      <w:r w:rsidRPr="00875486">
        <w:rPr>
          <w:rFonts w:ascii="Arial" w:hAnsi="Arial" w:cs="Arial"/>
          <w:color w:val="000000"/>
          <w:lang w:val="en-US"/>
        </w:rPr>
        <w:t>II</w:t>
      </w:r>
      <w:r w:rsidRPr="00875486">
        <w:rPr>
          <w:rFonts w:ascii="Arial" w:hAnsi="Arial" w:cs="Arial"/>
          <w:color w:val="000000"/>
        </w:rPr>
        <w:t xml:space="preserve"> и </w:t>
      </w:r>
      <w:r w:rsidRPr="00875486">
        <w:rPr>
          <w:rFonts w:ascii="Arial" w:hAnsi="Arial" w:cs="Arial"/>
          <w:color w:val="000000"/>
          <w:lang w:val="en-US"/>
        </w:rPr>
        <w:t>III</w:t>
      </w:r>
      <w:r w:rsidRPr="00875486">
        <w:rPr>
          <w:rFonts w:ascii="Arial" w:hAnsi="Arial" w:cs="Arial"/>
          <w:color w:val="000000"/>
        </w:rPr>
        <w:t xml:space="preserve"> должны учитываться следующие факторы:</w:t>
      </w:r>
    </w:p>
    <w:p w:rsidR="003754C4" w:rsidRPr="00875486" w:rsidRDefault="003754C4" w:rsidP="0043176E">
      <w:pPr>
        <w:widowControl/>
        <w:numPr>
          <w:ilvl w:val="0"/>
          <w:numId w:val="12"/>
        </w:numPr>
        <w:shd w:val="clear" w:color="auto" w:fill="FFFFFF"/>
        <w:tabs>
          <w:tab w:val="clear" w:pos="1778"/>
        </w:tabs>
        <w:autoSpaceDE/>
        <w:autoSpaceDN/>
        <w:adjustRightInd/>
        <w:spacing w:line="360" w:lineRule="auto"/>
        <w:ind w:left="567"/>
        <w:jc w:val="both"/>
        <w:rPr>
          <w:rFonts w:ascii="Arial" w:hAnsi="Arial" w:cs="Arial"/>
        </w:rPr>
      </w:pPr>
      <w:r w:rsidRPr="00875486">
        <w:rPr>
          <w:rFonts w:ascii="Arial" w:hAnsi="Arial" w:cs="Arial"/>
          <w:color w:val="000000"/>
        </w:rPr>
        <w:t>размещение пассажиров в фюзеляже и легкость достижение ими соответствующего выхода;</w:t>
      </w:r>
    </w:p>
    <w:p w:rsidR="003754C4" w:rsidRPr="00875486" w:rsidRDefault="003754C4" w:rsidP="0043176E">
      <w:pPr>
        <w:widowControl/>
        <w:numPr>
          <w:ilvl w:val="0"/>
          <w:numId w:val="12"/>
        </w:numPr>
        <w:shd w:val="clear" w:color="auto" w:fill="FFFFFF"/>
        <w:tabs>
          <w:tab w:val="clear" w:pos="1778"/>
        </w:tabs>
        <w:autoSpaceDE/>
        <w:autoSpaceDN/>
        <w:adjustRightInd/>
        <w:spacing w:line="360" w:lineRule="auto"/>
        <w:ind w:left="567"/>
        <w:jc w:val="both"/>
        <w:rPr>
          <w:rFonts w:ascii="Arial" w:hAnsi="Arial" w:cs="Arial"/>
        </w:rPr>
      </w:pPr>
      <w:r w:rsidRPr="00875486">
        <w:rPr>
          <w:rFonts w:ascii="Arial" w:hAnsi="Arial" w:cs="Arial"/>
          <w:color w:val="000000"/>
        </w:rPr>
        <w:t>вероятность повреждения различных частей фюзеляжа при аварийной посадке;</w:t>
      </w:r>
    </w:p>
    <w:p w:rsidR="003754C4" w:rsidRPr="00875486" w:rsidRDefault="003754C4" w:rsidP="0043176E">
      <w:pPr>
        <w:widowControl/>
        <w:numPr>
          <w:ilvl w:val="0"/>
          <w:numId w:val="12"/>
        </w:numPr>
        <w:shd w:val="clear" w:color="auto" w:fill="FFFFFF"/>
        <w:tabs>
          <w:tab w:val="clear" w:pos="1778"/>
        </w:tabs>
        <w:autoSpaceDE/>
        <w:autoSpaceDN/>
        <w:adjustRightInd/>
        <w:spacing w:line="360" w:lineRule="auto"/>
        <w:ind w:left="567"/>
        <w:jc w:val="both"/>
        <w:rPr>
          <w:rFonts w:ascii="Arial" w:hAnsi="Arial" w:cs="Arial"/>
        </w:rPr>
      </w:pPr>
      <w:r w:rsidRPr="00875486">
        <w:rPr>
          <w:rFonts w:ascii="Arial" w:hAnsi="Arial" w:cs="Arial"/>
          <w:color w:val="000000"/>
        </w:rPr>
        <w:t>исключение условий покидания пассажирами вертолета через опасные зоны (зоны винтов, горячих частей двигателя, разбрызгивания топлива).</w:t>
      </w:r>
    </w:p>
    <w:p w:rsidR="003754C4" w:rsidRPr="00875486" w:rsidRDefault="003754C4" w:rsidP="003754C4">
      <w:pPr>
        <w:shd w:val="clear" w:color="auto" w:fill="FFFFFF"/>
        <w:spacing w:before="120" w:after="120" w:line="360" w:lineRule="auto"/>
        <w:jc w:val="center"/>
        <w:rPr>
          <w:rFonts w:ascii="Arial" w:hAnsi="Arial" w:cs="Arial"/>
          <w:color w:val="000000"/>
        </w:rPr>
      </w:pPr>
      <w:r w:rsidRPr="00875486">
        <w:rPr>
          <w:rFonts w:ascii="Arial" w:hAnsi="Arial" w:cs="Arial"/>
          <w:color w:val="000000"/>
        </w:rPr>
        <w:t xml:space="preserve">Таблица </w:t>
      </w:r>
      <w:r>
        <w:rPr>
          <w:rFonts w:ascii="Arial" w:hAnsi="Arial" w:cs="Arial"/>
          <w:color w:val="000000"/>
        </w:rPr>
        <w:t>3.4</w:t>
      </w:r>
      <w:r w:rsidRPr="00875486">
        <w:rPr>
          <w:rFonts w:ascii="Arial" w:hAnsi="Arial" w:cs="Arial"/>
          <w:color w:val="000000"/>
        </w:rPr>
        <w:t>. Число аварийных выходов в зависимости от числа пассажиров</w:t>
      </w:r>
    </w:p>
    <w:tbl>
      <w:tblPr>
        <w:tblW w:w="0" w:type="auto"/>
        <w:jc w:val="center"/>
        <w:tblInd w:w="-3666" w:type="dxa"/>
        <w:tblLayout w:type="fixed"/>
        <w:tblCellMar>
          <w:left w:w="40" w:type="dxa"/>
          <w:right w:w="40" w:type="dxa"/>
        </w:tblCellMar>
        <w:tblLook w:val="0000"/>
      </w:tblPr>
      <w:tblGrid>
        <w:gridCol w:w="3316"/>
        <w:gridCol w:w="1395"/>
        <w:gridCol w:w="1396"/>
        <w:gridCol w:w="1396"/>
        <w:gridCol w:w="1396"/>
      </w:tblGrid>
      <w:tr w:rsidR="003754C4" w:rsidRPr="00875486">
        <w:trPr>
          <w:cantSplit/>
          <w:trHeight w:hRule="exact" w:val="956"/>
          <w:jc w:val="center"/>
        </w:trPr>
        <w:tc>
          <w:tcPr>
            <w:tcW w:w="3316" w:type="dxa"/>
            <w:vMerge w:val="restart"/>
            <w:tcBorders>
              <w:top w:val="single" w:sz="6" w:space="0" w:color="auto"/>
              <w:left w:val="single" w:sz="4" w:space="0" w:color="auto"/>
              <w:right w:val="single" w:sz="6" w:space="0" w:color="auto"/>
            </w:tcBorders>
            <w:shd w:val="clear" w:color="auto" w:fill="FFFFFF"/>
            <w:vAlign w:val="center"/>
          </w:tcPr>
          <w:p w:rsidR="003754C4" w:rsidRPr="00875486" w:rsidRDefault="003754C4" w:rsidP="003754C4">
            <w:pPr>
              <w:spacing w:line="360" w:lineRule="auto"/>
              <w:jc w:val="center"/>
              <w:rPr>
                <w:rFonts w:ascii="Arial" w:hAnsi="Arial" w:cs="Arial"/>
              </w:rPr>
            </w:pPr>
            <w:r w:rsidRPr="00875486">
              <w:rPr>
                <w:rFonts w:ascii="Arial" w:hAnsi="Arial" w:cs="Arial"/>
                <w:color w:val="000000"/>
              </w:rPr>
              <w:t>Число пассажирских мест</w:t>
            </w:r>
          </w:p>
        </w:tc>
        <w:tc>
          <w:tcPr>
            <w:tcW w:w="5583" w:type="dxa"/>
            <w:gridSpan w:val="4"/>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ind w:firstLine="125"/>
              <w:jc w:val="center"/>
              <w:rPr>
                <w:rFonts w:ascii="Arial" w:hAnsi="Arial" w:cs="Arial"/>
              </w:rPr>
            </w:pPr>
            <w:r w:rsidRPr="00875486">
              <w:rPr>
                <w:rFonts w:ascii="Arial" w:hAnsi="Arial" w:cs="Arial"/>
                <w:color w:val="000000"/>
              </w:rPr>
              <w:t>Число аварийных выходов на каждой стороне фюзеляжа</w:t>
            </w:r>
          </w:p>
        </w:tc>
      </w:tr>
      <w:tr w:rsidR="003754C4" w:rsidRPr="00875486">
        <w:trPr>
          <w:cantSplit/>
          <w:trHeight w:hRule="exact" w:val="307"/>
          <w:jc w:val="center"/>
        </w:trPr>
        <w:tc>
          <w:tcPr>
            <w:tcW w:w="3316" w:type="dxa"/>
            <w:vMerge/>
            <w:tcBorders>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pacing w:line="360" w:lineRule="auto"/>
              <w:jc w:val="center"/>
              <w:rPr>
                <w:rFonts w:ascii="Arial" w:hAnsi="Arial" w:cs="Arial"/>
              </w:rPr>
            </w:pPr>
          </w:p>
        </w:tc>
        <w:tc>
          <w:tcPr>
            <w:tcW w:w="1395"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lang w:val="en-US"/>
              </w:rPr>
            </w:pPr>
            <w:r w:rsidRPr="00875486">
              <w:rPr>
                <w:rFonts w:ascii="Arial" w:hAnsi="Arial" w:cs="Arial"/>
                <w:color w:val="000000"/>
                <w:lang w:val="en-US"/>
              </w:rPr>
              <w:t>I</w:t>
            </w:r>
          </w:p>
        </w:tc>
        <w:tc>
          <w:tcPr>
            <w:tcW w:w="1396"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lang w:val="en-US"/>
              </w:rPr>
            </w:pPr>
            <w:r w:rsidRPr="00875486">
              <w:rPr>
                <w:rFonts w:ascii="Arial" w:hAnsi="Arial" w:cs="Arial"/>
                <w:color w:val="000000"/>
                <w:lang w:val="en-US"/>
              </w:rPr>
              <w:t>II</w:t>
            </w:r>
          </w:p>
        </w:tc>
        <w:tc>
          <w:tcPr>
            <w:tcW w:w="1396"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lang w:val="en-US"/>
              </w:rPr>
            </w:pPr>
            <w:r w:rsidRPr="00875486">
              <w:rPr>
                <w:rFonts w:ascii="Arial" w:hAnsi="Arial" w:cs="Arial"/>
                <w:color w:val="000000"/>
                <w:lang w:val="en-US"/>
              </w:rPr>
              <w:t>III</w:t>
            </w:r>
          </w:p>
        </w:tc>
        <w:tc>
          <w:tcPr>
            <w:tcW w:w="1396"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lang w:val="en-US"/>
              </w:rPr>
              <w:t>IV</w:t>
            </w:r>
          </w:p>
        </w:tc>
      </w:tr>
      <w:tr w:rsidR="003754C4" w:rsidRPr="00875486">
        <w:trPr>
          <w:trHeight w:hRule="exact" w:val="893"/>
          <w:jc w:val="center"/>
        </w:trPr>
        <w:tc>
          <w:tcPr>
            <w:tcW w:w="3316" w:type="dxa"/>
            <w:tcBorders>
              <w:top w:val="single" w:sz="6" w:space="0" w:color="auto"/>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ind w:hanging="40"/>
              <w:jc w:val="center"/>
              <w:rPr>
                <w:rFonts w:ascii="Arial" w:hAnsi="Arial" w:cs="Arial"/>
                <w:color w:val="000000"/>
              </w:rPr>
            </w:pPr>
            <w:r w:rsidRPr="00875486">
              <w:rPr>
                <w:rFonts w:ascii="Arial" w:hAnsi="Arial" w:cs="Arial"/>
                <w:color w:val="000000"/>
              </w:rPr>
              <w:t>1...19</w:t>
            </w:r>
          </w:p>
          <w:p w:rsidR="003754C4" w:rsidRPr="00875486" w:rsidRDefault="003754C4" w:rsidP="003754C4">
            <w:pPr>
              <w:shd w:val="clear" w:color="auto" w:fill="FFFFFF"/>
              <w:spacing w:line="360" w:lineRule="auto"/>
              <w:ind w:hanging="40"/>
              <w:jc w:val="center"/>
              <w:rPr>
                <w:rFonts w:ascii="Arial" w:hAnsi="Arial" w:cs="Arial"/>
                <w:color w:val="000000"/>
              </w:rPr>
            </w:pPr>
            <w:r w:rsidRPr="00875486">
              <w:rPr>
                <w:rFonts w:ascii="Arial" w:hAnsi="Arial" w:cs="Arial"/>
                <w:color w:val="000000"/>
              </w:rPr>
              <w:t>20...39</w:t>
            </w:r>
          </w:p>
          <w:p w:rsidR="003754C4" w:rsidRPr="00875486" w:rsidRDefault="003754C4" w:rsidP="003754C4">
            <w:pPr>
              <w:shd w:val="clear" w:color="auto" w:fill="FFFFFF"/>
              <w:spacing w:line="360" w:lineRule="auto"/>
              <w:ind w:hanging="40"/>
              <w:jc w:val="center"/>
              <w:rPr>
                <w:rFonts w:ascii="Arial" w:hAnsi="Arial" w:cs="Arial"/>
              </w:rPr>
            </w:pPr>
            <w:r w:rsidRPr="00875486">
              <w:rPr>
                <w:rFonts w:ascii="Arial" w:hAnsi="Arial" w:cs="Arial"/>
                <w:color w:val="000000"/>
              </w:rPr>
              <w:t>40...69</w:t>
            </w:r>
          </w:p>
        </w:tc>
        <w:tc>
          <w:tcPr>
            <w:tcW w:w="1395"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w:t>
            </w:r>
          </w:p>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1</w:t>
            </w:r>
          </w:p>
        </w:tc>
        <w:tc>
          <w:tcPr>
            <w:tcW w:w="1396"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1</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rPr>
              <w:t>-</w:t>
            </w:r>
          </w:p>
        </w:tc>
        <w:tc>
          <w:tcPr>
            <w:tcW w:w="1396"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1</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rPr>
              <w:t>-</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rPr>
              <w:t>-</w:t>
            </w:r>
          </w:p>
        </w:tc>
        <w:tc>
          <w:tcPr>
            <w:tcW w:w="1396"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w:t>
            </w:r>
          </w:p>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1</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1</w:t>
            </w:r>
          </w:p>
        </w:tc>
      </w:tr>
    </w:tbl>
    <w:p w:rsidR="003754C4" w:rsidRPr="00875486" w:rsidRDefault="003754C4" w:rsidP="003754C4">
      <w:pPr>
        <w:shd w:val="clear" w:color="auto" w:fill="FFFFFF"/>
        <w:spacing w:before="120" w:line="360" w:lineRule="auto"/>
        <w:ind w:firstLine="709"/>
        <w:jc w:val="both"/>
        <w:rPr>
          <w:rFonts w:ascii="Arial" w:hAnsi="Arial" w:cs="Arial"/>
        </w:rPr>
      </w:pPr>
      <w:r w:rsidRPr="00875486">
        <w:rPr>
          <w:rFonts w:ascii="Arial" w:hAnsi="Arial" w:cs="Arial"/>
          <w:color w:val="000000"/>
        </w:rPr>
        <w:t xml:space="preserve">Каждая входная дверь может классифицироваться при этом как аварийный выход, если ее размеры соответствуют или превышают требования к аварийным выходам типа </w:t>
      </w:r>
      <w:r w:rsidRPr="00875486">
        <w:rPr>
          <w:rFonts w:ascii="Arial" w:hAnsi="Arial" w:cs="Arial"/>
          <w:color w:val="000000"/>
          <w:lang w:val="en-US"/>
        </w:rPr>
        <w:t>I</w:t>
      </w:r>
      <w:r w:rsidRPr="00875486">
        <w:rPr>
          <w:rFonts w:ascii="Arial" w:hAnsi="Arial" w:cs="Arial"/>
          <w:color w:val="000000"/>
        </w:rPr>
        <w:t>.</w:t>
      </w:r>
    </w:p>
    <w:p w:rsidR="003754C4" w:rsidRPr="00875486" w:rsidRDefault="003754C4" w:rsidP="003754C4">
      <w:pPr>
        <w:shd w:val="clear" w:color="auto" w:fill="FFFFFF"/>
        <w:spacing w:line="360" w:lineRule="auto"/>
        <w:ind w:firstLine="709"/>
        <w:jc w:val="both"/>
        <w:rPr>
          <w:rFonts w:ascii="Arial" w:hAnsi="Arial" w:cs="Arial"/>
          <w:color w:val="000000"/>
        </w:rPr>
      </w:pPr>
      <w:r w:rsidRPr="00875486">
        <w:rPr>
          <w:rFonts w:ascii="Arial" w:hAnsi="Arial" w:cs="Arial"/>
          <w:color w:val="000000"/>
        </w:rPr>
        <w:t xml:space="preserve">Число пассажирских кресел в ряду зависит от формы и размеров поперечного сечения фюзеляжа и должно быть не более шести при наличии одного главного прохода. В случае размещения в ряду более шести кресел в кабине вертолета должно быть два </w:t>
      </w:r>
      <w:r w:rsidRPr="00875486">
        <w:rPr>
          <w:rFonts w:ascii="Arial" w:hAnsi="Arial" w:cs="Arial"/>
          <w:color w:val="000000"/>
        </w:rPr>
        <w:lastRenderedPageBreak/>
        <w:t>прохода. Ширина главного прохода в пассажирской кабине между креслами должна быть не меньше указанной в табл. 3.</w:t>
      </w:r>
      <w:r>
        <w:rPr>
          <w:rFonts w:ascii="Arial" w:hAnsi="Arial" w:cs="Arial"/>
          <w:color w:val="000000"/>
        </w:rPr>
        <w:t>5</w:t>
      </w:r>
    </w:p>
    <w:p w:rsidR="003754C4" w:rsidRPr="00875486" w:rsidRDefault="003754C4" w:rsidP="003754C4">
      <w:pPr>
        <w:shd w:val="clear" w:color="auto" w:fill="FFFFFF"/>
        <w:spacing w:before="120" w:after="120" w:line="360" w:lineRule="auto"/>
        <w:jc w:val="center"/>
        <w:rPr>
          <w:rFonts w:ascii="Arial" w:hAnsi="Arial" w:cs="Arial"/>
        </w:rPr>
      </w:pPr>
      <w:r w:rsidRPr="00875486">
        <w:rPr>
          <w:rFonts w:ascii="Arial" w:hAnsi="Arial" w:cs="Arial"/>
          <w:color w:val="000000"/>
        </w:rPr>
        <w:t>Таблица 3</w:t>
      </w:r>
      <w:r>
        <w:rPr>
          <w:rFonts w:ascii="Arial" w:hAnsi="Arial" w:cs="Arial"/>
          <w:color w:val="000000"/>
        </w:rPr>
        <w:t>.5</w:t>
      </w:r>
      <w:r w:rsidRPr="00875486">
        <w:rPr>
          <w:rFonts w:ascii="Arial" w:hAnsi="Arial" w:cs="Arial"/>
          <w:color w:val="000000"/>
        </w:rPr>
        <w:t>. Ширина главного прохода в пассажирской кабине</w:t>
      </w:r>
    </w:p>
    <w:tbl>
      <w:tblPr>
        <w:tblW w:w="0" w:type="auto"/>
        <w:jc w:val="center"/>
        <w:tblInd w:w="-695" w:type="dxa"/>
        <w:tblLayout w:type="fixed"/>
        <w:tblCellMar>
          <w:left w:w="40" w:type="dxa"/>
          <w:right w:w="40" w:type="dxa"/>
        </w:tblCellMar>
        <w:tblLook w:val="0000"/>
      </w:tblPr>
      <w:tblGrid>
        <w:gridCol w:w="3239"/>
        <w:gridCol w:w="2563"/>
        <w:gridCol w:w="2573"/>
      </w:tblGrid>
      <w:tr w:rsidR="003754C4" w:rsidRPr="00875486">
        <w:trPr>
          <w:cantSplit/>
          <w:trHeight w:hRule="exact" w:val="317"/>
          <w:jc w:val="center"/>
        </w:trPr>
        <w:tc>
          <w:tcPr>
            <w:tcW w:w="3239" w:type="dxa"/>
            <w:vMerge w:val="restart"/>
            <w:tcBorders>
              <w:top w:val="single" w:sz="6" w:space="0" w:color="auto"/>
              <w:left w:val="single" w:sz="4" w:space="0" w:color="auto"/>
              <w:right w:val="single" w:sz="6" w:space="0" w:color="auto"/>
            </w:tcBorders>
            <w:shd w:val="clear" w:color="auto" w:fill="FFFFFF"/>
            <w:vAlign w:val="center"/>
          </w:tcPr>
          <w:p w:rsidR="003754C4" w:rsidRPr="00875486" w:rsidRDefault="003754C4" w:rsidP="00F477CB">
            <w:pPr>
              <w:jc w:val="center"/>
              <w:rPr>
                <w:rFonts w:ascii="Arial" w:hAnsi="Arial" w:cs="Arial"/>
              </w:rPr>
            </w:pPr>
            <w:r w:rsidRPr="00875486">
              <w:rPr>
                <w:rFonts w:ascii="Arial" w:hAnsi="Arial" w:cs="Arial"/>
                <w:color w:val="000000"/>
              </w:rPr>
              <w:t>Число пассажирских мест</w:t>
            </w:r>
          </w:p>
        </w:tc>
        <w:tc>
          <w:tcPr>
            <w:tcW w:w="5136"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Высота от пола, м</w:t>
            </w:r>
          </w:p>
        </w:tc>
      </w:tr>
      <w:tr w:rsidR="003754C4" w:rsidRPr="00875486">
        <w:trPr>
          <w:cantSplit/>
          <w:trHeight w:hRule="exact" w:val="438"/>
          <w:jc w:val="center"/>
        </w:trPr>
        <w:tc>
          <w:tcPr>
            <w:tcW w:w="3239" w:type="dxa"/>
            <w:vMerge/>
            <w:tcBorders>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pacing w:line="360" w:lineRule="auto"/>
              <w:jc w:val="center"/>
              <w:rPr>
                <w:rFonts w:ascii="Arial" w:hAnsi="Arial" w:cs="Arial"/>
              </w:rPr>
            </w:pP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меньше 0,63</w:t>
            </w:r>
          </w:p>
        </w:tc>
        <w:tc>
          <w:tcPr>
            <w:tcW w:w="2573"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0,63 и более</w:t>
            </w:r>
          </w:p>
        </w:tc>
      </w:tr>
      <w:tr w:rsidR="003754C4" w:rsidRPr="00875486">
        <w:trPr>
          <w:trHeight w:hRule="exact" w:val="781"/>
          <w:jc w:val="center"/>
        </w:trPr>
        <w:tc>
          <w:tcPr>
            <w:tcW w:w="3239" w:type="dxa"/>
            <w:tcBorders>
              <w:top w:val="single" w:sz="6" w:space="0" w:color="auto"/>
              <w:left w:val="single" w:sz="4"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Меньше 20</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20 и больше</w:t>
            </w:r>
          </w:p>
        </w:tc>
        <w:tc>
          <w:tcPr>
            <w:tcW w:w="2563"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0,30</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0,38</w:t>
            </w:r>
          </w:p>
        </w:tc>
        <w:tc>
          <w:tcPr>
            <w:tcW w:w="2573"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875486" w:rsidRDefault="003754C4" w:rsidP="003754C4">
            <w:pPr>
              <w:shd w:val="clear" w:color="auto" w:fill="FFFFFF"/>
              <w:spacing w:line="360" w:lineRule="auto"/>
              <w:jc w:val="center"/>
              <w:rPr>
                <w:rFonts w:ascii="Arial" w:hAnsi="Arial" w:cs="Arial"/>
                <w:color w:val="000000"/>
              </w:rPr>
            </w:pPr>
            <w:r w:rsidRPr="00875486">
              <w:rPr>
                <w:rFonts w:ascii="Arial" w:hAnsi="Arial" w:cs="Arial"/>
                <w:color w:val="000000"/>
              </w:rPr>
              <w:t>0,51</w:t>
            </w:r>
          </w:p>
          <w:p w:rsidR="003754C4" w:rsidRPr="00875486" w:rsidRDefault="003754C4" w:rsidP="003754C4">
            <w:pPr>
              <w:shd w:val="clear" w:color="auto" w:fill="FFFFFF"/>
              <w:spacing w:line="360" w:lineRule="auto"/>
              <w:jc w:val="center"/>
              <w:rPr>
                <w:rFonts w:ascii="Arial" w:hAnsi="Arial" w:cs="Arial"/>
              </w:rPr>
            </w:pPr>
            <w:r w:rsidRPr="00875486">
              <w:rPr>
                <w:rFonts w:ascii="Arial" w:hAnsi="Arial" w:cs="Arial"/>
                <w:color w:val="000000"/>
              </w:rPr>
              <w:t>0,51</w:t>
            </w:r>
          </w:p>
        </w:tc>
      </w:tr>
    </w:tbl>
    <w:p w:rsidR="003754C4" w:rsidRDefault="003754C4" w:rsidP="003754C4">
      <w:pPr>
        <w:pStyle w:val="a9"/>
        <w:spacing w:line="360" w:lineRule="auto"/>
        <w:rPr>
          <w:rFonts w:cs="Arial"/>
          <w:sz w:val="28"/>
          <w:szCs w:val="28"/>
          <w:lang w:val="uk-UA"/>
        </w:rPr>
      </w:pPr>
      <w:r w:rsidRPr="00875486">
        <w:rPr>
          <w:rFonts w:cs="Arial"/>
          <w:sz w:val="28"/>
          <w:szCs w:val="28"/>
        </w:rPr>
        <w:t>Необходимая ширина фюзеляжа вертолета при этом может быть определена по формуле</w:t>
      </w:r>
    </w:p>
    <w:p w:rsidR="00BD69BE" w:rsidRPr="00BD69BE" w:rsidRDefault="00BD69BE" w:rsidP="00BD69BE">
      <w:pPr>
        <w:pStyle w:val="Formula"/>
        <w:rPr>
          <w:rFonts w:ascii="Arial" w:hAnsi="Arial"/>
          <w:sz w:val="28"/>
          <w:lang w:val="uk-UA"/>
        </w:rPr>
      </w:pPr>
      <w:r>
        <w:rPr>
          <w:rFonts w:ascii="Arial" w:hAnsi="Arial"/>
          <w:sz w:val="28"/>
          <w:lang w:val="uk-UA"/>
        </w:rPr>
        <w:tab/>
      </w:r>
      <w:r w:rsidR="00331C6D" w:rsidRPr="00BD69BE">
        <w:rPr>
          <w:rFonts w:ascii="Arial" w:hAnsi="Arial"/>
          <w:position w:val="-16"/>
          <w:sz w:val="28"/>
          <w:lang w:val="uk-UA"/>
        </w:rPr>
        <w:object w:dxaOrig="4099" w:dyaOrig="420">
          <v:shape id="_x0000_i1508" type="#_x0000_t75" style="width:205.5pt;height:21.75pt" o:ole="">
            <v:imagedata r:id="rId1056" o:title=""/>
          </v:shape>
          <o:OLEObject Type="Embed" ProgID="Equation.3" ShapeID="_x0000_i1508" DrawAspect="Content" ObjectID="_1281896788" r:id="rId1057"/>
        </w:object>
      </w:r>
      <w:r>
        <w:rPr>
          <w:rFonts w:ascii="Arial" w:hAnsi="Arial"/>
          <w:sz w:val="28"/>
          <w:lang w:val="uk-UA"/>
        </w:rPr>
        <w:t>,</w:t>
      </w:r>
      <w:r>
        <w:rPr>
          <w:rFonts w:ascii="Arial" w:hAnsi="Arial"/>
          <w:sz w:val="28"/>
          <w:lang w:val="uk-UA"/>
        </w:rPr>
        <w:tab/>
      </w:r>
    </w:p>
    <w:p w:rsidR="003754C4" w:rsidRPr="00875486" w:rsidRDefault="003754C4" w:rsidP="00BD69BE">
      <w:pPr>
        <w:shd w:val="clear" w:color="auto" w:fill="FFFFFF"/>
        <w:spacing w:line="360" w:lineRule="auto"/>
        <w:jc w:val="both"/>
        <w:rPr>
          <w:rFonts w:ascii="Arial" w:hAnsi="Arial" w:cs="Arial"/>
        </w:rPr>
      </w:pPr>
      <w:r w:rsidRPr="00875486">
        <w:rPr>
          <w:rFonts w:ascii="Arial" w:hAnsi="Arial" w:cs="Arial"/>
          <w:color w:val="000000"/>
        </w:rPr>
        <w:t xml:space="preserve">где </w:t>
      </w:r>
      <w:r w:rsidR="000B5FA2" w:rsidRPr="000B5FA2">
        <w:rPr>
          <w:rFonts w:ascii="Arial" w:hAnsi="Arial" w:cs="Arial"/>
          <w:color w:val="000000"/>
          <w:position w:val="-6"/>
        </w:rPr>
        <w:object w:dxaOrig="240" w:dyaOrig="260">
          <v:shape id="_x0000_i1509" type="#_x0000_t75" style="width:12pt;height:13.5pt" o:ole="">
            <v:imagedata r:id="rId1058" o:title=""/>
          </v:shape>
          <o:OLEObject Type="Embed" ProgID="Equation.3" ShapeID="_x0000_i1509" DrawAspect="Content" ObjectID="_1281896789" r:id="rId1059"/>
        </w:object>
      </w:r>
      <w:r w:rsidRPr="00875486">
        <w:rPr>
          <w:rFonts w:ascii="Arial" w:hAnsi="Arial" w:cs="Arial"/>
          <w:i/>
          <w:iCs/>
          <w:color w:val="000000"/>
        </w:rPr>
        <w:t xml:space="preserve"> — </w:t>
      </w:r>
      <w:r w:rsidRPr="00875486">
        <w:rPr>
          <w:rFonts w:ascii="Arial" w:hAnsi="Arial" w:cs="Arial"/>
          <w:color w:val="000000"/>
        </w:rPr>
        <w:t xml:space="preserve">число кресел в одном ряду; </w:t>
      </w:r>
      <w:r w:rsidR="000B5FA2" w:rsidRPr="000B5FA2">
        <w:rPr>
          <w:rFonts w:ascii="Arial" w:hAnsi="Arial" w:cs="Arial"/>
          <w:color w:val="000000"/>
          <w:position w:val="-4"/>
        </w:rPr>
        <w:object w:dxaOrig="279" w:dyaOrig="300">
          <v:shape id="_x0000_i1510" type="#_x0000_t75" style="width:14.25pt;height:15.75pt" o:ole="">
            <v:imagedata r:id="rId1060" o:title=""/>
          </v:shape>
          <o:OLEObject Type="Embed" ProgID="Equation.3" ShapeID="_x0000_i1510" DrawAspect="Content" ObjectID="_1281896790" r:id="rId1061"/>
        </w:object>
      </w:r>
      <w:r w:rsidRPr="00875486">
        <w:rPr>
          <w:rFonts w:ascii="Arial" w:hAnsi="Arial" w:cs="Arial"/>
          <w:i/>
          <w:iCs/>
          <w:color w:val="000000"/>
        </w:rPr>
        <w:t xml:space="preserve"> — </w:t>
      </w:r>
      <w:r w:rsidRPr="00875486">
        <w:rPr>
          <w:rFonts w:ascii="Arial" w:hAnsi="Arial" w:cs="Arial"/>
          <w:color w:val="000000"/>
        </w:rPr>
        <w:t xml:space="preserve">ширина сидения кресла; </w:t>
      </w:r>
      <w:r w:rsidR="00350BD4" w:rsidRPr="000B5FA2">
        <w:rPr>
          <w:rFonts w:ascii="Arial" w:hAnsi="Arial" w:cs="Arial"/>
          <w:color w:val="000000"/>
          <w:position w:val="-6"/>
        </w:rPr>
        <w:object w:dxaOrig="220" w:dyaOrig="260">
          <v:shape id="_x0000_i1511" type="#_x0000_t75" style="width:11.25pt;height:13.5pt" o:ole="">
            <v:imagedata r:id="rId1062" o:title=""/>
          </v:shape>
          <o:OLEObject Type="Embed" ProgID="Equation.3" ShapeID="_x0000_i1511" DrawAspect="Content" ObjectID="_1281896791" r:id="rId1063"/>
        </w:object>
      </w:r>
      <w:r w:rsidRPr="00875486">
        <w:rPr>
          <w:rFonts w:ascii="Arial" w:hAnsi="Arial" w:cs="Arial"/>
          <w:i/>
          <w:iCs/>
          <w:color w:val="000000"/>
        </w:rPr>
        <w:t xml:space="preserve"> </w:t>
      </w:r>
      <w:r w:rsidRPr="00875486">
        <w:rPr>
          <w:rFonts w:ascii="Arial" w:hAnsi="Arial" w:cs="Arial"/>
          <w:color w:val="000000"/>
        </w:rPr>
        <w:t xml:space="preserve">— ширина подлокотников, </w:t>
      </w:r>
      <w:r w:rsidR="000B5FA2" w:rsidRPr="000B5FA2">
        <w:rPr>
          <w:rFonts w:ascii="Arial" w:hAnsi="Arial" w:cs="Arial"/>
          <w:color w:val="000000"/>
          <w:position w:val="-6"/>
        </w:rPr>
        <w:object w:dxaOrig="220" w:dyaOrig="260">
          <v:shape id="_x0000_i1512" type="#_x0000_t75" style="width:11.25pt;height:13.5pt" o:ole="">
            <v:imagedata r:id="rId1064" o:title=""/>
          </v:shape>
          <o:OLEObject Type="Embed" ProgID="Equation.3" ShapeID="_x0000_i1512" DrawAspect="Content" ObjectID="_1281896792" r:id="rId1065"/>
        </w:object>
      </w:r>
      <w:r w:rsidRPr="00875486">
        <w:rPr>
          <w:rFonts w:ascii="Arial" w:hAnsi="Arial" w:cs="Arial"/>
          <w:i/>
          <w:iCs/>
          <w:color w:val="000000"/>
        </w:rPr>
        <w:t xml:space="preserve"> </w:t>
      </w:r>
      <w:r w:rsidRPr="00875486">
        <w:rPr>
          <w:rFonts w:ascii="Arial" w:hAnsi="Arial" w:cs="Arial"/>
          <w:color w:val="000000"/>
        </w:rPr>
        <w:sym w:font="Symbol" w:char="F0BB"/>
      </w:r>
      <w:r w:rsidRPr="00875486">
        <w:rPr>
          <w:rFonts w:ascii="Arial" w:hAnsi="Arial" w:cs="Arial"/>
          <w:color w:val="000000"/>
        </w:rPr>
        <w:t xml:space="preserve"> 40...50</w:t>
      </w:r>
      <w:r w:rsidR="00331C6D">
        <w:rPr>
          <w:rFonts w:ascii="Arial" w:hAnsi="Arial" w:cs="Arial"/>
          <w:color w:val="000000"/>
        </w:rPr>
        <w:t> </w:t>
      </w:r>
      <w:r w:rsidRPr="00331C6D">
        <w:rPr>
          <w:rFonts w:ascii="Arial" w:hAnsi="Arial" w:cs="Arial"/>
          <w:i/>
          <w:color w:val="000000"/>
        </w:rPr>
        <w:t>мм</w:t>
      </w:r>
      <w:r w:rsidRPr="00875486">
        <w:rPr>
          <w:rFonts w:ascii="Arial" w:hAnsi="Arial" w:cs="Arial"/>
          <w:color w:val="000000"/>
        </w:rPr>
        <w:t xml:space="preserve">; </w:t>
      </w:r>
      <w:r w:rsidR="00350BD4" w:rsidRPr="000B5FA2">
        <w:rPr>
          <w:rFonts w:ascii="Arial" w:hAnsi="Arial" w:cs="Arial"/>
          <w:color w:val="000000"/>
          <w:position w:val="-16"/>
        </w:rPr>
        <w:object w:dxaOrig="380" w:dyaOrig="420">
          <v:shape id="_x0000_i1513" type="#_x0000_t75" style="width:19.5pt;height:21.75pt" o:ole="">
            <v:imagedata r:id="rId1066" o:title=""/>
          </v:shape>
          <o:OLEObject Type="Embed" ProgID="Equation.3" ShapeID="_x0000_i1513" DrawAspect="Content" ObjectID="_1281896793" r:id="rId1067"/>
        </w:object>
      </w:r>
      <w:r w:rsidR="000B5FA2">
        <w:rPr>
          <w:rFonts w:ascii="Arial" w:hAnsi="Arial" w:cs="Arial"/>
          <w:color w:val="000000"/>
        </w:rPr>
        <w:t xml:space="preserve"> </w:t>
      </w:r>
      <w:r w:rsidRPr="00875486">
        <w:rPr>
          <w:rFonts w:ascii="Arial" w:hAnsi="Arial" w:cs="Arial"/>
          <w:color w:val="000000"/>
        </w:rPr>
        <w:t xml:space="preserve">— ширина прохода; </w:t>
      </w:r>
      <w:r w:rsidR="00350BD4" w:rsidRPr="00350BD4">
        <w:rPr>
          <w:rFonts w:ascii="Arial" w:hAnsi="Arial" w:cs="Arial"/>
          <w:color w:val="000000"/>
          <w:position w:val="-6"/>
        </w:rPr>
        <w:object w:dxaOrig="220" w:dyaOrig="260">
          <v:shape id="_x0000_i1514" type="#_x0000_t75" style="width:11.25pt;height:13.5pt" o:ole="">
            <v:imagedata r:id="rId1068" o:title=""/>
          </v:shape>
          <o:OLEObject Type="Embed" ProgID="Equation.3" ShapeID="_x0000_i1514" DrawAspect="Content" ObjectID="_1281896794" r:id="rId1069"/>
        </w:object>
      </w:r>
      <w:r w:rsidRPr="00875486">
        <w:rPr>
          <w:rFonts w:ascii="Arial" w:hAnsi="Arial" w:cs="Arial"/>
          <w:i/>
          <w:iCs/>
          <w:color w:val="000000"/>
        </w:rPr>
        <w:t xml:space="preserve"> — </w:t>
      </w:r>
      <w:r w:rsidRPr="00875486">
        <w:rPr>
          <w:rFonts w:ascii="Arial" w:hAnsi="Arial" w:cs="Arial"/>
          <w:color w:val="000000"/>
        </w:rPr>
        <w:t xml:space="preserve">зазор между креслом и стенкой салона; </w:t>
      </w:r>
      <w:r w:rsidR="00350BD4" w:rsidRPr="00350BD4">
        <w:rPr>
          <w:rFonts w:ascii="Arial" w:hAnsi="Arial" w:cs="Arial"/>
          <w:color w:val="000000"/>
          <w:position w:val="-6"/>
        </w:rPr>
        <w:object w:dxaOrig="220" w:dyaOrig="260">
          <v:shape id="_x0000_i1515" type="#_x0000_t75" style="width:11.25pt;height:13.5pt" o:ole="">
            <v:imagedata r:id="rId1070" o:title=""/>
          </v:shape>
          <o:OLEObject Type="Embed" ProgID="Equation.3" ShapeID="_x0000_i1515" DrawAspect="Content" ObjectID="_1281896795" r:id="rId1071"/>
        </w:object>
      </w:r>
      <w:r w:rsidRPr="00875486">
        <w:rPr>
          <w:rFonts w:ascii="Arial" w:hAnsi="Arial" w:cs="Arial"/>
          <w:i/>
          <w:iCs/>
          <w:color w:val="000000"/>
        </w:rPr>
        <w:t xml:space="preserve"> </w:t>
      </w:r>
      <w:r w:rsidRPr="00875486">
        <w:rPr>
          <w:rFonts w:ascii="Arial" w:hAnsi="Arial" w:cs="Arial"/>
          <w:color w:val="000000"/>
        </w:rPr>
        <w:sym w:font="Symbol" w:char="F0BB"/>
      </w:r>
      <w:r w:rsidRPr="00875486">
        <w:rPr>
          <w:rFonts w:ascii="Arial" w:hAnsi="Arial" w:cs="Arial"/>
          <w:color w:val="000000"/>
        </w:rPr>
        <w:t xml:space="preserve"> </w:t>
      </w:r>
      <w:smartTag w:uri="urn:schemas-microsoft-com:office:smarttags" w:element="metricconverter">
        <w:smartTagPr>
          <w:attr w:name="ProductID" w:val="60 мм"/>
        </w:smartTagPr>
        <w:r w:rsidRPr="00875486">
          <w:rPr>
            <w:rFonts w:ascii="Arial" w:hAnsi="Arial" w:cs="Arial"/>
            <w:color w:val="000000"/>
          </w:rPr>
          <w:t>60</w:t>
        </w:r>
        <w:r w:rsidR="00331C6D">
          <w:rPr>
            <w:rFonts w:ascii="Arial" w:hAnsi="Arial" w:cs="Arial"/>
            <w:color w:val="000000"/>
          </w:rPr>
          <w:t> </w:t>
        </w:r>
        <w:r w:rsidRPr="00331C6D">
          <w:rPr>
            <w:rFonts w:ascii="Arial" w:hAnsi="Arial" w:cs="Arial"/>
            <w:i/>
            <w:color w:val="000000"/>
          </w:rPr>
          <w:t>мм</w:t>
        </w:r>
      </w:smartTag>
      <w:r w:rsidRPr="00875486">
        <w:rPr>
          <w:rFonts w:ascii="Arial" w:hAnsi="Arial" w:cs="Arial"/>
          <w:color w:val="000000"/>
        </w:rPr>
        <w:t xml:space="preserve">; </w:t>
      </w:r>
      <w:r w:rsidR="00350BD4" w:rsidRPr="00350BD4">
        <w:rPr>
          <w:rFonts w:ascii="Arial" w:hAnsi="Arial" w:cs="Arial"/>
          <w:color w:val="000000"/>
          <w:position w:val="-6"/>
        </w:rPr>
        <w:object w:dxaOrig="260" w:dyaOrig="320">
          <v:shape id="_x0000_i1516" type="#_x0000_t75" style="width:13.5pt;height:15.75pt" o:ole="">
            <v:imagedata r:id="rId1072" o:title=""/>
          </v:shape>
          <o:OLEObject Type="Embed" ProgID="Equation.3" ShapeID="_x0000_i1516" DrawAspect="Content" ObjectID="_1281896796" r:id="rId1073"/>
        </w:object>
      </w:r>
      <w:r w:rsidRPr="00875486">
        <w:rPr>
          <w:rFonts w:ascii="Arial" w:hAnsi="Arial" w:cs="Arial"/>
          <w:i/>
          <w:iCs/>
          <w:color w:val="000000"/>
        </w:rPr>
        <w:t xml:space="preserve"> </w:t>
      </w:r>
      <w:r w:rsidRPr="00875486">
        <w:rPr>
          <w:rFonts w:ascii="Arial" w:hAnsi="Arial" w:cs="Arial"/>
          <w:color w:val="000000"/>
        </w:rPr>
        <w:t>— толщина стенки кабины.</w:t>
      </w:r>
    </w:p>
    <w:p w:rsidR="003754C4" w:rsidRDefault="003754C4" w:rsidP="003754C4">
      <w:pPr>
        <w:shd w:val="clear" w:color="auto" w:fill="FFFFFF"/>
        <w:spacing w:line="360" w:lineRule="auto"/>
        <w:ind w:firstLine="709"/>
        <w:jc w:val="both"/>
        <w:rPr>
          <w:rFonts w:ascii="Arial" w:hAnsi="Arial" w:cs="Arial"/>
          <w:color w:val="000000"/>
          <w:lang w:val="uk-UA"/>
        </w:rPr>
      </w:pPr>
      <w:r w:rsidRPr="00875486">
        <w:rPr>
          <w:rFonts w:ascii="Arial" w:hAnsi="Arial" w:cs="Arial"/>
          <w:color w:val="000000"/>
        </w:rPr>
        <w:t>Длина пассажирской кабины определяется в зависимости от числа рядов кресел по формуле</w:t>
      </w:r>
    </w:p>
    <w:p w:rsidR="00947902" w:rsidRPr="00947902" w:rsidRDefault="00947902" w:rsidP="00947902">
      <w:pPr>
        <w:pStyle w:val="Formula"/>
        <w:rPr>
          <w:rFonts w:ascii="Arial" w:hAnsi="Arial"/>
          <w:sz w:val="28"/>
          <w:lang w:val="uk-UA"/>
        </w:rPr>
      </w:pPr>
      <w:r>
        <w:rPr>
          <w:rFonts w:ascii="Arial" w:hAnsi="Arial"/>
          <w:sz w:val="28"/>
          <w:lang w:val="uk-UA"/>
        </w:rPr>
        <w:tab/>
      </w:r>
      <w:r w:rsidR="00331C6D" w:rsidRPr="00947902">
        <w:rPr>
          <w:rFonts w:ascii="Arial" w:hAnsi="Arial"/>
          <w:position w:val="-36"/>
          <w:sz w:val="28"/>
          <w:lang w:val="uk-UA"/>
        </w:rPr>
        <w:object w:dxaOrig="3260" w:dyaOrig="859">
          <v:shape id="_x0000_i1517" type="#_x0000_t75" style="width:163.5pt;height:43.5pt" o:ole="">
            <v:imagedata r:id="rId1074" o:title=""/>
          </v:shape>
          <o:OLEObject Type="Embed" ProgID="Equation.3" ShapeID="_x0000_i1517" DrawAspect="Content" ObjectID="_1281896797" r:id="rId1075"/>
        </w:object>
      </w:r>
      <w:r>
        <w:rPr>
          <w:rFonts w:ascii="Arial" w:hAnsi="Arial"/>
          <w:sz w:val="28"/>
          <w:lang w:val="uk-UA"/>
        </w:rPr>
        <w:t>,</w:t>
      </w:r>
      <w:r>
        <w:rPr>
          <w:rFonts w:ascii="Arial" w:hAnsi="Arial"/>
          <w:sz w:val="28"/>
          <w:lang w:val="uk-UA"/>
        </w:rPr>
        <w:tab/>
      </w:r>
    </w:p>
    <w:p w:rsidR="003754C4" w:rsidRPr="00875486" w:rsidRDefault="003754C4" w:rsidP="00421136">
      <w:pPr>
        <w:shd w:val="clear" w:color="auto" w:fill="FFFFFF"/>
        <w:spacing w:before="120" w:line="360" w:lineRule="auto"/>
        <w:jc w:val="both"/>
        <w:rPr>
          <w:rFonts w:ascii="Arial" w:hAnsi="Arial" w:cs="Arial"/>
        </w:rPr>
      </w:pPr>
      <w:r w:rsidRPr="00875486">
        <w:rPr>
          <w:rFonts w:ascii="Arial" w:hAnsi="Arial" w:cs="Arial"/>
          <w:color w:val="000000"/>
        </w:rPr>
        <w:t xml:space="preserve">где </w:t>
      </w:r>
      <w:r w:rsidR="00331C6D" w:rsidRPr="009114AE">
        <w:rPr>
          <w:rFonts w:ascii="Arial" w:hAnsi="Arial" w:cs="Arial"/>
          <w:color w:val="000000"/>
          <w:position w:val="-16"/>
        </w:rPr>
        <w:object w:dxaOrig="300" w:dyaOrig="420">
          <v:shape id="_x0000_i1518" type="#_x0000_t75" style="width:15.75pt;height:21.75pt" o:ole="">
            <v:imagedata r:id="rId1076" o:title=""/>
          </v:shape>
          <o:OLEObject Type="Embed" ProgID="Equation.3" ShapeID="_x0000_i1518" DrawAspect="Content" ObjectID="_1281896798" r:id="rId1077"/>
        </w:object>
      </w:r>
      <w:r w:rsidRPr="00875486">
        <w:rPr>
          <w:rFonts w:ascii="Arial" w:hAnsi="Arial" w:cs="Arial"/>
          <w:color w:val="000000"/>
        </w:rPr>
        <w:t xml:space="preserve"> — расстояние от передней стенки кабины до спинки кресла первого ряда; </w:t>
      </w:r>
      <w:r w:rsidR="00331C6D" w:rsidRPr="009114AE">
        <w:rPr>
          <w:rFonts w:ascii="Arial" w:hAnsi="Arial" w:cs="Arial"/>
          <w:color w:val="000000"/>
          <w:position w:val="-16"/>
        </w:rPr>
        <w:object w:dxaOrig="1240" w:dyaOrig="420">
          <v:shape id="_x0000_i1519" type="#_x0000_t75" style="width:62.25pt;height:21.75pt" o:ole="">
            <v:imagedata r:id="rId1078" o:title=""/>
          </v:shape>
          <o:OLEObject Type="Embed" ProgID="Equation.3" ShapeID="_x0000_i1519" DrawAspect="Content" ObjectID="_1281896799" r:id="rId1079"/>
        </w:object>
      </w:r>
      <w:r w:rsidRPr="00875486">
        <w:rPr>
          <w:rFonts w:ascii="Arial" w:hAnsi="Arial" w:cs="Arial"/>
          <w:color w:val="000000"/>
        </w:rPr>
        <w:t> </w:t>
      </w:r>
      <w:r w:rsidRPr="00331C6D">
        <w:rPr>
          <w:rFonts w:ascii="Arial" w:hAnsi="Arial" w:cs="Arial"/>
          <w:i/>
          <w:color w:val="000000"/>
        </w:rPr>
        <w:t>мм</w:t>
      </w:r>
      <w:r w:rsidRPr="00875486">
        <w:rPr>
          <w:rFonts w:ascii="Arial" w:hAnsi="Arial" w:cs="Arial"/>
          <w:color w:val="000000"/>
        </w:rPr>
        <w:t xml:space="preserve">; </w:t>
      </w:r>
      <w:r w:rsidR="00331C6D" w:rsidRPr="009114AE">
        <w:rPr>
          <w:rFonts w:ascii="Arial" w:hAnsi="Arial" w:cs="Arial"/>
          <w:color w:val="000000"/>
          <w:position w:val="-16"/>
        </w:rPr>
        <w:object w:dxaOrig="300" w:dyaOrig="420">
          <v:shape id="_x0000_i1520" type="#_x0000_t75" style="width:15.75pt;height:21.75pt" o:ole="">
            <v:imagedata r:id="rId1080" o:title=""/>
          </v:shape>
          <o:OLEObject Type="Embed" ProgID="Equation.3" ShapeID="_x0000_i1520" DrawAspect="Content" ObjectID="_1281896800" r:id="rId1081"/>
        </w:object>
      </w:r>
      <w:r w:rsidRPr="00875486">
        <w:rPr>
          <w:rFonts w:ascii="Arial" w:hAnsi="Arial" w:cs="Arial"/>
          <w:color w:val="000000"/>
        </w:rPr>
        <w:t xml:space="preserve"> — расстояние между рядами </w:t>
      </w:r>
      <w:r w:rsidR="00F477CB">
        <w:rPr>
          <w:rFonts w:ascii="Arial" w:hAnsi="Arial" w:cs="Arial"/>
          <w:color w:val="000000"/>
        </w:rPr>
        <w:t>сидений (шаг),</w:t>
      </w:r>
      <w:r w:rsidRPr="00875486">
        <w:rPr>
          <w:rFonts w:ascii="Arial" w:hAnsi="Arial" w:cs="Arial"/>
          <w:color w:val="000000"/>
        </w:rPr>
        <w:t xml:space="preserve"> </w:t>
      </w:r>
      <w:r w:rsidR="00331C6D" w:rsidRPr="00F9374D">
        <w:rPr>
          <w:rFonts w:ascii="Arial" w:hAnsi="Arial" w:cs="Arial"/>
          <w:color w:val="000000"/>
          <w:position w:val="-16"/>
        </w:rPr>
        <w:object w:dxaOrig="300" w:dyaOrig="420">
          <v:shape id="_x0000_i1521" type="#_x0000_t75" style="width:15.75pt;height:21.75pt" o:ole="">
            <v:imagedata r:id="rId1082" o:title=""/>
          </v:shape>
          <o:OLEObject Type="Embed" ProgID="Equation.3" ShapeID="_x0000_i1521" DrawAspect="Content" ObjectID="_1281896801" r:id="rId1083"/>
        </w:object>
      </w:r>
      <w:r w:rsidRPr="00875486">
        <w:rPr>
          <w:rFonts w:ascii="Arial" w:hAnsi="Arial" w:cs="Arial"/>
          <w:color w:val="000000"/>
        </w:rPr>
        <w:t> = 780 </w:t>
      </w:r>
      <w:r w:rsidRPr="00331C6D">
        <w:rPr>
          <w:rFonts w:ascii="Arial" w:hAnsi="Arial" w:cs="Arial"/>
          <w:i/>
          <w:color w:val="000000"/>
        </w:rPr>
        <w:t>мм</w:t>
      </w:r>
      <w:r w:rsidRPr="00875486">
        <w:rPr>
          <w:rFonts w:ascii="Arial" w:hAnsi="Arial" w:cs="Arial"/>
          <w:color w:val="000000"/>
        </w:rPr>
        <w:t>;</w:t>
      </w:r>
      <w:r w:rsidR="00F477CB">
        <w:rPr>
          <w:rFonts w:ascii="Arial" w:hAnsi="Arial" w:cs="Arial"/>
          <w:color w:val="000000"/>
        </w:rPr>
        <w:t xml:space="preserve"> </w:t>
      </w:r>
      <w:r w:rsidR="00331C6D" w:rsidRPr="00F9374D">
        <w:rPr>
          <w:rFonts w:ascii="Arial" w:hAnsi="Arial" w:cs="Arial"/>
          <w:color w:val="000000"/>
          <w:position w:val="-16"/>
        </w:rPr>
        <w:object w:dxaOrig="300" w:dyaOrig="420">
          <v:shape id="_x0000_i1522" type="#_x0000_t75" style="width:15.75pt;height:21.75pt" o:ole="">
            <v:imagedata r:id="rId1084" o:title=""/>
          </v:shape>
          <o:OLEObject Type="Embed" ProgID="Equation.3" ShapeID="_x0000_i1522" DrawAspect="Content" ObjectID="_1281896802" r:id="rId1085"/>
        </w:object>
      </w:r>
      <w:r w:rsidR="00F9374D">
        <w:rPr>
          <w:rFonts w:ascii="Arial" w:hAnsi="Arial" w:cs="Arial"/>
          <w:color w:val="000000"/>
        </w:rPr>
        <w:t xml:space="preserve"> </w:t>
      </w:r>
      <w:r w:rsidRPr="00875486">
        <w:rPr>
          <w:rFonts w:ascii="Arial" w:hAnsi="Arial" w:cs="Arial"/>
          <w:color w:val="000000"/>
        </w:rPr>
        <w:t xml:space="preserve">— расстояние от спинки кресла последнего ряда до задней стенки кабины; </w:t>
      </w:r>
      <w:r w:rsidR="00331C6D" w:rsidRPr="00F9374D">
        <w:rPr>
          <w:rFonts w:ascii="Arial" w:hAnsi="Arial" w:cs="Arial"/>
          <w:color w:val="000000"/>
          <w:position w:val="-16"/>
        </w:rPr>
        <w:object w:dxaOrig="300" w:dyaOrig="420">
          <v:shape id="_x0000_i1523" type="#_x0000_t75" style="width:15.75pt;height:21.75pt" o:ole="">
            <v:imagedata r:id="rId1086" o:title=""/>
          </v:shape>
          <o:OLEObject Type="Embed" ProgID="Equation.3" ShapeID="_x0000_i1523" DrawAspect="Content" ObjectID="_1281896803" r:id="rId1087"/>
        </w:object>
      </w:r>
      <w:r w:rsidRPr="00875486">
        <w:rPr>
          <w:rFonts w:ascii="Arial" w:hAnsi="Arial" w:cs="Arial"/>
          <w:color w:val="000000"/>
        </w:rPr>
        <w:t> = 50 </w:t>
      </w:r>
      <w:r w:rsidRPr="00F709F5">
        <w:rPr>
          <w:rFonts w:ascii="Arial" w:hAnsi="Arial" w:cs="Arial"/>
          <w:i/>
          <w:color w:val="000000"/>
        </w:rPr>
        <w:t>мм</w:t>
      </w:r>
      <w:r w:rsidRPr="00875486">
        <w:rPr>
          <w:rFonts w:ascii="Arial" w:hAnsi="Arial" w:cs="Arial"/>
          <w:color w:val="000000"/>
        </w:rPr>
        <w:t xml:space="preserve">; </w:t>
      </w:r>
      <w:r w:rsidR="00F709F5" w:rsidRPr="00875486">
        <w:rPr>
          <w:rFonts w:ascii="Arial" w:hAnsi="Arial" w:cs="Arial"/>
          <w:color w:val="000000"/>
          <w:position w:val="-12"/>
        </w:rPr>
        <w:object w:dxaOrig="560" w:dyaOrig="440">
          <v:shape id="_x0000_i1524" type="#_x0000_t75" style="width:27.75pt;height:21.75pt" o:ole="">
            <v:imagedata r:id="rId1088" o:title=""/>
          </v:shape>
          <o:OLEObject Type="Embed" ProgID="Equation.3" ShapeID="_x0000_i1524" DrawAspect="Content" ObjectID="_1281896804" r:id="rId1089"/>
        </w:object>
      </w:r>
      <w:r w:rsidRPr="00875486">
        <w:rPr>
          <w:rFonts w:ascii="Arial" w:hAnsi="Arial" w:cs="Arial"/>
          <w:color w:val="000000"/>
        </w:rPr>
        <w:t xml:space="preserve">— число пассажиров; </w:t>
      </w:r>
      <w:r w:rsidR="00F709F5" w:rsidRPr="00F9374D">
        <w:rPr>
          <w:rFonts w:ascii="Arial" w:hAnsi="Arial" w:cs="Arial"/>
          <w:color w:val="000000"/>
          <w:position w:val="-12"/>
        </w:rPr>
        <w:object w:dxaOrig="340" w:dyaOrig="380">
          <v:shape id="_x0000_i1525" type="#_x0000_t75" style="width:16.5pt;height:19.5pt" o:ole="">
            <v:imagedata r:id="rId1090" o:title=""/>
          </v:shape>
          <o:OLEObject Type="Embed" ProgID="Equation.3" ShapeID="_x0000_i1525" DrawAspect="Content" ObjectID="_1281896805" r:id="rId1091"/>
        </w:object>
      </w:r>
      <w:r w:rsidR="00F14EC6">
        <w:rPr>
          <w:rFonts w:ascii="Arial" w:hAnsi="Arial" w:cs="Arial"/>
          <w:i/>
          <w:iCs/>
          <w:color w:val="000000"/>
        </w:rPr>
        <w:t xml:space="preserve"> – </w:t>
      </w:r>
      <w:r w:rsidRPr="00875486">
        <w:rPr>
          <w:rFonts w:ascii="Arial" w:hAnsi="Arial" w:cs="Arial"/>
          <w:color w:val="000000"/>
        </w:rPr>
        <w:t>число кресел в одном ряду.</w:t>
      </w:r>
    </w:p>
    <w:p w:rsidR="003754C4" w:rsidRPr="00875486" w:rsidRDefault="003754C4" w:rsidP="003754C4">
      <w:pPr>
        <w:pStyle w:val="a9"/>
        <w:spacing w:before="0" w:line="360" w:lineRule="auto"/>
        <w:rPr>
          <w:rFonts w:cs="Arial"/>
          <w:sz w:val="28"/>
          <w:szCs w:val="28"/>
        </w:rPr>
      </w:pPr>
      <w:r w:rsidRPr="00875486">
        <w:rPr>
          <w:rFonts w:cs="Arial"/>
          <w:sz w:val="28"/>
          <w:szCs w:val="28"/>
        </w:rPr>
        <w:t xml:space="preserve">Багажно-грузовые помещения должны обеспечивать размещение багажа пассажиров исходя из максимального числа пассажирских мест, предусмотренных на вертолете, а также почты и </w:t>
      </w:r>
      <w:r w:rsidRPr="00875486">
        <w:rPr>
          <w:rFonts w:cs="Arial"/>
          <w:sz w:val="28"/>
          <w:szCs w:val="28"/>
        </w:rPr>
        <w:lastRenderedPageBreak/>
        <w:t>грузов в соответствии с максимальной грузоподъемностью вертолета.</w:t>
      </w:r>
    </w:p>
    <w:p w:rsidR="003754C4" w:rsidRPr="00875486" w:rsidRDefault="003754C4" w:rsidP="003754C4">
      <w:pPr>
        <w:spacing w:line="360" w:lineRule="auto"/>
        <w:rPr>
          <w:rFonts w:ascii="Arial" w:hAnsi="Arial" w:cs="Arial"/>
        </w:rPr>
      </w:pPr>
      <w:r w:rsidRPr="00875486">
        <w:rPr>
          <w:rFonts w:ascii="Arial" w:hAnsi="Arial" w:cs="Arial"/>
        </w:rPr>
        <w:t>Расположение и размеры загрузочных люков должны быть достаточно удобны для подъезда средств механизации погрузочно-разгрузочных работ и возможности удобного и быстрого выполнения этой работы.</w:t>
      </w:r>
    </w:p>
    <w:p w:rsidR="003754C4" w:rsidRDefault="003754C4" w:rsidP="003754C4">
      <w:pPr>
        <w:spacing w:line="360" w:lineRule="auto"/>
        <w:ind w:firstLine="708"/>
        <w:rPr>
          <w:rFonts w:ascii="Arial" w:hAnsi="Arial"/>
          <w:color w:val="000000"/>
        </w:rPr>
      </w:pPr>
      <w:r>
        <w:rPr>
          <w:rFonts w:ascii="Arial" w:hAnsi="Arial"/>
          <w:b/>
          <w:bCs/>
          <w:color w:val="000000"/>
        </w:rPr>
        <w:t>Выбор и р</w:t>
      </w:r>
      <w:r w:rsidRPr="00875486">
        <w:rPr>
          <w:rFonts w:ascii="Arial" w:hAnsi="Arial"/>
          <w:b/>
          <w:bCs/>
          <w:color w:val="000000"/>
        </w:rPr>
        <w:t>азмещение двигателей.</w:t>
      </w:r>
      <w:r w:rsidRPr="00C6426F">
        <w:rPr>
          <w:rFonts w:ascii="Arial" w:hAnsi="Arial"/>
          <w:b/>
          <w:color w:val="000000"/>
          <w:szCs w:val="19"/>
        </w:rPr>
        <w:t xml:space="preserve"> </w:t>
      </w:r>
      <w:r w:rsidRPr="00C6426F">
        <w:rPr>
          <w:rFonts w:ascii="Arial" w:hAnsi="Arial"/>
          <w:color w:val="000000"/>
        </w:rPr>
        <w:t>Выбор двигателя проводится по наибольшему значению приведенной потребной мощности и величине взлетной массы вертолета</w:t>
      </w:r>
      <w:r>
        <w:rPr>
          <w:rFonts w:ascii="Arial" w:hAnsi="Arial"/>
          <w:color w:val="000000"/>
        </w:rPr>
        <w:t>:</w:t>
      </w:r>
    </w:p>
    <w:p w:rsidR="003754C4" w:rsidRDefault="007523ED" w:rsidP="007523ED">
      <w:pPr>
        <w:spacing w:line="360" w:lineRule="auto"/>
        <w:ind w:firstLine="709"/>
        <w:jc w:val="center"/>
        <w:rPr>
          <w:rFonts w:ascii="Arial" w:hAnsi="Arial"/>
          <w:color w:val="000000"/>
        </w:rPr>
      </w:pPr>
      <w:r w:rsidRPr="00C6426F">
        <w:rPr>
          <w:rFonts w:ascii="Arial" w:hAnsi="Arial"/>
          <w:color w:val="000000"/>
          <w:position w:val="-12"/>
        </w:rPr>
        <w:object w:dxaOrig="2600" w:dyaOrig="460">
          <v:shape id="_x0000_i1526" type="#_x0000_t75" style="width:129.75pt;height:22.5pt" o:ole="">
            <v:imagedata r:id="rId1092" o:title=""/>
          </v:shape>
          <o:OLEObject Type="Embed" ProgID="Equation.3" ShapeID="_x0000_i1526" DrawAspect="Content" ObjectID="_1281896806" r:id="rId1093"/>
        </w:object>
      </w:r>
      <w:r w:rsidR="003754C4">
        <w:rPr>
          <w:rFonts w:ascii="Arial" w:hAnsi="Arial"/>
          <w:color w:val="000000"/>
        </w:rPr>
        <w:t>,</w:t>
      </w:r>
    </w:p>
    <w:p w:rsidR="003754C4" w:rsidRPr="00C6426F" w:rsidRDefault="003754C4" w:rsidP="00866D52">
      <w:pPr>
        <w:spacing w:line="360" w:lineRule="auto"/>
        <w:jc w:val="both"/>
        <w:rPr>
          <w:rFonts w:ascii="Arial" w:hAnsi="Arial"/>
          <w:color w:val="000000"/>
        </w:rPr>
      </w:pPr>
      <w:r>
        <w:rPr>
          <w:rFonts w:ascii="Arial" w:hAnsi="Arial"/>
          <w:color w:val="000000"/>
        </w:rPr>
        <w:t xml:space="preserve">где </w:t>
      </w:r>
      <w:r w:rsidR="007523ED" w:rsidRPr="00350BD4">
        <w:rPr>
          <w:rFonts w:ascii="Arial" w:hAnsi="Arial"/>
          <w:color w:val="000000"/>
          <w:position w:val="-4"/>
        </w:rPr>
        <w:object w:dxaOrig="240" w:dyaOrig="240">
          <v:shape id="_x0000_i1527" type="#_x0000_t75" style="width:12pt;height:12pt" o:ole="">
            <v:imagedata r:id="rId1094" o:title=""/>
          </v:shape>
          <o:OLEObject Type="Embed" ProgID="Equation.3" ShapeID="_x0000_i1527" DrawAspect="Content" ObjectID="_1281896807" r:id="rId1095"/>
        </w:object>
      </w:r>
      <w:r w:rsidR="00350BD4">
        <w:rPr>
          <w:rFonts w:ascii="Arial" w:hAnsi="Arial"/>
          <w:color w:val="000000"/>
        </w:rPr>
        <w:t xml:space="preserve"> – </w:t>
      </w:r>
      <w:r>
        <w:rPr>
          <w:rFonts w:ascii="Arial" w:hAnsi="Arial"/>
          <w:color w:val="000000"/>
        </w:rPr>
        <w:t>число двигателей.</w:t>
      </w:r>
    </w:p>
    <w:p w:rsidR="003754C4" w:rsidRPr="00C6426F" w:rsidRDefault="003754C4" w:rsidP="003754C4">
      <w:pPr>
        <w:spacing w:line="360" w:lineRule="auto"/>
        <w:ind w:firstLine="708"/>
        <w:rPr>
          <w:rFonts w:ascii="Arial" w:hAnsi="Arial"/>
          <w:color w:val="000000"/>
        </w:rPr>
      </w:pPr>
      <w:r w:rsidRPr="00C6426F">
        <w:rPr>
          <w:rFonts w:ascii="Arial" w:hAnsi="Arial"/>
          <w:color w:val="000000"/>
        </w:rPr>
        <w:t xml:space="preserve">По значению </w:t>
      </w:r>
      <w:r w:rsidR="007523ED" w:rsidRPr="00866D52">
        <w:rPr>
          <w:rFonts w:ascii="Arial" w:hAnsi="Arial"/>
          <w:color w:val="000000"/>
          <w:position w:val="-12"/>
        </w:rPr>
        <w:object w:dxaOrig="499" w:dyaOrig="380">
          <v:shape id="_x0000_i1528" type="#_x0000_t75" style="width:24.75pt;height:19.5pt" o:ole="">
            <v:imagedata r:id="rId1096" o:title=""/>
          </v:shape>
          <o:OLEObject Type="Embed" ProgID="Equation.3" ShapeID="_x0000_i1528" DrawAspect="Content" ObjectID="_1281896808" r:id="rId1097"/>
        </w:object>
      </w:r>
      <w:r w:rsidR="00866D52">
        <w:rPr>
          <w:rFonts w:ascii="Arial" w:hAnsi="Arial"/>
          <w:color w:val="000000"/>
        </w:rPr>
        <w:t xml:space="preserve"> </w:t>
      </w:r>
      <w:r w:rsidRPr="00C6426F">
        <w:rPr>
          <w:rFonts w:ascii="Arial" w:hAnsi="Arial"/>
          <w:color w:val="000000"/>
        </w:rPr>
        <w:t>подбирается реальный двигатель, мощность которого не должна быть ниже этого значения.</w:t>
      </w:r>
    </w:p>
    <w:p w:rsidR="003754C4" w:rsidRPr="00C6426F" w:rsidRDefault="003754C4" w:rsidP="003754C4">
      <w:pPr>
        <w:shd w:val="clear" w:color="auto" w:fill="FFFFFF"/>
        <w:spacing w:line="360" w:lineRule="auto"/>
        <w:ind w:firstLine="709"/>
        <w:jc w:val="both"/>
        <w:rPr>
          <w:rFonts w:ascii="Arial" w:hAnsi="Arial"/>
          <w:color w:val="000000"/>
        </w:rPr>
      </w:pPr>
      <w:r w:rsidRPr="00C6426F">
        <w:rPr>
          <w:rFonts w:ascii="Arial" w:hAnsi="Arial"/>
          <w:color w:val="000000"/>
        </w:rPr>
        <w:t xml:space="preserve">Если при выборе двигателя в наличии имеется несколько двигателей с одинаковой взлетной мощностью и одного технического уровня, предпочтение следует отдавать двигателю, имеющему лучшие удельные характеристики </w:t>
      </w:r>
      <w:r w:rsidR="007523ED" w:rsidRPr="00350BD4">
        <w:rPr>
          <w:rFonts w:ascii="Arial" w:hAnsi="Arial" w:cs="Arial"/>
          <w:color w:val="000000"/>
          <w:position w:val="-12"/>
        </w:rPr>
        <w:object w:dxaOrig="320" w:dyaOrig="380">
          <v:shape id="_x0000_i1529" type="#_x0000_t75" style="width:15.75pt;height:19.5pt" o:ole="">
            <v:imagedata r:id="rId1098" o:title=""/>
          </v:shape>
          <o:OLEObject Type="Embed" ProgID="Equation.3" ShapeID="_x0000_i1529" DrawAspect="Content" ObjectID="_1281896809" r:id="rId1099"/>
        </w:object>
      </w:r>
      <w:r w:rsidRPr="00C6426F">
        <w:rPr>
          <w:rFonts w:ascii="Arial" w:hAnsi="Arial"/>
          <w:i/>
          <w:iCs/>
          <w:color w:val="000000"/>
        </w:rPr>
        <w:t xml:space="preserve"> </w:t>
      </w:r>
      <w:r w:rsidRPr="00C6426F">
        <w:rPr>
          <w:rFonts w:ascii="Arial" w:hAnsi="Arial"/>
          <w:color w:val="000000"/>
        </w:rPr>
        <w:t xml:space="preserve">и </w:t>
      </w:r>
      <w:r w:rsidR="007523ED" w:rsidRPr="00350BD4">
        <w:rPr>
          <w:rFonts w:ascii="Arial" w:hAnsi="Arial"/>
          <w:color w:val="000000"/>
          <w:position w:val="-10"/>
        </w:rPr>
        <w:object w:dxaOrig="200" w:dyaOrig="279">
          <v:shape id="_x0000_i1530" type="#_x0000_t75" style="width:9pt;height:14.25pt" o:ole="">
            <v:imagedata r:id="rId1100" o:title=""/>
          </v:shape>
          <o:OLEObject Type="Embed" ProgID="Equation.3" ShapeID="_x0000_i1530" DrawAspect="Content" ObjectID="_1281896810" r:id="rId1101"/>
        </w:object>
      </w:r>
      <w:r w:rsidRPr="00C6426F">
        <w:rPr>
          <w:rFonts w:ascii="Arial" w:hAnsi="Arial"/>
          <w:color w:val="000000"/>
        </w:rPr>
        <w:t>. Эти показатели оказывают существенное влияние на дальность полета и величину полезной нагрузки вертолета.</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Местоположение двигателей на вертолете зависит от многих факторов, главными из которых являются: тип и их число, назначение вертолета и его схем</w:t>
      </w:r>
      <w:r w:rsidR="00F477CB">
        <w:rPr>
          <w:rFonts w:ascii="Arial" w:hAnsi="Arial"/>
          <w:color w:val="000000"/>
        </w:rPr>
        <w:t>ы</w:t>
      </w:r>
      <w:r w:rsidRPr="00875486">
        <w:rPr>
          <w:rFonts w:ascii="Arial" w:hAnsi="Arial"/>
          <w:color w:val="000000"/>
        </w:rPr>
        <w:t>, размерность и весовая категория.</w:t>
      </w:r>
    </w:p>
    <w:p w:rsidR="003754C4" w:rsidRPr="00875486" w:rsidRDefault="003754C4" w:rsidP="003754C4">
      <w:pPr>
        <w:pStyle w:val="a9"/>
        <w:spacing w:before="0" w:line="360" w:lineRule="auto"/>
        <w:rPr>
          <w:sz w:val="28"/>
          <w:szCs w:val="28"/>
        </w:rPr>
      </w:pPr>
      <w:r w:rsidRPr="00875486">
        <w:rPr>
          <w:sz w:val="28"/>
          <w:szCs w:val="28"/>
        </w:rPr>
        <w:t>В одновинтовой или соосной схемах вертолетов по отношению к главному редуктору двигатель (или двигатели) может располагаться под ним, перед ним, сбоку и сзади.</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Применение на вертолетах турбовинтовых двигателей привело к созданию компоновки, ставшей классической и используемой на </w:t>
      </w:r>
      <w:r w:rsidRPr="00875486">
        <w:rPr>
          <w:rFonts w:ascii="Arial" w:hAnsi="Arial"/>
          <w:color w:val="000000"/>
        </w:rPr>
        <w:lastRenderedPageBreak/>
        <w:t>многих транспортных и многоцелевых вертолетах: два двигателя рядом непосредственно перед редуктором. Такое расположение двигателей позволяет обеспечить хорошую центровку вертолета, минимальную массу силовой установки и полностью освободить пространство внутри фюзеляжа для размещения грузов, пассажиров или специального оборудования.</w:t>
      </w:r>
    </w:p>
    <w:p w:rsidR="003754C4" w:rsidRPr="00875486" w:rsidRDefault="003754C4" w:rsidP="003754C4">
      <w:pPr>
        <w:shd w:val="clear" w:color="auto" w:fill="FFFFFF"/>
        <w:spacing w:line="360" w:lineRule="auto"/>
        <w:ind w:firstLine="709"/>
        <w:jc w:val="both"/>
        <w:rPr>
          <w:rFonts w:ascii="Arial" w:hAnsi="Arial"/>
          <w:color w:val="000000"/>
        </w:rPr>
      </w:pPr>
      <w:r w:rsidRPr="00875486">
        <w:rPr>
          <w:rFonts w:ascii="Arial" w:hAnsi="Arial"/>
          <w:color w:val="000000"/>
        </w:rPr>
        <w:t xml:space="preserve">Недостатки такой компоновки — малая противопожарная безопасность и недостаточная боевая живучесть вертолета. Хотя двигатели, расположенные рядом, разделены противопожарной перегородкой, при возникновении пожара в одном из отсеков пожар может переброситься в соседний отсек. Кроме того, при применении вертолетов в боевых условиях попадание снаряда в силовую установку может вывести из строя оба двигателя. </w:t>
      </w:r>
    </w:p>
    <w:p w:rsidR="003754C4" w:rsidRPr="00875486" w:rsidRDefault="003754C4" w:rsidP="003754C4">
      <w:pPr>
        <w:shd w:val="clear" w:color="auto" w:fill="FFFFFF"/>
        <w:spacing w:line="360" w:lineRule="auto"/>
        <w:ind w:firstLine="709"/>
        <w:jc w:val="both"/>
        <w:rPr>
          <w:rFonts w:ascii="Arial" w:hAnsi="Arial"/>
          <w:color w:val="000000"/>
        </w:rPr>
      </w:pPr>
      <w:r w:rsidRPr="00875486">
        <w:rPr>
          <w:rFonts w:ascii="Arial" w:hAnsi="Arial"/>
          <w:color w:val="000000"/>
        </w:rPr>
        <w:t>При размещении двигателей по бокам фюзеляжа: спереди, сзади или сбоку от главного редуктора необходимо наличие дополнительных редукторов и поперечных валов, которые в зависимости от места расположения двигателей прямо или со скосом входят в главный редуктор. Хотя дополнительные элементы увеличивают массу силовой установки, вынесенные таким образом двигатели увеличивают комфортные условия внутри кабины благодаря уменьшению уровня шума, повышают противопожарную безопасность и боевую живучесть вертолета.</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У легких небольших вертолетов гражданского применения, когда необходимо обеспечить минимальную массу конструкции, а требование боевой живучести отсутствует, двигатели часто располагают рядом сзади редуктора или сзади редуктора с наклонным расположением вала и двигателя.</w:t>
      </w:r>
    </w:p>
    <w:p w:rsidR="003754C4" w:rsidRPr="005170AF" w:rsidRDefault="003754C4" w:rsidP="00E2669E">
      <w:pPr>
        <w:pStyle w:val="2"/>
        <w:jc w:val="center"/>
      </w:pPr>
      <w:bookmarkStart w:id="31" w:name="_Toc205265294"/>
      <w:r>
        <w:lastRenderedPageBreak/>
        <w:t>3</w:t>
      </w:r>
      <w:r w:rsidRPr="005170AF">
        <w:t>.8.</w:t>
      </w:r>
      <w:r w:rsidR="00292AF5">
        <w:t xml:space="preserve"> </w:t>
      </w:r>
      <w:r w:rsidRPr="005170AF">
        <w:t>Выбор типа шасси и его размещение</w:t>
      </w:r>
      <w:bookmarkEnd w:id="31"/>
    </w:p>
    <w:p w:rsidR="003754C4" w:rsidRPr="00875486" w:rsidRDefault="003754C4" w:rsidP="003754C4">
      <w:pPr>
        <w:shd w:val="clear" w:color="auto" w:fill="FFFFFF"/>
        <w:spacing w:line="360" w:lineRule="auto"/>
        <w:ind w:firstLine="720"/>
        <w:jc w:val="both"/>
        <w:rPr>
          <w:rFonts w:ascii="Arial" w:hAnsi="Arial" w:cs="Arial"/>
        </w:rPr>
      </w:pPr>
      <w:r w:rsidRPr="00875486">
        <w:rPr>
          <w:rFonts w:ascii="Arial" w:hAnsi="Arial" w:cs="Arial"/>
          <w:color w:val="000000"/>
        </w:rPr>
        <w:t>Параметры шасси в значительной степени влияют на внешний вид</w:t>
      </w:r>
      <w:r w:rsidR="007523ED">
        <w:rPr>
          <w:rFonts w:ascii="Arial" w:hAnsi="Arial" w:cs="Arial"/>
          <w:color w:val="000000"/>
        </w:rPr>
        <w:t>,</w:t>
      </w:r>
      <w:r w:rsidRPr="00875486">
        <w:rPr>
          <w:rFonts w:ascii="Arial" w:hAnsi="Arial" w:cs="Arial"/>
          <w:color w:val="000000"/>
        </w:rPr>
        <w:t xml:space="preserve"> конструкцию вертолета, силовую и геометрическую компоновку аппарата</w:t>
      </w:r>
      <w:r w:rsidR="007523ED">
        <w:rPr>
          <w:rFonts w:ascii="Arial" w:hAnsi="Arial" w:cs="Arial"/>
          <w:color w:val="000000"/>
        </w:rPr>
        <w:t>,</w:t>
      </w:r>
      <w:r w:rsidRPr="00875486">
        <w:rPr>
          <w:rFonts w:ascii="Arial" w:hAnsi="Arial" w:cs="Arial"/>
          <w:color w:val="000000"/>
        </w:rPr>
        <w:t xml:space="preserve"> на клиренс (расстояние от нижней точки фюзеляжа до земли), конструкцию трапов, безопасность при посадках и т.д.</w:t>
      </w:r>
    </w:p>
    <w:p w:rsidR="003754C4" w:rsidRPr="00875486" w:rsidRDefault="003754C4" w:rsidP="003754C4">
      <w:pPr>
        <w:shd w:val="clear" w:color="auto" w:fill="FFFFFF"/>
        <w:spacing w:line="360" w:lineRule="auto"/>
        <w:ind w:firstLine="720"/>
        <w:jc w:val="both"/>
        <w:rPr>
          <w:rFonts w:ascii="Arial" w:hAnsi="Arial" w:cs="Arial"/>
          <w:spacing w:val="-8"/>
        </w:rPr>
      </w:pPr>
      <w:r w:rsidRPr="00875486">
        <w:rPr>
          <w:rFonts w:ascii="Arial" w:hAnsi="Arial" w:cs="Arial"/>
          <w:color w:val="000000"/>
          <w:spacing w:val="-8"/>
        </w:rPr>
        <w:t>На вертолетах чаще всего применяется схема шасси с носовым колесом (рис. </w:t>
      </w:r>
      <w:r w:rsidR="007523ED">
        <w:rPr>
          <w:rFonts w:ascii="Arial" w:hAnsi="Arial" w:cs="Arial"/>
          <w:color w:val="000000"/>
          <w:spacing w:val="-8"/>
        </w:rPr>
        <w:t>3</w:t>
      </w:r>
      <w:r w:rsidR="005E3B27">
        <w:rPr>
          <w:rFonts w:ascii="Arial" w:hAnsi="Arial" w:cs="Arial"/>
          <w:color w:val="000000"/>
          <w:spacing w:val="-8"/>
        </w:rPr>
        <w:t>.1)</w:t>
      </w:r>
      <w:r w:rsidRPr="00875486">
        <w:rPr>
          <w:rFonts w:ascii="Arial" w:hAnsi="Arial" w:cs="Arial"/>
          <w:color w:val="000000"/>
          <w:spacing w:val="-8"/>
        </w:rPr>
        <w:t>. Она имеет ряд существенных преимуществ по сравнению со схемой шасси с хвостовым колесом. Это безопасная и более простая посадка вертолета в условиях плохой ведомости</w:t>
      </w:r>
      <w:r w:rsidRPr="00875486">
        <w:rPr>
          <w:rFonts w:ascii="Arial" w:hAnsi="Arial" w:cs="Arial"/>
          <w:bCs/>
          <w:color w:val="000000"/>
          <w:spacing w:val="-8"/>
        </w:rPr>
        <w:t xml:space="preserve">, </w:t>
      </w:r>
      <w:r w:rsidRPr="00875486">
        <w:rPr>
          <w:rFonts w:ascii="Arial" w:hAnsi="Arial" w:cs="Arial"/>
          <w:color w:val="000000"/>
          <w:spacing w:val="-8"/>
        </w:rPr>
        <w:t>хорошая путевая устойчивость при разбеге и пробеге и т.д.</w:t>
      </w:r>
    </w:p>
    <w:p w:rsidR="003754C4" w:rsidRPr="00875486" w:rsidRDefault="003754C4" w:rsidP="003754C4">
      <w:pPr>
        <w:shd w:val="clear" w:color="auto" w:fill="FFFFFF"/>
        <w:spacing w:line="360" w:lineRule="auto"/>
        <w:ind w:firstLine="720"/>
        <w:jc w:val="both"/>
        <w:rPr>
          <w:rFonts w:ascii="Arial" w:hAnsi="Arial" w:cs="Arial"/>
          <w:spacing w:val="-8"/>
        </w:rPr>
      </w:pPr>
      <w:r w:rsidRPr="00875486">
        <w:rPr>
          <w:rFonts w:ascii="Arial" w:hAnsi="Arial" w:cs="Arial"/>
          <w:color w:val="000000"/>
          <w:spacing w:val="-8"/>
        </w:rPr>
        <w:t xml:space="preserve">Шасси с задним колесом применяются в особых случаях, когда </w:t>
      </w:r>
      <w:r>
        <w:rPr>
          <w:rFonts w:ascii="Arial" w:hAnsi="Arial" w:cs="Arial"/>
          <w:color w:val="000000"/>
          <w:spacing w:val="-8"/>
          <w:lang w:val="uk-UA"/>
        </w:rPr>
        <w:t>оно</w:t>
      </w:r>
      <w:r w:rsidRPr="00875486">
        <w:rPr>
          <w:rFonts w:ascii="Arial" w:hAnsi="Arial" w:cs="Arial"/>
          <w:color w:val="000000"/>
          <w:spacing w:val="-8"/>
        </w:rPr>
        <w:t xml:space="preserve"> оправдано компоновкой и требованиями, предъявляемыми к вертолету (низкое расположение хвостовой балки, установка специального оборудования на нижней поверхности носовой части фюзеляжа и т.д.).</w:t>
      </w:r>
    </w:p>
    <w:p w:rsidR="003754C4" w:rsidRPr="00875486" w:rsidRDefault="003754C4" w:rsidP="003754C4">
      <w:pPr>
        <w:shd w:val="clear" w:color="auto" w:fill="FFFFFF"/>
        <w:spacing w:line="360" w:lineRule="auto"/>
        <w:ind w:firstLine="720"/>
        <w:jc w:val="both"/>
        <w:rPr>
          <w:rFonts w:ascii="Arial" w:hAnsi="Arial" w:cs="Arial"/>
          <w:spacing w:val="-8"/>
        </w:rPr>
      </w:pPr>
      <w:r>
        <w:rPr>
          <w:rFonts w:ascii="Arial" w:hAnsi="Arial" w:cs="Arial"/>
          <w:color w:val="000000"/>
          <w:spacing w:val="-8"/>
        </w:rPr>
        <w:t>Рассмотрим основан</w:t>
      </w:r>
      <w:r>
        <w:rPr>
          <w:rFonts w:ascii="Arial" w:hAnsi="Arial" w:cs="Arial"/>
          <w:color w:val="000000"/>
          <w:spacing w:val="-8"/>
          <w:lang w:val="uk-UA"/>
        </w:rPr>
        <w:t>ые</w:t>
      </w:r>
      <w:r w:rsidRPr="00875486">
        <w:rPr>
          <w:rFonts w:ascii="Arial" w:hAnsi="Arial" w:cs="Arial"/>
          <w:color w:val="000000"/>
          <w:spacing w:val="-8"/>
        </w:rPr>
        <w:t xml:space="preserve"> параметры схемы шасси о носовым колесом Эта схема характеризуется сл</w:t>
      </w:r>
      <w:r>
        <w:rPr>
          <w:rFonts w:ascii="Arial" w:hAnsi="Arial" w:cs="Arial"/>
          <w:color w:val="000000"/>
          <w:spacing w:val="-8"/>
        </w:rPr>
        <w:t>едующими параметрами (см. рис. 3</w:t>
      </w:r>
      <w:r w:rsidRPr="00875486">
        <w:rPr>
          <w:rFonts w:ascii="Arial" w:hAnsi="Arial" w:cs="Arial"/>
          <w:color w:val="000000"/>
          <w:spacing w:val="-8"/>
        </w:rPr>
        <w:t>.1): угол опрокидывания (</w:t>
      </w:r>
      <w:r w:rsidR="007523ED" w:rsidRPr="00875486">
        <w:rPr>
          <w:rFonts w:ascii="Arial" w:hAnsi="Arial" w:cs="Arial"/>
          <w:color w:val="000000"/>
          <w:spacing w:val="-8"/>
          <w:position w:val="-6"/>
        </w:rPr>
        <w:object w:dxaOrig="300" w:dyaOrig="380">
          <v:shape id="_x0000_i1531" type="#_x0000_t75" style="width:15.75pt;height:19.5pt" o:ole="">
            <v:imagedata r:id="rId1102" o:title=""/>
          </v:shape>
          <o:OLEObject Type="Embed" ProgID="Equation.3" ShapeID="_x0000_i1531" DrawAspect="Content" ObjectID="_1281896811" r:id="rId1103"/>
        </w:object>
      </w:r>
      <w:r w:rsidRPr="00875486">
        <w:rPr>
          <w:rFonts w:ascii="Arial" w:hAnsi="Arial" w:cs="Arial"/>
          <w:color w:val="000000"/>
          <w:spacing w:val="-8"/>
        </w:rPr>
        <w:t>); угол опрокидывания вертолета назад при предельно задней центровке (</w:t>
      </w:r>
      <w:r w:rsidR="007523ED" w:rsidRPr="00543CEA">
        <w:rPr>
          <w:rFonts w:ascii="Arial" w:hAnsi="Arial" w:cs="Arial"/>
          <w:color w:val="000000"/>
          <w:spacing w:val="-8"/>
          <w:position w:val="-12"/>
        </w:rPr>
        <w:object w:dxaOrig="380" w:dyaOrig="440">
          <v:shape id="_x0000_i1532" type="#_x0000_t75" style="width:19.5pt;height:21.75pt" o:ole="">
            <v:imagedata r:id="rId1104" o:title=""/>
          </v:shape>
          <o:OLEObject Type="Embed" ProgID="Equation.3" ShapeID="_x0000_i1532" DrawAspect="Content" ObjectID="_1281896812" r:id="rId1105"/>
        </w:object>
      </w:r>
      <w:r w:rsidRPr="00875486">
        <w:rPr>
          <w:rFonts w:ascii="Arial" w:hAnsi="Arial" w:cs="Arial"/>
          <w:color w:val="000000"/>
          <w:spacing w:val="-8"/>
        </w:rPr>
        <w:t>); стояночный угол (</w:t>
      </w:r>
      <w:r w:rsidR="007523ED" w:rsidRPr="00875486">
        <w:rPr>
          <w:rFonts w:ascii="Arial" w:hAnsi="Arial" w:cs="Arial"/>
          <w:color w:val="000000"/>
          <w:spacing w:val="-8"/>
          <w:position w:val="-10"/>
        </w:rPr>
        <w:object w:dxaOrig="300" w:dyaOrig="420">
          <v:shape id="_x0000_i1533" type="#_x0000_t75" style="width:15.75pt;height:21.75pt" o:ole="">
            <v:imagedata r:id="rId1106" o:title=""/>
          </v:shape>
          <o:OLEObject Type="Embed" ProgID="Equation.3" ShapeID="_x0000_i1533" DrawAspect="Content" ObjectID="_1281896813" r:id="rId1107"/>
        </w:object>
      </w:r>
      <w:r w:rsidRPr="00875486">
        <w:rPr>
          <w:rFonts w:ascii="Arial" w:hAnsi="Arial" w:cs="Arial"/>
          <w:color w:val="000000"/>
          <w:spacing w:val="-8"/>
        </w:rPr>
        <w:t>); клиренс (</w:t>
      </w:r>
      <w:r w:rsidR="007523ED" w:rsidRPr="007523ED">
        <w:rPr>
          <w:rFonts w:ascii="Arial" w:hAnsi="Arial" w:cs="Arial"/>
          <w:color w:val="000000"/>
          <w:spacing w:val="-8"/>
          <w:position w:val="-4"/>
        </w:rPr>
        <w:object w:dxaOrig="240" w:dyaOrig="300">
          <v:shape id="_x0000_i1534" type="#_x0000_t75" style="width:12pt;height:15.75pt" o:ole="">
            <v:imagedata r:id="rId1108" o:title=""/>
          </v:shape>
          <o:OLEObject Type="Embed" ProgID="Equation.3" ShapeID="_x0000_i1534" DrawAspect="Content" ObjectID="_1281896814" r:id="rId1109"/>
        </w:object>
      </w:r>
      <w:r w:rsidRPr="00875486">
        <w:rPr>
          <w:rFonts w:ascii="Arial" w:hAnsi="Arial" w:cs="Arial"/>
          <w:color w:val="000000"/>
          <w:spacing w:val="-8"/>
        </w:rPr>
        <w:t xml:space="preserve">), </w:t>
      </w:r>
      <w:r w:rsidRPr="007523ED">
        <w:rPr>
          <w:rFonts w:ascii="Arial" w:hAnsi="Arial" w:cs="Arial"/>
          <w:i/>
          <w:color w:val="000000"/>
          <w:spacing w:val="-8"/>
        </w:rPr>
        <w:t>м</w:t>
      </w:r>
      <w:r w:rsidRPr="00875486">
        <w:rPr>
          <w:rFonts w:ascii="Arial" w:hAnsi="Arial" w:cs="Arial"/>
          <w:color w:val="000000"/>
          <w:spacing w:val="-8"/>
        </w:rPr>
        <w:t>; расстояние от колес главных ног шасси до центра масс вертолета (</w:t>
      </w:r>
      <w:r w:rsidR="007523ED" w:rsidRPr="00875486">
        <w:rPr>
          <w:rFonts w:ascii="Arial" w:hAnsi="Arial" w:cs="Arial"/>
          <w:color w:val="000000"/>
          <w:spacing w:val="-8"/>
          <w:position w:val="-6"/>
        </w:rPr>
        <w:object w:dxaOrig="220" w:dyaOrig="260">
          <v:shape id="_x0000_i1535" type="#_x0000_t75" style="width:11.25pt;height:13.5pt" o:ole="">
            <v:imagedata r:id="rId1110" o:title=""/>
          </v:shape>
          <o:OLEObject Type="Embed" ProgID="Equation.3" ShapeID="_x0000_i1535" DrawAspect="Content" ObjectID="_1281896815" r:id="rId1111"/>
        </w:object>
      </w:r>
      <w:r w:rsidRPr="00875486">
        <w:rPr>
          <w:rFonts w:ascii="Arial" w:hAnsi="Arial" w:cs="Arial"/>
          <w:color w:val="000000"/>
          <w:spacing w:val="-8"/>
        </w:rPr>
        <w:t xml:space="preserve">), </w:t>
      </w:r>
      <w:r w:rsidRPr="007523ED">
        <w:rPr>
          <w:rFonts w:ascii="Arial" w:hAnsi="Arial" w:cs="Arial"/>
          <w:i/>
          <w:color w:val="000000"/>
          <w:spacing w:val="-8"/>
        </w:rPr>
        <w:t>м</w:t>
      </w:r>
      <w:r w:rsidRPr="00875486">
        <w:rPr>
          <w:rFonts w:ascii="Arial" w:hAnsi="Arial" w:cs="Arial"/>
          <w:color w:val="000000"/>
          <w:spacing w:val="-8"/>
        </w:rPr>
        <w:t>; расстояние от передних ног шасси до центра масс вертолета (</w:t>
      </w:r>
      <w:r w:rsidR="007523ED" w:rsidRPr="00875486">
        <w:rPr>
          <w:rFonts w:ascii="Arial" w:hAnsi="Arial" w:cs="Arial"/>
          <w:color w:val="000000"/>
          <w:spacing w:val="-8"/>
          <w:position w:val="-6"/>
        </w:rPr>
        <w:object w:dxaOrig="240" w:dyaOrig="260">
          <v:shape id="_x0000_i1536" type="#_x0000_t75" style="width:12pt;height:13.5pt" o:ole="">
            <v:imagedata r:id="rId1112" o:title=""/>
          </v:shape>
          <o:OLEObject Type="Embed" ProgID="Equation.3" ShapeID="_x0000_i1536" DrawAspect="Content" ObjectID="_1281896816" r:id="rId1113"/>
        </w:object>
      </w:r>
      <w:r w:rsidRPr="00875486">
        <w:rPr>
          <w:rFonts w:ascii="Arial" w:hAnsi="Arial" w:cs="Arial"/>
          <w:color w:val="000000"/>
          <w:spacing w:val="-8"/>
        </w:rPr>
        <w:t xml:space="preserve">), </w:t>
      </w:r>
      <w:r w:rsidRPr="007523ED">
        <w:rPr>
          <w:rFonts w:ascii="Arial" w:hAnsi="Arial" w:cs="Arial"/>
          <w:i/>
          <w:color w:val="000000"/>
          <w:spacing w:val="-8"/>
        </w:rPr>
        <w:t>м</w:t>
      </w:r>
      <w:r w:rsidRPr="00875486">
        <w:rPr>
          <w:rFonts w:ascii="Arial" w:hAnsi="Arial" w:cs="Arial"/>
          <w:color w:val="000000"/>
          <w:spacing w:val="-8"/>
        </w:rPr>
        <w:t>; противо</w:t>
      </w:r>
      <w:r>
        <w:rPr>
          <w:rFonts w:ascii="Arial" w:hAnsi="Arial" w:cs="Arial"/>
          <w:color w:val="000000"/>
          <w:spacing w:val="-8"/>
        </w:rPr>
        <w:t>капотажный</w:t>
      </w:r>
      <w:r w:rsidRPr="00875486">
        <w:rPr>
          <w:rFonts w:ascii="Arial" w:hAnsi="Arial" w:cs="Arial"/>
          <w:color w:val="000000"/>
          <w:spacing w:val="-8"/>
        </w:rPr>
        <w:t xml:space="preserve"> угол (</w:t>
      </w:r>
      <w:r w:rsidR="007523ED" w:rsidRPr="00543CEA">
        <w:rPr>
          <w:rFonts w:ascii="Arial" w:hAnsi="Arial" w:cs="Arial"/>
          <w:color w:val="000000"/>
          <w:spacing w:val="-8"/>
          <w:position w:val="-12"/>
        </w:rPr>
        <w:object w:dxaOrig="340" w:dyaOrig="440">
          <v:shape id="_x0000_i1537" type="#_x0000_t75" style="width:16.5pt;height:21.75pt" o:ole="">
            <v:imagedata r:id="rId1114" o:title=""/>
          </v:shape>
          <o:OLEObject Type="Embed" ProgID="Equation.3" ShapeID="_x0000_i1537" DrawAspect="Content" ObjectID="_1281896817" r:id="rId1115"/>
        </w:object>
      </w:r>
      <w:r w:rsidRPr="00875486">
        <w:rPr>
          <w:rFonts w:ascii="Arial" w:hAnsi="Arial" w:cs="Arial"/>
          <w:color w:val="000000"/>
          <w:spacing w:val="-8"/>
        </w:rPr>
        <w:t>); колея шасси (</w:t>
      </w:r>
      <w:r w:rsidR="007523ED" w:rsidRPr="00875486">
        <w:rPr>
          <w:rFonts w:ascii="Arial" w:hAnsi="Arial" w:cs="Arial"/>
          <w:color w:val="000000"/>
          <w:spacing w:val="-8"/>
          <w:position w:val="-4"/>
        </w:rPr>
        <w:object w:dxaOrig="279" w:dyaOrig="300">
          <v:shape id="_x0000_i1538" type="#_x0000_t75" style="width:14.25pt;height:15.75pt" o:ole="">
            <v:imagedata r:id="rId1116" o:title=""/>
          </v:shape>
          <o:OLEObject Type="Embed" ProgID="Equation.3" ShapeID="_x0000_i1538" DrawAspect="Content" ObjectID="_1281896818" r:id="rId1117"/>
        </w:object>
      </w:r>
      <w:r w:rsidRPr="00875486">
        <w:rPr>
          <w:rFonts w:ascii="Arial" w:hAnsi="Arial" w:cs="Arial"/>
          <w:color w:val="000000"/>
          <w:spacing w:val="-8"/>
        </w:rPr>
        <w:t xml:space="preserve">), </w:t>
      </w:r>
      <w:r w:rsidRPr="007523ED">
        <w:rPr>
          <w:rFonts w:ascii="Arial" w:hAnsi="Arial" w:cs="Arial"/>
          <w:i/>
          <w:color w:val="000000"/>
          <w:spacing w:val="-8"/>
        </w:rPr>
        <w:t>м</w:t>
      </w:r>
      <w:r w:rsidRPr="00875486">
        <w:rPr>
          <w:rFonts w:ascii="Arial" w:hAnsi="Arial" w:cs="Arial"/>
          <w:color w:val="000000"/>
          <w:spacing w:val="-8"/>
        </w:rPr>
        <w:t>; развал колес (</w:t>
      </w:r>
      <w:r w:rsidR="007523ED" w:rsidRPr="00543CEA">
        <w:rPr>
          <w:rFonts w:ascii="Arial" w:hAnsi="Arial" w:cs="Arial"/>
          <w:color w:val="000000"/>
          <w:spacing w:val="-8"/>
          <w:position w:val="-12"/>
        </w:rPr>
        <w:object w:dxaOrig="380" w:dyaOrig="440">
          <v:shape id="_x0000_i1539" type="#_x0000_t75" style="width:19.5pt;height:21.75pt" o:ole="">
            <v:imagedata r:id="rId1118" o:title=""/>
          </v:shape>
          <o:OLEObject Type="Embed" ProgID="Equation.3" ShapeID="_x0000_i1539" DrawAspect="Content" ObjectID="_1281896819" r:id="rId1119"/>
        </w:object>
      </w:r>
      <w:r w:rsidRPr="00875486">
        <w:rPr>
          <w:rFonts w:ascii="Arial" w:hAnsi="Arial" w:cs="Arial"/>
          <w:color w:val="000000"/>
          <w:spacing w:val="-8"/>
        </w:rPr>
        <w:t>)</w:t>
      </w:r>
      <w:r w:rsidR="007523ED">
        <w:rPr>
          <w:rFonts w:ascii="Arial" w:hAnsi="Arial" w:cs="Arial"/>
          <w:color w:val="000000"/>
          <w:spacing w:val="-8"/>
        </w:rPr>
        <w:t>, база шасси (</w:t>
      </w:r>
      <w:r w:rsidR="007523ED" w:rsidRPr="007523ED">
        <w:rPr>
          <w:rFonts w:ascii="Arial" w:hAnsi="Arial" w:cs="Arial"/>
          <w:color w:val="000000"/>
          <w:spacing w:val="-8"/>
          <w:position w:val="-6"/>
        </w:rPr>
        <w:object w:dxaOrig="220" w:dyaOrig="260">
          <v:shape id="_x0000_i1540" type="#_x0000_t75" style="width:11.25pt;height:13.5pt" o:ole="">
            <v:imagedata r:id="rId1120" o:title=""/>
          </v:shape>
          <o:OLEObject Type="Embed" ProgID="Equation.3" ShapeID="_x0000_i1540" DrawAspect="Content" ObjectID="_1281896820" r:id="rId1121"/>
        </w:object>
      </w:r>
      <w:r w:rsidR="007523ED">
        <w:rPr>
          <w:rFonts w:ascii="Arial" w:hAnsi="Arial" w:cs="Arial"/>
          <w:color w:val="000000"/>
          <w:spacing w:val="-8"/>
        </w:rPr>
        <w:t xml:space="preserve">), </w:t>
      </w:r>
      <w:r w:rsidR="007523ED">
        <w:rPr>
          <w:rFonts w:ascii="Arial" w:hAnsi="Arial" w:cs="Arial"/>
          <w:i/>
          <w:color w:val="000000"/>
          <w:spacing w:val="-8"/>
        </w:rPr>
        <w:t>м</w:t>
      </w:r>
      <w:r w:rsidRPr="00875486">
        <w:rPr>
          <w:rFonts w:ascii="Arial" w:hAnsi="Arial" w:cs="Arial"/>
          <w:color w:val="000000"/>
          <w:spacing w:val="-8"/>
        </w:rPr>
        <w:t>.</w:t>
      </w:r>
    </w:p>
    <w:p w:rsidR="003754C4" w:rsidRPr="00875486" w:rsidRDefault="003754C4" w:rsidP="003754C4">
      <w:pPr>
        <w:shd w:val="clear" w:color="auto" w:fill="FFFFFF"/>
        <w:spacing w:line="360" w:lineRule="auto"/>
        <w:ind w:firstLine="720"/>
        <w:jc w:val="both"/>
        <w:rPr>
          <w:rFonts w:ascii="Arial" w:hAnsi="Arial" w:cs="Arial"/>
          <w:spacing w:val="-8"/>
        </w:rPr>
      </w:pPr>
      <w:r w:rsidRPr="00875486">
        <w:rPr>
          <w:rFonts w:ascii="Arial" w:hAnsi="Arial" w:cs="Arial"/>
          <w:color w:val="000000"/>
          <w:spacing w:val="-8"/>
        </w:rPr>
        <w:t xml:space="preserve">Угол опрокидывания определяют из соображений безопасности посадки вертолета с самовращающимся несущим винтом (на однодвигательном вертолете) и с одним отказавшим двигателем (на многодвигательном вертолете). По статистике </w:t>
      </w:r>
      <w:r w:rsidR="007523ED" w:rsidRPr="00875486">
        <w:rPr>
          <w:rFonts w:ascii="Arial" w:hAnsi="Arial" w:cs="Arial"/>
          <w:color w:val="000000"/>
          <w:spacing w:val="-8"/>
          <w:position w:val="-6"/>
        </w:rPr>
        <w:object w:dxaOrig="279" w:dyaOrig="380">
          <v:shape id="_x0000_i1541" type="#_x0000_t75" style="width:14.25pt;height:19.5pt" o:ole="">
            <v:imagedata r:id="rId1122" o:title=""/>
          </v:shape>
          <o:OLEObject Type="Embed" ProgID="Equation.3" ShapeID="_x0000_i1541" DrawAspect="Content" ObjectID="_1281896821" r:id="rId1123"/>
        </w:object>
      </w:r>
      <w:r w:rsidRPr="00875486">
        <w:rPr>
          <w:rFonts w:ascii="Arial" w:hAnsi="Arial" w:cs="Arial"/>
          <w:color w:val="000000"/>
          <w:spacing w:val="-8"/>
        </w:rPr>
        <w:t xml:space="preserve">= 8...15° и </w:t>
      </w:r>
      <w:r w:rsidR="007523ED" w:rsidRPr="00543CEA">
        <w:rPr>
          <w:rFonts w:ascii="Arial" w:hAnsi="Arial" w:cs="Arial"/>
          <w:color w:val="000000"/>
          <w:spacing w:val="-8"/>
          <w:position w:val="-12"/>
        </w:rPr>
        <w:object w:dxaOrig="820" w:dyaOrig="380">
          <v:shape id="_x0000_i1542" type="#_x0000_t75" style="width:41.25pt;height:19.5pt" o:ole="">
            <v:imagedata r:id="rId1124" o:title=""/>
          </v:shape>
          <o:OLEObject Type="Embed" ProgID="Equation.3" ShapeID="_x0000_i1542" DrawAspect="Content" ObjectID="_1281896822" r:id="rId1125"/>
        </w:object>
      </w:r>
      <w:r w:rsidRPr="00875486">
        <w:rPr>
          <w:rFonts w:ascii="Arial" w:hAnsi="Arial" w:cs="Arial"/>
          <w:color w:val="000000"/>
          <w:spacing w:val="-8"/>
        </w:rPr>
        <w:t>.</w:t>
      </w:r>
    </w:p>
    <w:p w:rsidR="003754C4" w:rsidRPr="00875486" w:rsidRDefault="003754C4" w:rsidP="003754C4">
      <w:pPr>
        <w:shd w:val="clear" w:color="auto" w:fill="FFFFFF"/>
        <w:spacing w:line="360" w:lineRule="auto"/>
        <w:ind w:firstLine="720"/>
        <w:jc w:val="both"/>
        <w:rPr>
          <w:rFonts w:ascii="Arial" w:hAnsi="Arial" w:cs="Arial"/>
          <w:spacing w:val="-8"/>
        </w:rPr>
      </w:pPr>
      <w:r w:rsidRPr="00875486">
        <w:rPr>
          <w:rFonts w:ascii="Arial" w:hAnsi="Arial" w:cs="Arial"/>
          <w:color w:val="000000"/>
          <w:spacing w:val="-8"/>
        </w:rPr>
        <w:t xml:space="preserve">Стояночный угол </w:t>
      </w:r>
      <w:r w:rsidR="007523ED" w:rsidRPr="00875486">
        <w:rPr>
          <w:rFonts w:ascii="Arial" w:hAnsi="Arial" w:cs="Arial"/>
          <w:color w:val="000000"/>
          <w:spacing w:val="-8"/>
          <w:position w:val="-10"/>
        </w:rPr>
        <w:object w:dxaOrig="220" w:dyaOrig="340">
          <v:shape id="_x0000_i1543" type="#_x0000_t75" style="width:11.25pt;height:16.5pt" o:ole="">
            <v:imagedata r:id="rId1126" o:title=""/>
          </v:shape>
          <o:OLEObject Type="Embed" ProgID="Equation.3" ShapeID="_x0000_i1543" DrawAspect="Content" ObjectID="_1281896823" r:id="rId1127"/>
        </w:object>
      </w:r>
      <w:r w:rsidRPr="00875486">
        <w:rPr>
          <w:rFonts w:ascii="Arial" w:hAnsi="Arial" w:cs="Arial"/>
          <w:color w:val="000000"/>
          <w:spacing w:val="-8"/>
        </w:rPr>
        <w:t xml:space="preserve"> (между строительной горизонталью фюзеляжа </w:t>
      </w:r>
      <w:r w:rsidRPr="00875486">
        <w:rPr>
          <w:rFonts w:ascii="Arial" w:hAnsi="Arial" w:cs="Arial"/>
          <w:color w:val="000000"/>
          <w:spacing w:val="-8"/>
        </w:rPr>
        <w:lastRenderedPageBreak/>
        <w:t>(СГФ) и поверхностью посадочной площадки) выбира</w:t>
      </w:r>
      <w:r>
        <w:rPr>
          <w:rFonts w:ascii="Arial" w:hAnsi="Arial" w:cs="Arial"/>
          <w:color w:val="000000"/>
          <w:spacing w:val="-8"/>
        </w:rPr>
        <w:t>ю</w:t>
      </w:r>
      <w:r w:rsidRPr="00875486">
        <w:rPr>
          <w:rFonts w:ascii="Arial" w:hAnsi="Arial" w:cs="Arial"/>
          <w:color w:val="000000"/>
          <w:spacing w:val="-8"/>
        </w:rPr>
        <w:t xml:space="preserve">т из условия одновременного касания передними и задними колесами земли </w:t>
      </w:r>
      <w:r w:rsidRPr="00875486">
        <w:rPr>
          <w:rFonts w:ascii="Arial" w:hAnsi="Arial" w:cs="Arial"/>
          <w:iCs/>
          <w:color w:val="000000"/>
          <w:spacing w:val="-8"/>
        </w:rPr>
        <w:t xml:space="preserve">и </w:t>
      </w:r>
      <w:r w:rsidRPr="00875486">
        <w:rPr>
          <w:rFonts w:ascii="Arial" w:hAnsi="Arial" w:cs="Arial"/>
          <w:color w:val="000000"/>
          <w:spacing w:val="-8"/>
        </w:rPr>
        <w:t>равномерного обжатия амортизаторов при посадк</w:t>
      </w:r>
      <w:r w:rsidR="007523ED">
        <w:rPr>
          <w:rFonts w:ascii="Arial" w:hAnsi="Arial" w:cs="Arial"/>
          <w:color w:val="000000"/>
          <w:spacing w:val="-8"/>
        </w:rPr>
        <w:t>е</w:t>
      </w:r>
      <w:r w:rsidRPr="00875486">
        <w:rPr>
          <w:rFonts w:ascii="Arial" w:hAnsi="Arial" w:cs="Arial"/>
          <w:color w:val="000000"/>
          <w:spacing w:val="-8"/>
        </w:rPr>
        <w:t xml:space="preserve"> вертолет</w:t>
      </w:r>
      <w:r>
        <w:rPr>
          <w:rFonts w:ascii="Arial" w:hAnsi="Arial" w:cs="Arial"/>
          <w:color w:val="000000"/>
          <w:spacing w:val="-8"/>
        </w:rPr>
        <w:t>а с передне</w:t>
      </w:r>
      <w:r w:rsidRPr="00875486">
        <w:rPr>
          <w:rFonts w:ascii="Arial" w:hAnsi="Arial" w:cs="Arial"/>
          <w:color w:val="000000"/>
          <w:spacing w:val="-8"/>
        </w:rPr>
        <w:t>й центровкой (с учетом угла заклинивания вала несущего винта вперед на 5...8</w:t>
      </w:r>
      <w:r w:rsidRPr="00875486">
        <w:rPr>
          <w:rFonts w:ascii="Arial" w:hAnsi="Arial" w:cs="Arial"/>
          <w:color w:val="000000"/>
          <w:spacing w:val="-8"/>
        </w:rPr>
        <w:sym w:font="Symbol" w:char="F0B0"/>
      </w:r>
      <w:r w:rsidRPr="00875486">
        <w:rPr>
          <w:rFonts w:ascii="Arial" w:hAnsi="Arial" w:cs="Arial"/>
          <w:color w:val="000000"/>
          <w:spacing w:val="-8"/>
        </w:rPr>
        <w:t xml:space="preserve">). (Обычно угол </w:t>
      </w:r>
      <w:r w:rsidR="007523ED" w:rsidRPr="00875486">
        <w:rPr>
          <w:rFonts w:ascii="Arial" w:hAnsi="Arial" w:cs="Arial"/>
          <w:color w:val="000000"/>
          <w:spacing w:val="-8"/>
          <w:position w:val="-10"/>
        </w:rPr>
        <w:object w:dxaOrig="220" w:dyaOrig="340">
          <v:shape id="_x0000_i1544" type="#_x0000_t75" style="width:11.25pt;height:16.5pt" o:ole="">
            <v:imagedata r:id="rId1128" o:title=""/>
          </v:shape>
          <o:OLEObject Type="Embed" ProgID="Equation.3" ShapeID="_x0000_i1544" DrawAspect="Content" ObjectID="_1281896824" r:id="rId1129"/>
        </w:object>
      </w:r>
      <w:r w:rsidRPr="00875486">
        <w:rPr>
          <w:rFonts w:ascii="Arial" w:hAnsi="Arial" w:cs="Arial"/>
          <w:color w:val="000000"/>
          <w:spacing w:val="-8"/>
        </w:rPr>
        <w:t>= 0...3</w:t>
      </w:r>
      <w:r w:rsidRPr="00875486">
        <w:rPr>
          <w:rFonts w:ascii="Arial" w:hAnsi="Arial" w:cs="Arial"/>
          <w:color w:val="000000"/>
          <w:spacing w:val="-8"/>
        </w:rPr>
        <w:sym w:font="Symbol" w:char="F0B0"/>
      </w:r>
      <w:r w:rsidRPr="00875486">
        <w:rPr>
          <w:rFonts w:ascii="Arial" w:hAnsi="Arial" w:cs="Arial"/>
          <w:color w:val="000000"/>
          <w:spacing w:val="-8"/>
        </w:rPr>
        <w:t>).</w:t>
      </w:r>
    </w:p>
    <w:p w:rsidR="003754C4" w:rsidRPr="00875486" w:rsidRDefault="003754C4" w:rsidP="003754C4">
      <w:pPr>
        <w:shd w:val="clear" w:color="auto" w:fill="FFFFFF"/>
        <w:spacing w:line="360" w:lineRule="auto"/>
        <w:ind w:firstLine="720"/>
        <w:jc w:val="both"/>
        <w:rPr>
          <w:rFonts w:ascii="Arial" w:hAnsi="Arial" w:cs="Arial"/>
          <w:color w:val="000000"/>
          <w:spacing w:val="-8"/>
        </w:rPr>
      </w:pPr>
      <w:r w:rsidRPr="00875486">
        <w:rPr>
          <w:rFonts w:ascii="Arial" w:hAnsi="Arial" w:cs="Arial"/>
          <w:color w:val="000000"/>
          <w:spacing w:val="-8"/>
        </w:rPr>
        <w:t>Взлетно-посадочные площадки вертолета могут находиться вне оборудованных аэродромов. В связи с этим параметры шасси необходимо выбирать таким образом, чтобы при полном обжатии колес и амортизаторов главных и носовых стоек вертолет не касался земли нижней частью фюзеляжа. Поэтому клиренс шасси при полностью обжатых амортизационных элементах должен быть не меньше 0,2 </w:t>
      </w:r>
      <w:r w:rsidRPr="007523ED">
        <w:rPr>
          <w:rFonts w:ascii="Arial" w:hAnsi="Arial" w:cs="Arial"/>
          <w:i/>
          <w:color w:val="000000"/>
          <w:spacing w:val="-8"/>
        </w:rPr>
        <w:t>м</w:t>
      </w:r>
      <w:r w:rsidRPr="00875486">
        <w:rPr>
          <w:rFonts w:ascii="Arial" w:hAnsi="Arial" w:cs="Arial"/>
          <w:color w:val="000000"/>
          <w:spacing w:val="-8"/>
        </w:rPr>
        <w:t xml:space="preserve"> (высота стандартной кочки).</w:t>
      </w:r>
    </w:p>
    <w:p w:rsidR="003754C4" w:rsidRDefault="003A3841" w:rsidP="003754C4">
      <w:pPr>
        <w:spacing w:line="360" w:lineRule="auto"/>
        <w:ind w:firstLine="709"/>
        <w:jc w:val="both"/>
        <w:rPr>
          <w:rFonts w:ascii="Arial" w:hAnsi="Arial" w:cs="Arial"/>
        </w:rPr>
      </w:pPr>
      <w:r>
        <w:rPr>
          <w:rFonts w:ascii="Arial" w:hAnsi="Arial" w:cs="Arial"/>
          <w:noProof/>
        </w:rPr>
        <w:drawing>
          <wp:inline distT="0" distB="0" distL="0" distR="0">
            <wp:extent cx="4419600" cy="269938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30"/>
                    <a:srcRect/>
                    <a:stretch>
                      <a:fillRect/>
                    </a:stretch>
                  </pic:blipFill>
                  <pic:spPr bwMode="auto">
                    <a:xfrm>
                      <a:off x="0" y="0"/>
                      <a:ext cx="4419600" cy="2699385"/>
                    </a:xfrm>
                    <a:prstGeom prst="rect">
                      <a:avLst/>
                    </a:prstGeom>
                    <a:noFill/>
                    <a:ln w="9525">
                      <a:noFill/>
                      <a:miter lim="800000"/>
                      <a:headEnd/>
                      <a:tailEnd/>
                    </a:ln>
                  </pic:spPr>
                </pic:pic>
              </a:graphicData>
            </a:graphic>
          </wp:inline>
        </w:drawing>
      </w:r>
    </w:p>
    <w:p w:rsidR="003754C4" w:rsidRDefault="003754C4" w:rsidP="003754C4">
      <w:pPr>
        <w:spacing w:line="360" w:lineRule="auto"/>
        <w:ind w:firstLine="709"/>
        <w:jc w:val="center"/>
        <w:rPr>
          <w:rFonts w:ascii="Arial" w:hAnsi="Arial" w:cs="Arial"/>
        </w:rPr>
      </w:pPr>
      <w:r>
        <w:rPr>
          <w:rFonts w:ascii="Arial" w:hAnsi="Arial" w:cs="Arial"/>
        </w:rPr>
        <w:t>Рис. 3.1. Схема шасси с носовой опорой</w:t>
      </w:r>
    </w:p>
    <w:p w:rsidR="003754C4" w:rsidRPr="00875486" w:rsidRDefault="003754C4" w:rsidP="00B6573F">
      <w:pPr>
        <w:spacing w:before="240" w:line="360" w:lineRule="auto"/>
        <w:ind w:firstLine="709"/>
        <w:jc w:val="both"/>
        <w:rPr>
          <w:rFonts w:ascii="Arial" w:hAnsi="Arial" w:cs="Arial"/>
          <w:color w:val="000000"/>
        </w:rPr>
      </w:pPr>
      <w:r w:rsidRPr="00875486">
        <w:rPr>
          <w:rFonts w:ascii="Arial" w:hAnsi="Arial" w:cs="Arial"/>
          <w:color w:val="000000"/>
        </w:rPr>
        <w:t xml:space="preserve">Величину клиренса в зависимости от взлетной массы вертолета можно определить с помощью статистических данных: </w:t>
      </w:r>
    </w:p>
    <w:p w:rsidR="003754C4" w:rsidRPr="00875486" w:rsidRDefault="009C17A7" w:rsidP="003754C4">
      <w:pPr>
        <w:spacing w:line="360" w:lineRule="auto"/>
        <w:ind w:firstLine="709"/>
        <w:jc w:val="both"/>
        <w:rPr>
          <w:rFonts w:ascii="Arial" w:hAnsi="Arial" w:cs="Arial"/>
          <w:color w:val="000000"/>
        </w:rPr>
      </w:pPr>
      <w:r w:rsidRPr="009C17A7">
        <w:rPr>
          <w:rFonts w:ascii="Arial" w:hAnsi="Arial" w:cs="Arial"/>
          <w:color w:val="000000"/>
          <w:position w:val="-4"/>
          <w:lang w:val="en-US"/>
        </w:rPr>
        <w:object w:dxaOrig="240" w:dyaOrig="300">
          <v:shape id="_x0000_i1545" type="#_x0000_t75" style="width:12pt;height:15.75pt" o:ole="">
            <v:imagedata r:id="rId1131" o:title=""/>
          </v:shape>
          <o:OLEObject Type="Embed" ProgID="Equation.3" ShapeID="_x0000_i1545" DrawAspect="Content" ObjectID="_1281896825" r:id="rId1132"/>
        </w:object>
      </w:r>
      <w:r w:rsidR="003754C4" w:rsidRPr="00875486">
        <w:rPr>
          <w:rFonts w:ascii="Arial" w:hAnsi="Arial" w:cs="Arial"/>
          <w:color w:val="000000"/>
        </w:rPr>
        <w:t xml:space="preserve"> =  </w:t>
      </w:r>
      <w:smartTag w:uri="urn:schemas-microsoft-com:office:smarttags" w:element="metricconverter">
        <w:smartTagPr>
          <w:attr w:name="ProductID" w:val="0,37 м"/>
        </w:smartTagPr>
        <w:r w:rsidR="003754C4" w:rsidRPr="00875486">
          <w:rPr>
            <w:rFonts w:ascii="Arial" w:hAnsi="Arial" w:cs="Arial"/>
            <w:color w:val="000000"/>
          </w:rPr>
          <w:t xml:space="preserve">0,37 </w:t>
        </w:r>
        <w:r w:rsidR="003754C4" w:rsidRPr="007523ED">
          <w:rPr>
            <w:rFonts w:ascii="Arial" w:hAnsi="Arial" w:cs="Arial"/>
            <w:i/>
            <w:color w:val="000000"/>
          </w:rPr>
          <w:t>м</w:t>
        </w:r>
      </w:smartTag>
      <w:r w:rsidR="003754C4" w:rsidRPr="00875486">
        <w:rPr>
          <w:rFonts w:ascii="Arial" w:hAnsi="Arial" w:cs="Arial"/>
          <w:color w:val="000000"/>
        </w:rPr>
        <w:t xml:space="preserve"> при  </w:t>
      </w:r>
      <w:r w:rsidR="00B6573F" w:rsidRPr="009C17A7">
        <w:rPr>
          <w:rFonts w:ascii="Arial" w:hAnsi="Arial" w:cs="Arial"/>
          <w:color w:val="000000"/>
          <w:position w:val="-12"/>
        </w:rPr>
        <w:object w:dxaOrig="440" w:dyaOrig="380">
          <v:shape id="_x0000_i1546" type="#_x0000_t75" style="width:21.75pt;height:19.5pt" o:ole="">
            <v:imagedata r:id="rId1133" o:title=""/>
          </v:shape>
          <o:OLEObject Type="Embed" ProgID="Equation.3" ShapeID="_x0000_i1546" DrawAspect="Content" ObjectID="_1281896826" r:id="rId1134"/>
        </w:object>
      </w:r>
      <w:r w:rsidR="003754C4" w:rsidRPr="00875486">
        <w:rPr>
          <w:rFonts w:ascii="Arial" w:hAnsi="Arial" w:cs="Arial"/>
          <w:color w:val="000000"/>
        </w:rPr>
        <w:t xml:space="preserve"> = </w:t>
      </w:r>
      <w:smartTag w:uri="urn:schemas-microsoft-com:office:smarttags" w:element="metricconverter">
        <w:smartTagPr>
          <w:attr w:name="ProductID" w:val="3500 кг"/>
        </w:smartTagPr>
        <w:r w:rsidR="003754C4" w:rsidRPr="00875486">
          <w:rPr>
            <w:rFonts w:ascii="Arial" w:hAnsi="Arial" w:cs="Arial"/>
            <w:color w:val="000000"/>
          </w:rPr>
          <w:t xml:space="preserve">3500 </w:t>
        </w:r>
        <w:r w:rsidR="003754C4" w:rsidRPr="007523ED">
          <w:rPr>
            <w:rFonts w:ascii="Arial" w:hAnsi="Arial" w:cs="Arial"/>
            <w:i/>
            <w:color w:val="000000"/>
          </w:rPr>
          <w:t>кг</w:t>
        </w:r>
      </w:smartTag>
      <w:r w:rsidR="003754C4" w:rsidRPr="00875486">
        <w:rPr>
          <w:rFonts w:ascii="Arial" w:hAnsi="Arial" w:cs="Arial"/>
          <w:color w:val="000000"/>
        </w:rPr>
        <w:t xml:space="preserve"> (Ми-2</w:t>
      </w:r>
      <w:r w:rsidR="00B6573F">
        <w:rPr>
          <w:rFonts w:ascii="Arial" w:hAnsi="Arial" w:cs="Arial"/>
          <w:color w:val="000000"/>
        </w:rPr>
        <w:t>);</w:t>
      </w:r>
    </w:p>
    <w:p w:rsidR="003754C4" w:rsidRPr="00875486" w:rsidRDefault="009C17A7" w:rsidP="003754C4">
      <w:pPr>
        <w:spacing w:line="360" w:lineRule="auto"/>
        <w:ind w:firstLine="709"/>
        <w:jc w:val="both"/>
        <w:rPr>
          <w:rFonts w:ascii="Arial" w:hAnsi="Arial" w:cs="Arial"/>
          <w:color w:val="000000"/>
        </w:rPr>
      </w:pPr>
      <w:r w:rsidRPr="009C17A7">
        <w:rPr>
          <w:rFonts w:ascii="Arial" w:hAnsi="Arial" w:cs="Arial"/>
          <w:color w:val="000000"/>
          <w:position w:val="-4"/>
          <w:lang w:val="en-US"/>
        </w:rPr>
        <w:object w:dxaOrig="240" w:dyaOrig="300">
          <v:shape id="_x0000_i1547" type="#_x0000_t75" style="width:12pt;height:15.75pt" o:ole="">
            <v:imagedata r:id="rId1135" o:title=""/>
          </v:shape>
          <o:OLEObject Type="Embed" ProgID="Equation.3" ShapeID="_x0000_i1547" DrawAspect="Content" ObjectID="_1281896827" r:id="rId1136"/>
        </w:object>
      </w:r>
      <w:r w:rsidR="003754C4" w:rsidRPr="00875486">
        <w:rPr>
          <w:rFonts w:ascii="Arial" w:hAnsi="Arial" w:cs="Arial"/>
          <w:color w:val="000000"/>
        </w:rPr>
        <w:t xml:space="preserve"> = 0,5 </w:t>
      </w:r>
      <w:r w:rsidR="003754C4" w:rsidRPr="007523ED">
        <w:rPr>
          <w:rFonts w:ascii="Arial" w:hAnsi="Arial" w:cs="Arial"/>
          <w:i/>
          <w:color w:val="000000"/>
        </w:rPr>
        <w:t>м</w:t>
      </w:r>
      <w:r w:rsidR="003754C4" w:rsidRPr="00875486">
        <w:rPr>
          <w:rFonts w:ascii="Arial" w:hAnsi="Arial" w:cs="Arial"/>
          <w:color w:val="000000"/>
        </w:rPr>
        <w:t xml:space="preserve"> при  </w:t>
      </w:r>
      <w:r w:rsidRPr="009C17A7">
        <w:rPr>
          <w:rFonts w:ascii="Arial" w:hAnsi="Arial" w:cs="Arial"/>
          <w:color w:val="000000"/>
          <w:position w:val="-12"/>
        </w:rPr>
        <w:object w:dxaOrig="440" w:dyaOrig="380">
          <v:shape id="_x0000_i1548" type="#_x0000_t75" style="width:21.75pt;height:19.5pt" o:ole="">
            <v:imagedata r:id="rId1137" o:title=""/>
          </v:shape>
          <o:OLEObject Type="Embed" ProgID="Equation.3" ShapeID="_x0000_i1548" DrawAspect="Content" ObjectID="_1281896828" r:id="rId1138"/>
        </w:object>
      </w:r>
      <w:r w:rsidR="00B6573F">
        <w:rPr>
          <w:rFonts w:ascii="Arial" w:hAnsi="Arial" w:cs="Arial"/>
          <w:color w:val="000000"/>
        </w:rPr>
        <w:t xml:space="preserve"> = 12000 </w:t>
      </w:r>
      <w:r w:rsidR="00B6573F" w:rsidRPr="007523ED">
        <w:rPr>
          <w:rFonts w:ascii="Arial" w:hAnsi="Arial" w:cs="Arial"/>
          <w:i/>
          <w:color w:val="000000"/>
        </w:rPr>
        <w:t>кг</w:t>
      </w:r>
      <w:r w:rsidR="00B6573F">
        <w:rPr>
          <w:rFonts w:ascii="Arial" w:hAnsi="Arial" w:cs="Arial"/>
          <w:color w:val="000000"/>
        </w:rPr>
        <w:t xml:space="preserve"> (Ми-8);</w:t>
      </w:r>
    </w:p>
    <w:p w:rsidR="003754C4" w:rsidRPr="00875486" w:rsidRDefault="009C17A7" w:rsidP="003754C4">
      <w:pPr>
        <w:spacing w:line="360" w:lineRule="auto"/>
        <w:ind w:firstLine="709"/>
        <w:jc w:val="both"/>
        <w:rPr>
          <w:rFonts w:ascii="Arial" w:hAnsi="Arial" w:cs="Arial"/>
        </w:rPr>
      </w:pPr>
      <w:r w:rsidRPr="009C17A7">
        <w:rPr>
          <w:rFonts w:ascii="Arial" w:hAnsi="Arial" w:cs="Arial"/>
          <w:color w:val="000000"/>
          <w:position w:val="-4"/>
          <w:lang w:val="en-US"/>
        </w:rPr>
        <w:object w:dxaOrig="240" w:dyaOrig="300">
          <v:shape id="_x0000_i1549" type="#_x0000_t75" style="width:12pt;height:15.75pt" o:ole="">
            <v:imagedata r:id="rId1135" o:title=""/>
          </v:shape>
          <o:OLEObject Type="Embed" ProgID="Equation.3" ShapeID="_x0000_i1549" DrawAspect="Content" ObjectID="_1281896829" r:id="rId1139"/>
        </w:object>
      </w:r>
      <w:r w:rsidR="003754C4" w:rsidRPr="00875486">
        <w:rPr>
          <w:rFonts w:ascii="Arial" w:hAnsi="Arial" w:cs="Arial"/>
          <w:color w:val="000000"/>
        </w:rPr>
        <w:t xml:space="preserve"> = 0,6 </w:t>
      </w:r>
      <w:r w:rsidR="003754C4" w:rsidRPr="007523ED">
        <w:rPr>
          <w:rFonts w:ascii="Arial" w:hAnsi="Arial" w:cs="Arial"/>
          <w:i/>
          <w:color w:val="000000"/>
        </w:rPr>
        <w:t>м</w:t>
      </w:r>
      <w:r w:rsidR="003754C4" w:rsidRPr="00875486">
        <w:rPr>
          <w:rFonts w:ascii="Arial" w:hAnsi="Arial" w:cs="Arial"/>
          <w:color w:val="000000"/>
        </w:rPr>
        <w:t xml:space="preserve"> при  </w:t>
      </w:r>
      <w:r w:rsidRPr="009C17A7">
        <w:rPr>
          <w:rFonts w:ascii="Arial" w:hAnsi="Arial" w:cs="Arial"/>
          <w:color w:val="000000"/>
          <w:position w:val="-12"/>
        </w:rPr>
        <w:object w:dxaOrig="440" w:dyaOrig="380">
          <v:shape id="_x0000_i1550" type="#_x0000_t75" style="width:21.75pt;height:19.5pt" o:ole="">
            <v:imagedata r:id="rId1137" o:title=""/>
          </v:shape>
          <o:OLEObject Type="Embed" ProgID="Equation.3" ShapeID="_x0000_i1550" DrawAspect="Content" ObjectID="_1281896830" r:id="rId1140"/>
        </w:object>
      </w:r>
      <w:r w:rsidR="003754C4" w:rsidRPr="00875486">
        <w:rPr>
          <w:rFonts w:ascii="Arial" w:hAnsi="Arial" w:cs="Arial"/>
          <w:color w:val="000000"/>
        </w:rPr>
        <w:t xml:space="preserve">* = 42500 </w:t>
      </w:r>
      <w:r w:rsidR="003754C4" w:rsidRPr="007523ED">
        <w:rPr>
          <w:rFonts w:ascii="Arial" w:hAnsi="Arial" w:cs="Arial"/>
          <w:i/>
          <w:color w:val="000000"/>
        </w:rPr>
        <w:t>кг</w:t>
      </w:r>
      <w:r w:rsidR="003754C4" w:rsidRPr="00875486">
        <w:rPr>
          <w:rFonts w:ascii="Arial" w:hAnsi="Arial" w:cs="Arial"/>
          <w:color w:val="000000"/>
        </w:rPr>
        <w:t xml:space="preserve"> (Ми-6).</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lastRenderedPageBreak/>
        <w:t xml:space="preserve">Расстояние </w:t>
      </w:r>
      <w:r w:rsidR="007523ED" w:rsidRPr="00B6573F">
        <w:rPr>
          <w:rFonts w:ascii="Arial" w:hAnsi="Arial" w:cs="Arial"/>
          <w:color w:val="000000"/>
          <w:position w:val="-6"/>
        </w:rPr>
        <w:object w:dxaOrig="240" w:dyaOrig="320">
          <v:shape id="_x0000_i1551" type="#_x0000_t75" style="width:12pt;height:15.75pt" o:ole="">
            <v:imagedata r:id="rId1141" o:title=""/>
          </v:shape>
          <o:OLEObject Type="Embed" ProgID="Equation.3" ShapeID="_x0000_i1551" DrawAspect="Content" ObjectID="_1281896831" r:id="rId1142"/>
        </w:object>
      </w:r>
      <w:r w:rsidRPr="00875486">
        <w:rPr>
          <w:rFonts w:ascii="Arial" w:hAnsi="Arial" w:cs="Arial"/>
          <w:color w:val="000000"/>
        </w:rPr>
        <w:t xml:space="preserve"> выбирают из условий неопрокидывания на стоянке </w:t>
      </w:r>
      <w:r>
        <w:rPr>
          <w:rFonts w:ascii="Arial" w:hAnsi="Arial" w:cs="Arial"/>
          <w:color w:val="000000"/>
        </w:rPr>
        <w:t>с</w:t>
      </w:r>
      <w:r w:rsidRPr="00875486">
        <w:rPr>
          <w:rFonts w:ascii="Arial" w:hAnsi="Arial" w:cs="Arial"/>
          <w:color w:val="000000"/>
        </w:rPr>
        <w:t xml:space="preserve"> уклоном </w:t>
      </w:r>
      <w:r w:rsidR="007523ED" w:rsidRPr="00B6573F">
        <w:rPr>
          <w:rFonts w:ascii="Arial" w:hAnsi="Arial" w:cs="Arial"/>
          <w:color w:val="000000"/>
          <w:position w:val="-6"/>
        </w:rPr>
        <w:object w:dxaOrig="220" w:dyaOrig="300">
          <v:shape id="_x0000_i1552" type="#_x0000_t75" style="width:11.25pt;height:15.75pt" o:ole="">
            <v:imagedata r:id="rId1143" o:title=""/>
          </v:shape>
          <o:OLEObject Type="Embed" ProgID="Equation.3" ShapeID="_x0000_i1552" DrawAspect="Content" ObjectID="_1281896832" r:id="rId1144"/>
        </w:object>
      </w:r>
      <w:r w:rsidRPr="00875486">
        <w:rPr>
          <w:rFonts w:ascii="Arial" w:hAnsi="Arial" w:cs="Arial"/>
          <w:color w:val="000000"/>
          <w:lang w:val="en-US"/>
        </w:rPr>
        <w:t> </w:t>
      </w:r>
      <w:r w:rsidRPr="00875486">
        <w:rPr>
          <w:rFonts w:ascii="Arial" w:hAnsi="Arial" w:cs="Arial"/>
          <w:color w:val="000000"/>
        </w:rPr>
        <w:sym w:font="Symbol" w:char="F0A3"/>
      </w:r>
      <w:r w:rsidRPr="00875486">
        <w:rPr>
          <w:rFonts w:ascii="Arial" w:hAnsi="Arial" w:cs="Arial"/>
          <w:color w:val="000000"/>
          <w:lang w:val="en-US"/>
        </w:rPr>
        <w:t> </w:t>
      </w:r>
      <w:r w:rsidRPr="00875486">
        <w:rPr>
          <w:rFonts w:ascii="Arial" w:hAnsi="Arial" w:cs="Arial"/>
          <w:color w:val="000000"/>
        </w:rPr>
        <w:t>15° вертолета на хвост, а также при разгрузке через задний люк.</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Передняя стойка шасси должна воспринимать 10...15</w:t>
      </w:r>
      <w:r w:rsidRPr="00875486">
        <w:rPr>
          <w:rFonts w:ascii="Arial" w:hAnsi="Arial" w:cs="Arial"/>
          <w:color w:val="000000"/>
          <w:lang w:val="en-US"/>
        </w:rPr>
        <w:t> </w:t>
      </w:r>
      <w:r w:rsidRPr="00875486">
        <w:rPr>
          <w:rFonts w:ascii="Arial" w:hAnsi="Arial" w:cs="Arial"/>
          <w:color w:val="000000"/>
        </w:rPr>
        <w:t>% веса вертолета на стоянке, соответственно на основные стойки приходится 90...85</w:t>
      </w:r>
      <w:r w:rsidRPr="00875486">
        <w:rPr>
          <w:rFonts w:ascii="Arial" w:hAnsi="Arial" w:cs="Arial"/>
          <w:color w:val="000000"/>
          <w:lang w:val="en-US"/>
        </w:rPr>
        <w:t> </w:t>
      </w:r>
      <w:r w:rsidRPr="00875486">
        <w:rPr>
          <w:rFonts w:ascii="Arial" w:hAnsi="Arial" w:cs="Arial"/>
          <w:color w:val="000000"/>
        </w:rPr>
        <w:t>% веса вертолета.</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 xml:space="preserve">Такое распределение нагрузки на шаccи обеспечивает продольную устойчивость вертолета и путевое управление при маневрировании на земле. Уменьшение </w:t>
      </w:r>
      <w:r w:rsidR="007523ED" w:rsidRPr="00363CAF">
        <w:rPr>
          <w:rFonts w:ascii="Arial" w:hAnsi="Arial" w:cs="Arial"/>
          <w:color w:val="000000"/>
          <w:position w:val="-6"/>
        </w:rPr>
        <w:object w:dxaOrig="240" w:dyaOrig="260">
          <v:shape id="_x0000_i1553" type="#_x0000_t75" style="width:12pt;height:13.5pt" o:ole="">
            <v:imagedata r:id="rId1145" o:title=""/>
          </v:shape>
          <o:OLEObject Type="Embed" ProgID="Equation.3" ShapeID="_x0000_i1553" DrawAspect="Content" ObjectID="_1281896833" r:id="rId1146"/>
        </w:object>
      </w:r>
      <w:r w:rsidRPr="00875486">
        <w:rPr>
          <w:rFonts w:ascii="Arial" w:hAnsi="Arial" w:cs="Arial"/>
          <w:color w:val="000000"/>
        </w:rPr>
        <w:t xml:space="preserve"> приводит к сильному раскачиванию вертолета в продольной плоскости при рулежке, зарыванию переднего колеса и усложнению путевого управления. Увеличение </w:t>
      </w:r>
      <w:r w:rsidR="007523ED" w:rsidRPr="00363CAF">
        <w:rPr>
          <w:rFonts w:ascii="Arial" w:hAnsi="Arial" w:cs="Arial"/>
          <w:color w:val="000000"/>
          <w:position w:val="-6"/>
        </w:rPr>
        <w:object w:dxaOrig="240" w:dyaOrig="260">
          <v:shape id="_x0000_i1554" type="#_x0000_t75" style="width:12pt;height:13.5pt" o:ole="">
            <v:imagedata r:id="rId1147" o:title=""/>
          </v:shape>
          <o:OLEObject Type="Embed" ProgID="Equation.3" ShapeID="_x0000_i1554" DrawAspect="Content" ObjectID="_1281896834" r:id="rId1148"/>
        </w:object>
      </w:r>
      <w:r w:rsidRPr="00875486">
        <w:rPr>
          <w:rFonts w:ascii="Arial" w:hAnsi="Arial" w:cs="Arial"/>
          <w:color w:val="000000"/>
        </w:rPr>
        <w:t xml:space="preserve"> уменьшает нагрузку на носовую ногу и вызывает путевую неустойчивость вертолета при пробеге.</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 xml:space="preserve">Параметры </w:t>
      </w:r>
      <w:r w:rsidR="007523ED" w:rsidRPr="00363CAF">
        <w:rPr>
          <w:rFonts w:ascii="Arial" w:hAnsi="Arial" w:cs="Arial"/>
          <w:color w:val="000000"/>
          <w:position w:val="-6"/>
        </w:rPr>
        <w:object w:dxaOrig="240" w:dyaOrig="260">
          <v:shape id="_x0000_i1555" type="#_x0000_t75" style="width:12pt;height:13.5pt" o:ole="">
            <v:imagedata r:id="rId1149" o:title=""/>
          </v:shape>
          <o:OLEObject Type="Embed" ProgID="Equation.3" ShapeID="_x0000_i1555" DrawAspect="Content" ObjectID="_1281896835" r:id="rId1150"/>
        </w:object>
      </w:r>
      <w:r w:rsidRPr="00875486">
        <w:rPr>
          <w:rFonts w:ascii="Arial" w:hAnsi="Arial" w:cs="Arial"/>
          <w:color w:val="000000"/>
        </w:rPr>
        <w:t xml:space="preserve"> и </w:t>
      </w:r>
      <w:r w:rsidR="003236CF" w:rsidRPr="00B6573F">
        <w:rPr>
          <w:rFonts w:ascii="Arial" w:hAnsi="Arial" w:cs="Arial"/>
          <w:color w:val="000000"/>
          <w:position w:val="-6"/>
        </w:rPr>
        <w:object w:dxaOrig="240" w:dyaOrig="320">
          <v:shape id="_x0000_i1556" type="#_x0000_t75" style="width:12pt;height:15.75pt" o:ole="">
            <v:imagedata r:id="rId1151" o:title=""/>
          </v:shape>
          <o:OLEObject Type="Embed" ProgID="Equation.3" ShapeID="_x0000_i1556" DrawAspect="Content" ObjectID="_1281896836" r:id="rId1152"/>
        </w:object>
      </w:r>
      <w:r w:rsidRPr="00875486">
        <w:rPr>
          <w:rFonts w:ascii="Arial" w:hAnsi="Arial" w:cs="Arial"/>
          <w:color w:val="000000"/>
        </w:rPr>
        <w:t xml:space="preserve"> шаccи образуют базу шаccи </w:t>
      </w:r>
      <w:r w:rsidR="00D60E93" w:rsidRPr="003236CF">
        <w:rPr>
          <w:rFonts w:ascii="Arial" w:hAnsi="Arial" w:cs="Arial"/>
          <w:color w:val="000000"/>
          <w:position w:val="-6"/>
        </w:rPr>
        <w:object w:dxaOrig="220" w:dyaOrig="260">
          <v:shape id="_x0000_i1557" type="#_x0000_t75" style="width:11.25pt;height:13.5pt" o:ole="">
            <v:imagedata r:id="rId1153" o:title=""/>
          </v:shape>
          <o:OLEObject Type="Embed" ProgID="Equation.3" ShapeID="_x0000_i1557" DrawAspect="Content" ObjectID="_1281896837" r:id="rId1154"/>
        </w:object>
      </w:r>
      <w:r w:rsidRPr="00875486">
        <w:rPr>
          <w:rFonts w:ascii="Arial" w:hAnsi="Arial" w:cs="Arial"/>
          <w:color w:val="000000"/>
        </w:rPr>
        <w:t xml:space="preserve">. Колея шасси </w:t>
      </w:r>
      <w:r w:rsidR="00D60E93" w:rsidRPr="003236CF">
        <w:rPr>
          <w:rFonts w:ascii="Arial" w:hAnsi="Arial" w:cs="Arial"/>
          <w:color w:val="000000"/>
          <w:position w:val="-4"/>
        </w:rPr>
        <w:object w:dxaOrig="279" w:dyaOrig="300">
          <v:shape id="_x0000_i1558" type="#_x0000_t75" style="width:14.25pt;height:15.75pt" o:ole="">
            <v:imagedata r:id="rId1155" o:title=""/>
          </v:shape>
          <o:OLEObject Type="Embed" ProgID="Equation.3" ShapeID="_x0000_i1558" DrawAspect="Content" ObjectID="_1281896838" r:id="rId1156"/>
        </w:object>
      </w:r>
      <w:r w:rsidRPr="00875486">
        <w:rPr>
          <w:rFonts w:ascii="Arial" w:hAnsi="Arial" w:cs="Arial"/>
          <w:color w:val="000000"/>
        </w:rPr>
        <w:t xml:space="preserve"> влияет на величину противокапотажного угла </w:t>
      </w:r>
      <w:r w:rsidR="007523ED" w:rsidRPr="009073F3">
        <w:rPr>
          <w:rFonts w:ascii="Arial" w:hAnsi="Arial" w:cs="Arial"/>
          <w:color w:val="000000"/>
          <w:position w:val="-12"/>
        </w:rPr>
        <w:object w:dxaOrig="320" w:dyaOrig="380">
          <v:shape id="_x0000_i1559" type="#_x0000_t75" style="width:15.75pt;height:19.5pt" o:ole="">
            <v:imagedata r:id="rId1157" o:title=""/>
          </v:shape>
          <o:OLEObject Type="Embed" ProgID="Equation.3" ShapeID="_x0000_i1559" DrawAspect="Content" ObjectID="_1281896839" r:id="rId1158"/>
        </w:object>
      </w:r>
      <w:r w:rsidRPr="00875486">
        <w:rPr>
          <w:rFonts w:ascii="Arial" w:hAnsi="Arial" w:cs="Arial"/>
          <w:color w:val="000000"/>
        </w:rPr>
        <w:t xml:space="preserve"> и на характеристики "земного" резонанса.</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 xml:space="preserve">От "земного" резонанса можно отстроиться практически при любых значениях колеи шасси, используя амортизаторы с малой величиной усилия предварительной затяжки и демпферы вертикальных шарниров несущего винта. Для исключения же капотирования (переворачивания) вертолета с поворотом </w:t>
      </w:r>
      <w:r>
        <w:rPr>
          <w:rFonts w:ascii="Arial" w:hAnsi="Arial" w:cs="Arial"/>
          <w:color w:val="000000"/>
        </w:rPr>
        <w:t>относительно оси 1-3 (см. рис. 3</w:t>
      </w:r>
      <w:r w:rsidRPr="00875486">
        <w:rPr>
          <w:rFonts w:ascii="Arial" w:hAnsi="Arial" w:cs="Arial"/>
          <w:color w:val="000000"/>
        </w:rPr>
        <w:t xml:space="preserve">.1) необходимо, чтобы наклон равнодействующей боковой силы и веса вертолета к поверхности посадочной площадки не превышал величину </w:t>
      </w:r>
      <w:r w:rsidR="007523ED" w:rsidRPr="009073F3">
        <w:rPr>
          <w:rFonts w:ascii="Arial" w:hAnsi="Arial" w:cs="Arial"/>
          <w:color w:val="000000"/>
          <w:position w:val="-12"/>
        </w:rPr>
        <w:object w:dxaOrig="320" w:dyaOrig="380">
          <v:shape id="_x0000_i1560" type="#_x0000_t75" style="width:15.75pt;height:19.5pt" o:ole="">
            <v:imagedata r:id="rId1159" o:title=""/>
          </v:shape>
          <o:OLEObject Type="Embed" ProgID="Equation.3" ShapeID="_x0000_i1560" DrawAspect="Content" ObjectID="_1281896840" r:id="rId1160"/>
        </w:object>
      </w:r>
      <w:r w:rsidRPr="00875486">
        <w:rPr>
          <w:rFonts w:ascii="Arial" w:hAnsi="Arial" w:cs="Arial"/>
          <w:color w:val="000000"/>
        </w:rPr>
        <w:t xml:space="preserve">. Увеличение колеи шасси </w:t>
      </w:r>
      <w:r w:rsidR="00D60E93" w:rsidRPr="003236CF">
        <w:rPr>
          <w:rFonts w:ascii="Arial" w:hAnsi="Arial" w:cs="Arial"/>
          <w:color w:val="000000"/>
          <w:position w:val="-4"/>
        </w:rPr>
        <w:object w:dxaOrig="279" w:dyaOrig="300">
          <v:shape id="_x0000_i1561" type="#_x0000_t75" style="width:14.25pt;height:15.75pt" o:ole="">
            <v:imagedata r:id="rId1155" o:title=""/>
          </v:shape>
          <o:OLEObject Type="Embed" ProgID="Equation.3" ShapeID="_x0000_i1561" DrawAspect="Content" ObjectID="_1281896841" r:id="rId1161"/>
        </w:object>
      </w:r>
      <w:r w:rsidRPr="00875486">
        <w:rPr>
          <w:rFonts w:ascii="Arial" w:hAnsi="Arial" w:cs="Arial"/>
          <w:color w:val="000000"/>
        </w:rPr>
        <w:t xml:space="preserve"> улучшает поперечную устойчивость вертолета на земле. Однако при этом ухудшается путевая устойчивость вертолета. Он становится более чувствительным к неровностям площадки при рулении в связи с увеличение плеча колеса относительно центра масс вертолета.</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lastRenderedPageBreak/>
        <w:t xml:space="preserve">На вертолетах типа Ми-6, Ми-8 величина колеи связана с базой шасси соотношением </w:t>
      </w:r>
      <w:r w:rsidR="00D60E93" w:rsidRPr="003236CF">
        <w:rPr>
          <w:rFonts w:ascii="Arial" w:hAnsi="Arial" w:cs="Arial"/>
          <w:color w:val="000000"/>
          <w:position w:val="-4"/>
        </w:rPr>
        <w:object w:dxaOrig="279" w:dyaOrig="300">
          <v:shape id="_x0000_i1562" type="#_x0000_t75" style="width:14.25pt;height:15.75pt" o:ole="">
            <v:imagedata r:id="rId1155" o:title=""/>
          </v:shape>
          <o:OLEObject Type="Embed" ProgID="Equation.3" ShapeID="_x0000_i1562" DrawAspect="Content" ObjectID="_1281896842" r:id="rId1162"/>
        </w:object>
      </w:r>
      <w:r w:rsidR="00D60E93">
        <w:rPr>
          <w:rFonts w:ascii="Arial" w:hAnsi="Arial" w:cs="Arial"/>
          <w:color w:val="000000"/>
        </w:rPr>
        <w:t> </w:t>
      </w:r>
      <w:r w:rsidR="00D60E93">
        <w:rPr>
          <w:rFonts w:ascii="Arial" w:hAnsi="Arial" w:cs="Arial"/>
          <w:i/>
          <w:iCs/>
          <w:color w:val="000000"/>
        </w:rPr>
        <w:t>= </w:t>
      </w:r>
      <w:r w:rsidRPr="00875486">
        <w:rPr>
          <w:rFonts w:ascii="Arial" w:hAnsi="Arial" w:cs="Arial"/>
          <w:i/>
          <w:iCs/>
          <w:color w:val="000000"/>
        </w:rPr>
        <w:t>(0,8...1,1)</w:t>
      </w:r>
      <w:r w:rsidR="00D60E93">
        <w:rPr>
          <w:rFonts w:ascii="Arial" w:hAnsi="Arial" w:cs="Arial"/>
          <w:i/>
          <w:iCs/>
          <w:color w:val="000000"/>
        </w:rPr>
        <w:t> </w:t>
      </w:r>
      <w:r w:rsidRPr="00875486">
        <w:rPr>
          <w:rFonts w:ascii="Arial" w:hAnsi="Arial" w:cs="Arial"/>
          <w:i/>
          <w:iCs/>
          <w:color w:val="000000"/>
        </w:rPr>
        <w:t xml:space="preserve">с. </w:t>
      </w:r>
      <w:r w:rsidRPr="00875486">
        <w:rPr>
          <w:rFonts w:ascii="Arial" w:hAnsi="Arial" w:cs="Arial"/>
          <w:color w:val="000000"/>
        </w:rPr>
        <w:t>У вертолетов, созданных в 70-е годы, наблюдается уменьшение этого соотношения до 0,6,..0,7.</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t>Для исключения капотирования вертолет</w:t>
      </w:r>
      <w:r w:rsidR="003914D9">
        <w:rPr>
          <w:rFonts w:ascii="Arial" w:hAnsi="Arial" w:cs="Arial"/>
          <w:color w:val="000000"/>
        </w:rPr>
        <w:t>а необходимо выполнение условия</w:t>
      </w:r>
      <w:r w:rsidRPr="00875486">
        <w:rPr>
          <w:rFonts w:ascii="Arial" w:hAnsi="Arial" w:cs="Arial"/>
          <w:color w:val="000000"/>
        </w:rPr>
        <w:t xml:space="preserve"> </w:t>
      </w:r>
      <w:r w:rsidR="007523ED" w:rsidRPr="00FD3FDF">
        <w:rPr>
          <w:rFonts w:ascii="Arial" w:hAnsi="Arial" w:cs="Arial"/>
          <w:color w:val="000000"/>
          <w:position w:val="-12"/>
        </w:rPr>
        <w:object w:dxaOrig="1020" w:dyaOrig="380">
          <v:shape id="_x0000_i1563" type="#_x0000_t75" style="width:56.25pt;height:20.25pt" o:ole="">
            <v:imagedata r:id="rId1163" o:title=""/>
          </v:shape>
          <o:OLEObject Type="Embed" ProgID="Equation.3" ShapeID="_x0000_i1563" DrawAspect="Content" ObjectID="_1281896843" r:id="rId1164"/>
        </w:object>
      </w:r>
      <w:r w:rsidRPr="00875486">
        <w:rPr>
          <w:rFonts w:ascii="Arial" w:hAnsi="Arial" w:cs="Arial"/>
          <w:color w:val="000000"/>
        </w:rPr>
        <w:t xml:space="preserve">, где </w:t>
      </w:r>
      <w:r w:rsidR="007523ED" w:rsidRPr="00257B6F">
        <w:rPr>
          <w:rFonts w:ascii="Arial" w:hAnsi="Arial" w:cs="Arial"/>
          <w:color w:val="000000"/>
          <w:position w:val="-10"/>
        </w:rPr>
        <w:object w:dxaOrig="220" w:dyaOrig="279">
          <v:shape id="_x0000_i1564" type="#_x0000_t75" style="width:11.25pt;height:14.25pt" o:ole="">
            <v:imagedata r:id="rId1165" o:title=""/>
          </v:shape>
          <o:OLEObject Type="Embed" ProgID="Equation.3" ShapeID="_x0000_i1564" DrawAspect="Content" ObjectID="_1281896844" r:id="rId1166"/>
        </w:object>
      </w:r>
      <w:r w:rsidR="00F14EC6">
        <w:rPr>
          <w:rFonts w:ascii="Arial" w:hAnsi="Arial" w:cs="Arial"/>
          <w:color w:val="000000"/>
        </w:rPr>
        <w:t xml:space="preserve"> – </w:t>
      </w:r>
      <w:r w:rsidRPr="00875486">
        <w:rPr>
          <w:rFonts w:ascii="Arial" w:hAnsi="Arial" w:cs="Arial"/>
          <w:color w:val="000000"/>
        </w:rPr>
        <w:t>коэффициент трения колес шасси о землю (</w:t>
      </w:r>
      <w:r w:rsidR="007523ED" w:rsidRPr="00257B6F">
        <w:rPr>
          <w:rFonts w:ascii="Arial" w:hAnsi="Arial" w:cs="Arial"/>
          <w:color w:val="000000"/>
          <w:position w:val="-10"/>
        </w:rPr>
        <w:object w:dxaOrig="220" w:dyaOrig="279">
          <v:shape id="_x0000_i1565" type="#_x0000_t75" style="width:11.25pt;height:14.25pt" o:ole="">
            <v:imagedata r:id="rId1167" o:title=""/>
          </v:shape>
          <o:OLEObject Type="Embed" ProgID="Equation.3" ShapeID="_x0000_i1565" DrawAspect="Content" ObjectID="_1281896845" r:id="rId1168"/>
        </w:object>
      </w:r>
      <w:r w:rsidRPr="00875486">
        <w:rPr>
          <w:rFonts w:ascii="Arial" w:hAnsi="Arial" w:cs="Arial"/>
          <w:color w:val="000000"/>
        </w:rPr>
        <w:t>=</w:t>
      </w:r>
      <w:r w:rsidR="00D60E93">
        <w:rPr>
          <w:rFonts w:ascii="Arial" w:hAnsi="Arial" w:cs="Arial"/>
          <w:color w:val="000000"/>
        </w:rPr>
        <w:t> </w:t>
      </w:r>
      <w:r w:rsidRPr="00875486">
        <w:rPr>
          <w:rFonts w:ascii="Arial" w:hAnsi="Arial" w:cs="Arial"/>
          <w:color w:val="000000"/>
        </w:rPr>
        <w:t xml:space="preserve">0,6...0,8 для резины и сухого бетона </w:t>
      </w:r>
      <w:r w:rsidR="007523ED">
        <w:rPr>
          <w:rFonts w:ascii="Arial" w:hAnsi="Arial" w:cs="Arial"/>
          <w:color w:val="000000"/>
        </w:rPr>
        <w:t>с</w:t>
      </w:r>
      <w:r w:rsidRPr="00875486">
        <w:rPr>
          <w:rFonts w:ascii="Arial" w:hAnsi="Arial" w:cs="Arial"/>
          <w:color w:val="000000"/>
        </w:rPr>
        <w:t xml:space="preserve"> учетом неровностей).</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 xml:space="preserve">Как правило, противокапотажный угол </w:t>
      </w:r>
      <w:r w:rsidR="007523ED" w:rsidRPr="009073F3">
        <w:rPr>
          <w:rFonts w:ascii="Arial" w:hAnsi="Arial" w:cs="Arial"/>
          <w:color w:val="000000"/>
          <w:position w:val="-12"/>
        </w:rPr>
        <w:object w:dxaOrig="320" w:dyaOrig="380">
          <v:shape id="_x0000_i1566" type="#_x0000_t75" style="width:15.75pt;height:19.5pt" o:ole="">
            <v:imagedata r:id="rId1169" o:title=""/>
          </v:shape>
          <o:OLEObject Type="Embed" ProgID="Equation.3" ShapeID="_x0000_i1566" DrawAspect="Content" ObjectID="_1281896846" r:id="rId1170"/>
        </w:object>
      </w:r>
      <w:r w:rsidRPr="00875486">
        <w:rPr>
          <w:rFonts w:ascii="Arial" w:hAnsi="Arial" w:cs="Arial"/>
          <w:color w:val="000000"/>
        </w:rPr>
        <w:t xml:space="preserve"> должен составлять 30...40</w:t>
      </w:r>
      <w:r w:rsidRPr="00875486">
        <w:rPr>
          <w:rFonts w:ascii="Arial" w:hAnsi="Arial" w:cs="Arial"/>
          <w:color w:val="000000"/>
        </w:rPr>
        <w:sym w:font="Symbol" w:char="F0B0"/>
      </w:r>
      <w:r w:rsidRPr="00875486">
        <w:rPr>
          <w:rFonts w:ascii="Arial" w:hAnsi="Arial" w:cs="Arial"/>
          <w:color w:val="000000"/>
        </w:rPr>
        <w:t xml:space="preserve">. Если при проектировании шасси величина </w:t>
      </w:r>
      <w:r w:rsidR="007523ED" w:rsidRPr="009073F3">
        <w:rPr>
          <w:rFonts w:ascii="Arial" w:hAnsi="Arial" w:cs="Arial"/>
          <w:color w:val="000000"/>
          <w:position w:val="-12"/>
        </w:rPr>
        <w:object w:dxaOrig="320" w:dyaOrig="380">
          <v:shape id="_x0000_i1567" type="#_x0000_t75" style="width:15.75pt;height:19.5pt" o:ole="">
            <v:imagedata r:id="rId1171" o:title=""/>
          </v:shape>
          <o:OLEObject Type="Embed" ProgID="Equation.3" ShapeID="_x0000_i1567" DrawAspect="Content" ObjectID="_1281896847" r:id="rId1172"/>
        </w:object>
      </w:r>
      <w:r w:rsidRPr="00875486">
        <w:rPr>
          <w:rFonts w:ascii="Arial" w:hAnsi="Arial" w:cs="Arial"/>
          <w:color w:val="000000"/>
          <w:vertAlign w:val="subscript"/>
        </w:rPr>
        <w:t xml:space="preserve"> </w:t>
      </w:r>
      <w:r w:rsidR="009073F3">
        <w:rPr>
          <w:rFonts w:ascii="Arial" w:hAnsi="Arial" w:cs="Arial"/>
          <w:color w:val="000000"/>
        </w:rPr>
        <w:t>по</w:t>
      </w:r>
      <w:r w:rsidR="009073F3">
        <w:rPr>
          <w:rFonts w:ascii="Arial" w:hAnsi="Arial" w:cs="Arial"/>
          <w:color w:val="000000"/>
          <w:lang w:val="uk-UA"/>
        </w:rPr>
        <w:t>л</w:t>
      </w:r>
      <w:r w:rsidRPr="00875486">
        <w:rPr>
          <w:rFonts w:ascii="Arial" w:hAnsi="Arial" w:cs="Arial"/>
          <w:color w:val="000000"/>
        </w:rPr>
        <w:t xml:space="preserve">учается меньше, переходят к четырехопорному шасси, заменяя носовую стойку двумя стойками, разнесенными на такое расстояние </w:t>
      </w:r>
      <w:r w:rsidRPr="00875486">
        <w:rPr>
          <w:rFonts w:ascii="Arial" w:hAnsi="Arial" w:cs="Arial"/>
          <w:i/>
          <w:iCs/>
          <w:color w:val="000000"/>
        </w:rPr>
        <w:t>0,5</w:t>
      </w:r>
      <w:r w:rsidRPr="00875486">
        <w:rPr>
          <w:rFonts w:ascii="Arial" w:hAnsi="Arial" w:cs="Arial"/>
          <w:i/>
          <w:iCs/>
          <w:color w:val="000000"/>
        </w:rPr>
        <w:sym w:font="Symbol" w:char="F0B4"/>
      </w:r>
      <w:r w:rsidR="00D60E93" w:rsidRPr="003236CF">
        <w:rPr>
          <w:rFonts w:ascii="Arial" w:hAnsi="Arial" w:cs="Arial"/>
          <w:color w:val="000000"/>
          <w:position w:val="-4"/>
        </w:rPr>
        <w:object w:dxaOrig="279" w:dyaOrig="300">
          <v:shape id="_x0000_i1568" type="#_x0000_t75" style="width:14.25pt;height:15.75pt" o:ole="">
            <v:imagedata r:id="rId1155" o:title=""/>
          </v:shape>
          <o:OLEObject Type="Embed" ProgID="Equation.3" ShapeID="_x0000_i1568" DrawAspect="Content" ObjectID="_1281896848" r:id="rId1173"/>
        </w:object>
      </w:r>
      <w:r w:rsidRPr="00875486">
        <w:rPr>
          <w:rFonts w:ascii="Arial" w:hAnsi="Arial" w:cs="Arial"/>
          <w:color w:val="000000"/>
        </w:rPr>
        <w:t xml:space="preserve">  от оси симметрии, чтобы угол </w:t>
      </w:r>
      <w:r w:rsidR="007523ED" w:rsidRPr="009073F3">
        <w:rPr>
          <w:rFonts w:ascii="Arial" w:hAnsi="Arial" w:cs="Arial"/>
          <w:color w:val="000000"/>
          <w:position w:val="-12"/>
        </w:rPr>
        <w:object w:dxaOrig="320" w:dyaOrig="380">
          <v:shape id="_x0000_i1569" type="#_x0000_t75" style="width:15.75pt;height:19.5pt" o:ole="">
            <v:imagedata r:id="rId1174" o:title=""/>
          </v:shape>
          <o:OLEObject Type="Embed" ProgID="Equation.3" ShapeID="_x0000_i1569" DrawAspect="Content" ObjectID="_1281896849" r:id="rId1175"/>
        </w:object>
      </w:r>
      <w:r w:rsidRPr="00875486">
        <w:rPr>
          <w:rFonts w:ascii="Arial" w:hAnsi="Arial" w:cs="Arial"/>
          <w:color w:val="000000"/>
        </w:rPr>
        <w:t xml:space="preserve"> соответствовал потребному.</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Две носовые стойки могут быть установлены и по конструктивным или эксплуатационным соображениям.</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Например, у вертолета Ми-10 конструкция шасси должна обеспечить закрепление под фюзеляжем крупногабаритных грузов.</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Для тенденций современного вертолетостроения характерно стремление уменьшить противокапотажный угол трехопорного шасси.</w:t>
      </w:r>
    </w:p>
    <w:p w:rsidR="003754C4" w:rsidRPr="00875486" w:rsidRDefault="003754C4" w:rsidP="000D67B3">
      <w:pPr>
        <w:spacing w:line="336" w:lineRule="auto"/>
        <w:ind w:firstLine="709"/>
        <w:jc w:val="both"/>
        <w:rPr>
          <w:rFonts w:ascii="Arial" w:hAnsi="Arial" w:cs="Arial"/>
        </w:rPr>
      </w:pPr>
      <w:r w:rsidRPr="00875486">
        <w:rPr>
          <w:rFonts w:ascii="Arial" w:hAnsi="Arial" w:cs="Arial"/>
          <w:color w:val="000000"/>
        </w:rPr>
        <w:t xml:space="preserve">Развал колес </w:t>
      </w:r>
      <w:r w:rsidR="00EB4341" w:rsidRPr="00543CEA">
        <w:rPr>
          <w:rFonts w:ascii="Arial" w:hAnsi="Arial" w:cs="Arial"/>
          <w:color w:val="000000"/>
          <w:position w:val="-12"/>
        </w:rPr>
        <w:object w:dxaOrig="360" w:dyaOrig="440">
          <v:shape id="_x0000_i1570" type="#_x0000_t75" style="width:18.75pt;height:21.75pt" o:ole="">
            <v:imagedata r:id="rId1176" o:title=""/>
          </v:shape>
          <o:OLEObject Type="Embed" ProgID="Equation.3" ShapeID="_x0000_i1570" DrawAspect="Content" ObjectID="_1281896850" r:id="rId1177"/>
        </w:object>
      </w:r>
      <w:r w:rsidRPr="00875486">
        <w:rPr>
          <w:rFonts w:ascii="Arial" w:hAnsi="Arial" w:cs="Arial"/>
          <w:color w:val="000000"/>
        </w:rPr>
        <w:t xml:space="preserve"> необходим для того, чтобы при максимальном обжатии амортизаторов опор шасси колеса находились в вертикальной плоскости.</w:t>
      </w:r>
    </w:p>
    <w:p w:rsidR="003754C4" w:rsidRPr="00875486" w:rsidRDefault="003754C4" w:rsidP="00E2669E">
      <w:pPr>
        <w:pStyle w:val="2"/>
        <w:jc w:val="center"/>
      </w:pPr>
      <w:bookmarkStart w:id="32" w:name="_Toc205265295"/>
      <w:r>
        <w:t>3</w:t>
      </w:r>
      <w:r w:rsidRPr="00875486">
        <w:t>.9.</w:t>
      </w:r>
      <w:r w:rsidR="00292AF5">
        <w:t xml:space="preserve"> </w:t>
      </w:r>
      <w:r w:rsidRPr="00875486">
        <w:t>Центровка вертолета</w:t>
      </w:r>
      <w:bookmarkEnd w:id="32"/>
    </w:p>
    <w:p w:rsidR="003754C4" w:rsidRPr="00875486" w:rsidRDefault="003754C4" w:rsidP="000D67B3">
      <w:pPr>
        <w:shd w:val="clear" w:color="auto" w:fill="FFFFFF"/>
        <w:spacing w:line="336" w:lineRule="auto"/>
        <w:ind w:firstLine="709"/>
        <w:jc w:val="both"/>
        <w:rPr>
          <w:rFonts w:ascii="Arial" w:hAnsi="Arial"/>
        </w:rPr>
      </w:pPr>
      <w:r w:rsidRPr="00875486">
        <w:rPr>
          <w:rFonts w:ascii="Arial" w:hAnsi="Arial"/>
          <w:color w:val="000000"/>
        </w:rPr>
        <w:t>Важнейшей задачей объемно-весовой компоновки вертолета является его центровка, т.е. определение центра масс вертолета и пр</w:t>
      </w:r>
      <w:r w:rsidR="00EB4341">
        <w:rPr>
          <w:rFonts w:ascii="Arial" w:hAnsi="Arial"/>
          <w:color w:val="000000"/>
        </w:rPr>
        <w:t>и</w:t>
      </w:r>
      <w:r w:rsidRPr="00875486">
        <w:rPr>
          <w:rFonts w:ascii="Arial" w:hAnsi="Arial"/>
          <w:color w:val="000000"/>
        </w:rPr>
        <w:t xml:space="preserve">ведение его в заданный диапазон положений относительно оси несущего ванта. Процесс центровки неразрывно связан с компоновкой вертолета и постоянно ее сопровождает. При этом наряду с удовлетворением рассмотренных выше требований, </w:t>
      </w:r>
      <w:r w:rsidRPr="00875486">
        <w:rPr>
          <w:rFonts w:ascii="Arial" w:hAnsi="Arial"/>
          <w:color w:val="000000"/>
        </w:rPr>
        <w:lastRenderedPageBreak/>
        <w:t>предъявляемых к компоновке, достигается желаемое положение центра масс вертолета, причем его перемещение вследствие выгорания топлива или изменения полезной нагрузки находится в допустимых пределах. Предельно допустимые значения передней и задней (относительно оси несущего винта) центровок определяют диапазон допустимых продольных центровок, а вертикальное расстояние центра масс вертолета от центра втулки НВ — вертикальную центровку вертолета.</w:t>
      </w:r>
    </w:p>
    <w:p w:rsidR="003754C4" w:rsidRDefault="003754C4" w:rsidP="000D67B3">
      <w:pPr>
        <w:spacing w:before="120" w:after="120" w:line="336" w:lineRule="auto"/>
        <w:ind w:firstLine="709"/>
        <w:jc w:val="both"/>
        <w:rPr>
          <w:rFonts w:ascii="Arial" w:hAnsi="Arial"/>
          <w:color w:val="000000"/>
        </w:rPr>
      </w:pPr>
      <w:r w:rsidRPr="005170AF">
        <w:rPr>
          <w:rFonts w:ascii="Arial" w:hAnsi="Arial"/>
          <w:bCs/>
          <w:i/>
          <w:iCs/>
          <w:color w:val="000000"/>
        </w:rPr>
        <w:t>Диапазон допустимых продольных центровок</w:t>
      </w:r>
      <w:r w:rsidRPr="00875486">
        <w:rPr>
          <w:rFonts w:ascii="Arial" w:hAnsi="Arial"/>
          <w:i/>
          <w:iCs/>
          <w:color w:val="000000"/>
        </w:rPr>
        <w:t xml:space="preserve"> </w:t>
      </w:r>
      <w:r w:rsidRPr="00875486">
        <w:rPr>
          <w:rFonts w:ascii="Arial" w:hAnsi="Arial"/>
          <w:color w:val="000000"/>
        </w:rPr>
        <w:t>одновинтового вертолета зависит от многих факторов и определяется прежде всего предельными отклонениями автомата перекоса в продольном направлении и потребными запасами продольного управления из условий балансировки вертолета на экстремальных режимах полета. Диапазон предельных отклонений автомата перекоса обычно составляет ±5...±8°.</w:t>
      </w:r>
    </w:p>
    <w:p w:rsidR="003754C4" w:rsidRDefault="00543CEA" w:rsidP="000D67B3">
      <w:pPr>
        <w:spacing w:line="336" w:lineRule="auto"/>
        <w:ind w:firstLine="709"/>
        <w:jc w:val="both"/>
        <w:rPr>
          <w:rFonts w:ascii="Arial" w:hAnsi="Arial" w:cs="Arial"/>
          <w:color w:val="000000"/>
        </w:rPr>
      </w:pPr>
      <w:r>
        <w:rPr>
          <w:rFonts w:ascii="Arial" w:hAnsi="Arial"/>
          <w:color w:val="000000"/>
        </w:rPr>
        <w:t>В табл.</w:t>
      </w:r>
      <w:r>
        <w:rPr>
          <w:rFonts w:ascii="Arial" w:hAnsi="Arial"/>
          <w:color w:val="000000"/>
          <w:lang w:val="uk-UA"/>
        </w:rPr>
        <w:t> </w:t>
      </w:r>
      <w:r w:rsidR="003754C4">
        <w:rPr>
          <w:rFonts w:ascii="Arial" w:hAnsi="Arial"/>
          <w:color w:val="000000"/>
        </w:rPr>
        <w:t>3.6 приведен диапазон предельных центровок для вертолетов разных схем.</w:t>
      </w:r>
      <w:r w:rsidR="003754C4" w:rsidRPr="005170AF">
        <w:rPr>
          <w:rFonts w:ascii="Arial" w:hAnsi="Arial" w:cs="Arial"/>
          <w:color w:val="000000"/>
        </w:rPr>
        <w:t xml:space="preserve"> </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b/>
          <w:bCs/>
          <w:i/>
          <w:iCs/>
          <w:color w:val="000000"/>
        </w:rPr>
        <w:t>Центровка вертолета проводится следующим образом</w:t>
      </w:r>
      <w:r w:rsidRPr="00875486">
        <w:rPr>
          <w:rFonts w:ascii="Arial" w:hAnsi="Arial"/>
          <w:i/>
          <w:iCs/>
          <w:color w:val="000000"/>
        </w:rPr>
        <w:t>:</w:t>
      </w:r>
    </w:p>
    <w:p w:rsidR="003754C4" w:rsidRPr="00875486" w:rsidRDefault="003754C4" w:rsidP="003754C4">
      <w:pPr>
        <w:shd w:val="clear" w:color="auto" w:fill="FFFFFF"/>
        <w:spacing w:line="360" w:lineRule="auto"/>
        <w:ind w:firstLine="709"/>
        <w:jc w:val="both"/>
        <w:rPr>
          <w:rFonts w:ascii="Arial" w:hAnsi="Arial"/>
          <w:color w:val="000000"/>
        </w:rPr>
      </w:pPr>
      <w:r w:rsidRPr="00875486">
        <w:rPr>
          <w:rFonts w:ascii="Arial" w:hAnsi="Arial"/>
          <w:color w:val="000000"/>
        </w:rPr>
        <w:t xml:space="preserve">Составляется весовая сводка вертолета с разбивкой всех агрегатов по группам. Определяются координаты центра масс каждого агрегата или группы агрегатов в зависимости от наличия информации и требуемой точности. За начало координат принимается центр втулки НВ. Одна ось </w:t>
      </w:r>
      <w:r w:rsidRPr="00875486">
        <w:rPr>
          <w:rFonts w:ascii="Arial" w:hAnsi="Arial"/>
          <w:i/>
          <w:iCs/>
          <w:color w:val="000000"/>
          <w:lang w:val="en-US"/>
        </w:rPr>
        <w:t>OY</w:t>
      </w:r>
      <w:r w:rsidRPr="00875486">
        <w:rPr>
          <w:rFonts w:ascii="Arial" w:hAnsi="Arial"/>
          <w:i/>
          <w:iCs/>
          <w:color w:val="000000"/>
        </w:rPr>
        <w:t xml:space="preserve"> </w:t>
      </w:r>
      <w:r w:rsidRPr="00875486">
        <w:rPr>
          <w:rFonts w:ascii="Arial" w:hAnsi="Arial"/>
          <w:color w:val="000000"/>
        </w:rPr>
        <w:t xml:space="preserve">совпадает с осью НВ, другая ось </w:t>
      </w:r>
      <w:r w:rsidRPr="00875486">
        <w:rPr>
          <w:rFonts w:ascii="Arial" w:hAnsi="Arial"/>
          <w:i/>
          <w:iCs/>
          <w:color w:val="000000"/>
        </w:rPr>
        <w:t xml:space="preserve">ОХ </w:t>
      </w:r>
      <w:r w:rsidRPr="00875486">
        <w:rPr>
          <w:rFonts w:ascii="Arial" w:hAnsi="Arial"/>
          <w:color w:val="000000"/>
        </w:rPr>
        <w:t>располагается перпендикулярно к ней в плоскости НВ. Координаты грузов берутся с боковой проекции компоновочного чертежа вертолета, представляющего собой продольный разрез вертолета по оси симметрии. Определяются статические моменты массы основных агрегатов относительно начала координат и составляется центровочная ведомость (табл. </w:t>
      </w:r>
      <w:r>
        <w:rPr>
          <w:rFonts w:ascii="Arial" w:hAnsi="Arial"/>
          <w:color w:val="000000"/>
        </w:rPr>
        <w:t>3.7</w:t>
      </w:r>
      <w:r w:rsidRPr="00875486">
        <w:rPr>
          <w:rFonts w:ascii="Arial" w:hAnsi="Arial"/>
          <w:color w:val="000000"/>
        </w:rPr>
        <w:t>).</w:t>
      </w:r>
    </w:p>
    <w:p w:rsidR="003754C4" w:rsidRPr="00875486" w:rsidRDefault="003754C4" w:rsidP="004209F6">
      <w:pPr>
        <w:spacing w:line="360" w:lineRule="auto"/>
        <w:jc w:val="center"/>
        <w:rPr>
          <w:rFonts w:ascii="Arial" w:hAnsi="Arial" w:cs="Arial"/>
        </w:rPr>
      </w:pPr>
      <w:r>
        <w:rPr>
          <w:rFonts w:ascii="Arial" w:hAnsi="Arial" w:cs="Arial"/>
          <w:color w:val="000000"/>
        </w:rPr>
        <w:lastRenderedPageBreak/>
        <w:t>Таблица 3</w:t>
      </w:r>
      <w:r w:rsidRPr="00875486">
        <w:rPr>
          <w:rFonts w:ascii="Arial" w:hAnsi="Arial" w:cs="Arial"/>
          <w:color w:val="000000"/>
        </w:rPr>
        <w:t>.</w:t>
      </w:r>
      <w:r>
        <w:rPr>
          <w:rFonts w:ascii="Arial" w:hAnsi="Arial" w:cs="Arial"/>
          <w:color w:val="000000"/>
        </w:rPr>
        <w:t>6</w:t>
      </w:r>
      <w:r w:rsidR="004209F6">
        <w:rPr>
          <w:rFonts w:ascii="Arial" w:hAnsi="Arial" w:cs="Arial"/>
          <w:color w:val="000000"/>
        </w:rPr>
        <w:t>. Диапазон допустимых центровок вертолетов разных схем</w:t>
      </w:r>
    </w:p>
    <w:tbl>
      <w:tblPr>
        <w:tblW w:w="0" w:type="auto"/>
        <w:tblInd w:w="40" w:type="dxa"/>
        <w:tblLayout w:type="fixed"/>
        <w:tblCellMar>
          <w:top w:w="28" w:type="dxa"/>
          <w:left w:w="28" w:type="dxa"/>
          <w:bottom w:w="28" w:type="dxa"/>
          <w:right w:w="28" w:type="dxa"/>
        </w:tblCellMar>
        <w:tblLook w:val="0000"/>
      </w:tblPr>
      <w:tblGrid>
        <w:gridCol w:w="2112"/>
        <w:gridCol w:w="570"/>
        <w:gridCol w:w="2315"/>
        <w:gridCol w:w="2315"/>
        <w:gridCol w:w="2315"/>
      </w:tblGrid>
      <w:tr w:rsidR="003754C4" w:rsidRPr="00E2669E">
        <w:tc>
          <w:tcPr>
            <w:tcW w:w="2112"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Схема вертолета</w:t>
            </w:r>
          </w:p>
        </w:tc>
        <w:tc>
          <w:tcPr>
            <w:tcW w:w="57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i/>
                <w:sz w:val="24"/>
                <w:szCs w:val="24"/>
              </w:rPr>
            </w:pPr>
          </w:p>
        </w:tc>
        <w:tc>
          <w:tcPr>
            <w:tcW w:w="2315"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Нормальная центровка</w:t>
            </w:r>
          </w:p>
        </w:tc>
        <w:tc>
          <w:tcPr>
            <w:tcW w:w="2315"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Предельно допустимая передняя центровка</w:t>
            </w:r>
          </w:p>
        </w:tc>
        <w:tc>
          <w:tcPr>
            <w:tcW w:w="2315"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Предельно допустимая задняя центровка</w:t>
            </w:r>
          </w:p>
        </w:tc>
      </w:tr>
      <w:tr w:rsidR="003754C4" w:rsidRPr="00E2669E">
        <w:trPr>
          <w:cantSplit/>
        </w:trPr>
        <w:tc>
          <w:tcPr>
            <w:tcW w:w="2112" w:type="dxa"/>
            <w:vMerge w:val="restart"/>
            <w:tcBorders>
              <w:top w:val="single" w:sz="6" w:space="0" w:color="auto"/>
              <w:left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Одновинтовой с хвостовым винтом</w:t>
            </w:r>
          </w:p>
        </w:tc>
        <w:tc>
          <w:tcPr>
            <w:tcW w:w="57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i/>
                <w:sz w:val="24"/>
                <w:szCs w:val="24"/>
              </w:rPr>
            </w:pPr>
          </w:p>
        </w:tc>
        <w:tc>
          <w:tcPr>
            <w:tcW w:w="6945"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 xml:space="preserve">Без стабилизатора (при </w:t>
            </w:r>
            <w:r w:rsidR="00453D87" w:rsidRPr="00453D87">
              <w:rPr>
                <w:rFonts w:ascii="Arial" w:hAnsi="Arial" w:cs="Arial"/>
                <w:color w:val="000000"/>
                <w:position w:val="-26"/>
                <w:sz w:val="24"/>
                <w:szCs w:val="24"/>
              </w:rPr>
              <w:object w:dxaOrig="440" w:dyaOrig="700">
                <v:shape id="_x0000_i1571" type="#_x0000_t75" style="width:21.75pt;height:35.25pt" o:ole="">
                  <v:imagedata r:id="rId1178" o:title=""/>
                </v:shape>
                <o:OLEObject Type="Embed" ProgID="Equation.3" ShapeID="_x0000_i1571" DrawAspect="Content" ObjectID="_1281896851" r:id="rId1179"/>
              </w:object>
            </w:r>
            <w:r w:rsidRPr="00E2669E">
              <w:rPr>
                <w:rFonts w:ascii="Arial" w:hAnsi="Arial" w:cs="Arial"/>
                <w:color w:val="000000"/>
                <w:sz w:val="24"/>
                <w:szCs w:val="24"/>
              </w:rPr>
              <w:t xml:space="preserve"> = 0,105 ... 0,125)</w:t>
            </w:r>
          </w:p>
        </w:tc>
      </w:tr>
      <w:tr w:rsidR="003754C4" w:rsidRPr="00E2669E">
        <w:trPr>
          <w:cantSplit/>
        </w:trPr>
        <w:tc>
          <w:tcPr>
            <w:tcW w:w="2112" w:type="dxa"/>
            <w:vMerge/>
            <w:tcBorders>
              <w:left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color w:val="000000"/>
                <w:sz w:val="24"/>
                <w:szCs w:val="24"/>
              </w:rPr>
            </w:pPr>
          </w:p>
        </w:tc>
        <w:tc>
          <w:tcPr>
            <w:tcW w:w="57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0D67B3" w:rsidP="003754C4">
            <w:pPr>
              <w:spacing w:line="360" w:lineRule="auto"/>
              <w:jc w:val="center"/>
              <w:rPr>
                <w:rFonts w:ascii="Arial" w:hAnsi="Arial" w:cs="Arial"/>
                <w:i/>
                <w:sz w:val="24"/>
                <w:szCs w:val="24"/>
              </w:rPr>
            </w:pPr>
            <w:r w:rsidRPr="000D67B3">
              <w:rPr>
                <w:rFonts w:ascii="Arial" w:hAnsi="Arial" w:cs="Arial"/>
                <w:i/>
                <w:color w:val="000000"/>
                <w:position w:val="-14"/>
                <w:sz w:val="24"/>
                <w:szCs w:val="24"/>
              </w:rPr>
              <w:object w:dxaOrig="499" w:dyaOrig="400">
                <v:shape id="_x0000_i1572" type="#_x0000_t75" style="width:24.75pt;height:20.25pt" o:ole="">
                  <v:imagedata r:id="rId1180" o:title=""/>
                </v:shape>
                <o:OLEObject Type="Embed" ProgID="Equation.3" ShapeID="_x0000_i1572" DrawAspect="Content" ObjectID="_1281896852" r:id="rId1181"/>
              </w:object>
            </w:r>
          </w:p>
        </w:tc>
        <w:tc>
          <w:tcPr>
            <w:tcW w:w="2315"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color w:val="000000"/>
                <w:sz w:val="24"/>
                <w:szCs w:val="24"/>
              </w:rPr>
            </w:pPr>
            <w:r w:rsidRPr="00E2669E">
              <w:rPr>
                <w:rFonts w:ascii="Arial" w:hAnsi="Arial" w:cs="Arial"/>
                <w:color w:val="000000"/>
                <w:sz w:val="24"/>
                <w:szCs w:val="24"/>
              </w:rPr>
              <w:t>-3.0°</w:t>
            </w:r>
          </w:p>
        </w:tc>
        <w:tc>
          <w:tcPr>
            <w:tcW w:w="2315" w:type="dxa"/>
            <w:tcBorders>
              <w:top w:val="single" w:sz="6" w:space="0" w:color="auto"/>
              <w:left w:val="single" w:sz="4" w:space="0" w:color="auto"/>
              <w:bottom w:val="single" w:sz="6"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color w:val="000000"/>
                <w:sz w:val="24"/>
                <w:szCs w:val="24"/>
              </w:rPr>
            </w:pPr>
            <w:r w:rsidRPr="00E2669E">
              <w:rPr>
                <w:rFonts w:ascii="Arial" w:hAnsi="Arial" w:cs="Arial"/>
                <w:color w:val="000000"/>
                <w:sz w:val="24"/>
                <w:szCs w:val="24"/>
              </w:rPr>
              <w:t>-4,0°</w:t>
            </w:r>
          </w:p>
        </w:tc>
        <w:tc>
          <w:tcPr>
            <w:tcW w:w="2315" w:type="dxa"/>
            <w:tcBorders>
              <w:top w:val="single" w:sz="6" w:space="0" w:color="auto"/>
              <w:left w:val="single" w:sz="4" w:space="0" w:color="auto"/>
              <w:bottom w:val="single" w:sz="6"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color w:val="000000"/>
                <w:sz w:val="24"/>
                <w:szCs w:val="24"/>
              </w:rPr>
            </w:pPr>
            <w:r w:rsidRPr="00E2669E">
              <w:rPr>
                <w:rFonts w:ascii="Arial" w:hAnsi="Arial" w:cs="Arial"/>
                <w:color w:val="000000"/>
                <w:sz w:val="24"/>
                <w:szCs w:val="24"/>
              </w:rPr>
              <w:t>1,0°</w:t>
            </w:r>
          </w:p>
        </w:tc>
      </w:tr>
      <w:tr w:rsidR="003754C4" w:rsidRPr="00E2669E">
        <w:trPr>
          <w:cantSplit/>
          <w:trHeight w:val="276"/>
        </w:trPr>
        <w:tc>
          <w:tcPr>
            <w:tcW w:w="2112" w:type="dxa"/>
            <w:vMerge/>
            <w:tcBorders>
              <w:left w:val="single" w:sz="6" w:space="0" w:color="auto"/>
              <w:bottom w:val="single" w:sz="4"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p>
        </w:tc>
        <w:tc>
          <w:tcPr>
            <w:tcW w:w="570" w:type="dxa"/>
            <w:tcBorders>
              <w:top w:val="single" w:sz="6" w:space="0" w:color="auto"/>
              <w:left w:val="single" w:sz="6" w:space="0" w:color="auto"/>
              <w:bottom w:val="single" w:sz="4"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i/>
                <w:sz w:val="24"/>
                <w:szCs w:val="24"/>
              </w:rPr>
            </w:pPr>
          </w:p>
        </w:tc>
        <w:tc>
          <w:tcPr>
            <w:tcW w:w="6945" w:type="dxa"/>
            <w:gridSpan w:val="3"/>
            <w:tcBorders>
              <w:top w:val="single" w:sz="6" w:space="0" w:color="auto"/>
              <w:left w:val="single" w:sz="6" w:space="0" w:color="auto"/>
              <w:bottom w:val="single" w:sz="4" w:space="0" w:color="auto"/>
              <w:right w:val="single" w:sz="6"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r w:rsidRPr="00E2669E">
              <w:rPr>
                <w:rFonts w:ascii="Arial" w:hAnsi="Arial" w:cs="Arial"/>
                <w:color w:val="000000"/>
                <w:sz w:val="24"/>
                <w:szCs w:val="24"/>
              </w:rPr>
              <w:t xml:space="preserve">Со стабилизатором </w:t>
            </w:r>
            <w:r w:rsidR="00453D87" w:rsidRPr="00453D87">
              <w:rPr>
                <w:rFonts w:ascii="Arial" w:hAnsi="Arial" w:cs="Arial"/>
                <w:color w:val="000000"/>
                <w:position w:val="-34"/>
                <w:sz w:val="24"/>
                <w:szCs w:val="24"/>
              </w:rPr>
              <w:object w:dxaOrig="560" w:dyaOrig="780">
                <v:shape id="_x0000_i1573" type="#_x0000_t75" style="width:27.75pt;height:39pt" o:ole="">
                  <v:imagedata r:id="rId1182" o:title=""/>
                </v:shape>
                <o:OLEObject Type="Embed" ProgID="Equation.3" ShapeID="_x0000_i1573" DrawAspect="Content" ObjectID="_1281896853" r:id="rId1183"/>
              </w:object>
            </w:r>
            <w:r w:rsidRPr="00E2669E">
              <w:rPr>
                <w:rFonts w:ascii="Arial" w:hAnsi="Arial" w:cs="Arial"/>
                <w:iCs/>
                <w:color w:val="000000"/>
                <w:sz w:val="24"/>
                <w:szCs w:val="24"/>
              </w:rPr>
              <w:t xml:space="preserve"> = </w:t>
            </w:r>
            <w:r w:rsidRPr="00E2669E">
              <w:rPr>
                <w:rFonts w:ascii="Arial" w:hAnsi="Arial" w:cs="Arial"/>
                <w:color w:val="000000"/>
                <w:sz w:val="24"/>
                <w:szCs w:val="24"/>
              </w:rPr>
              <w:t xml:space="preserve">0,004 (при </w:t>
            </w:r>
            <w:r w:rsidR="00453D87" w:rsidRPr="00453D87">
              <w:rPr>
                <w:rFonts w:ascii="Arial" w:hAnsi="Arial" w:cs="Arial"/>
                <w:color w:val="000000"/>
                <w:position w:val="-26"/>
                <w:sz w:val="24"/>
                <w:szCs w:val="24"/>
              </w:rPr>
              <w:object w:dxaOrig="440" w:dyaOrig="700">
                <v:shape id="_x0000_i1574" type="#_x0000_t75" style="width:21.75pt;height:35.25pt" o:ole="">
                  <v:imagedata r:id="rId1184" o:title=""/>
                </v:shape>
                <o:OLEObject Type="Embed" ProgID="Equation.3" ShapeID="_x0000_i1574" DrawAspect="Content" ObjectID="_1281896854" r:id="rId1185"/>
              </w:object>
            </w:r>
            <w:r w:rsidRPr="00E2669E">
              <w:rPr>
                <w:rFonts w:ascii="Arial" w:hAnsi="Arial" w:cs="Arial"/>
                <w:color w:val="000000"/>
                <w:sz w:val="24"/>
                <w:szCs w:val="24"/>
              </w:rPr>
              <w:t xml:space="preserve"> = 0,105 ... 0,125)</w:t>
            </w:r>
          </w:p>
        </w:tc>
      </w:tr>
      <w:tr w:rsidR="003754C4" w:rsidRPr="00E2669E">
        <w:trPr>
          <w:trHeight w:val="276"/>
        </w:trPr>
        <w:tc>
          <w:tcPr>
            <w:tcW w:w="2112" w:type="dxa"/>
            <w:tcBorders>
              <w:top w:val="single" w:sz="4" w:space="0" w:color="auto"/>
              <w:left w:val="single" w:sz="4" w:space="0" w:color="auto"/>
              <w:bottom w:val="single" w:sz="4"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sz w:val="24"/>
                <w:szCs w:val="24"/>
              </w:rPr>
            </w:pPr>
          </w:p>
        </w:tc>
        <w:tc>
          <w:tcPr>
            <w:tcW w:w="570" w:type="dxa"/>
            <w:tcBorders>
              <w:top w:val="single" w:sz="4" w:space="0" w:color="auto"/>
              <w:left w:val="single" w:sz="4" w:space="0" w:color="auto"/>
              <w:bottom w:val="single" w:sz="4" w:space="0" w:color="auto"/>
              <w:right w:val="single" w:sz="4" w:space="0" w:color="auto"/>
            </w:tcBorders>
            <w:shd w:val="clear" w:color="auto" w:fill="FFFFFF"/>
            <w:vAlign w:val="center"/>
          </w:tcPr>
          <w:p w:rsidR="003754C4" w:rsidRPr="00E2669E" w:rsidRDefault="000D67B3" w:rsidP="003754C4">
            <w:pPr>
              <w:spacing w:line="360" w:lineRule="auto"/>
              <w:jc w:val="center"/>
              <w:rPr>
                <w:rFonts w:ascii="Arial" w:hAnsi="Arial" w:cs="Arial"/>
                <w:i/>
                <w:sz w:val="24"/>
                <w:szCs w:val="24"/>
              </w:rPr>
            </w:pPr>
            <w:r w:rsidRPr="000D67B3">
              <w:rPr>
                <w:rFonts w:ascii="Arial" w:hAnsi="Arial" w:cs="Arial"/>
                <w:i/>
                <w:color w:val="000000"/>
                <w:position w:val="-14"/>
                <w:sz w:val="24"/>
                <w:szCs w:val="24"/>
              </w:rPr>
              <w:object w:dxaOrig="499" w:dyaOrig="400">
                <v:shape id="_x0000_i1575" type="#_x0000_t75" style="width:24.75pt;height:20.25pt" o:ole="">
                  <v:imagedata r:id="rId1186" o:title=""/>
                </v:shape>
                <o:OLEObject Type="Embed" ProgID="Equation.3" ShapeID="_x0000_i1575" DrawAspect="Content" ObjectID="_1281896855" r:id="rId1187"/>
              </w:object>
            </w: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iCs/>
                <w:color w:val="000000"/>
                <w:sz w:val="24"/>
                <w:szCs w:val="24"/>
              </w:rPr>
            </w:pPr>
            <w:r w:rsidRPr="00E2669E">
              <w:rPr>
                <w:rFonts w:ascii="Arial" w:hAnsi="Arial" w:cs="Arial"/>
                <w:color w:val="000000"/>
                <w:sz w:val="24"/>
                <w:szCs w:val="24"/>
              </w:rPr>
              <w:t>- 3.0°</w:t>
            </w: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iCs/>
                <w:color w:val="000000"/>
                <w:sz w:val="24"/>
                <w:szCs w:val="24"/>
              </w:rPr>
            </w:pPr>
            <w:r w:rsidRPr="00E2669E">
              <w:rPr>
                <w:rFonts w:ascii="Arial" w:hAnsi="Arial" w:cs="Arial"/>
                <w:color w:val="000000"/>
                <w:sz w:val="24"/>
                <w:szCs w:val="24"/>
              </w:rPr>
              <w:t>- 6,0°</w:t>
            </w:r>
          </w:p>
        </w:tc>
        <w:tc>
          <w:tcPr>
            <w:tcW w:w="2315" w:type="dxa"/>
            <w:tcBorders>
              <w:top w:val="single" w:sz="4" w:space="0" w:color="auto"/>
              <w:left w:val="single" w:sz="4" w:space="0" w:color="auto"/>
              <w:bottom w:val="single" w:sz="4" w:space="0" w:color="auto"/>
              <w:right w:val="single" w:sz="4" w:space="0" w:color="auto"/>
            </w:tcBorders>
            <w:shd w:val="clear" w:color="auto" w:fill="FFFFFF"/>
            <w:vAlign w:val="center"/>
          </w:tcPr>
          <w:p w:rsidR="003754C4" w:rsidRPr="00E2669E" w:rsidRDefault="003754C4" w:rsidP="003754C4">
            <w:pPr>
              <w:spacing w:line="360" w:lineRule="auto"/>
              <w:jc w:val="center"/>
              <w:rPr>
                <w:rFonts w:ascii="Arial" w:hAnsi="Arial" w:cs="Arial"/>
                <w:iCs/>
                <w:color w:val="000000"/>
                <w:sz w:val="24"/>
                <w:szCs w:val="24"/>
              </w:rPr>
            </w:pPr>
            <w:r w:rsidRPr="00E2669E">
              <w:rPr>
                <w:rFonts w:ascii="Arial" w:hAnsi="Arial" w:cs="Arial"/>
                <w:color w:val="000000"/>
                <w:sz w:val="24"/>
                <w:szCs w:val="24"/>
              </w:rPr>
              <w:t>2,0°</w:t>
            </w:r>
          </w:p>
        </w:tc>
      </w:tr>
    </w:tbl>
    <w:p w:rsidR="00E2669E" w:rsidRDefault="00E2669E" w:rsidP="003754C4">
      <w:pPr>
        <w:shd w:val="clear" w:color="auto" w:fill="FFFFFF"/>
        <w:spacing w:line="360" w:lineRule="auto"/>
        <w:ind w:firstLine="709"/>
        <w:jc w:val="both"/>
        <w:rPr>
          <w:rFonts w:ascii="Arial" w:hAnsi="Arial"/>
          <w:color w:val="000000"/>
        </w:rPr>
      </w:pPr>
    </w:p>
    <w:p w:rsidR="003754C4" w:rsidRPr="00875486" w:rsidRDefault="003754C4" w:rsidP="003754C4">
      <w:pPr>
        <w:shd w:val="clear" w:color="auto" w:fill="FFFFFF"/>
        <w:spacing w:line="360" w:lineRule="auto"/>
        <w:ind w:firstLine="709"/>
        <w:jc w:val="both"/>
        <w:rPr>
          <w:rFonts w:ascii="Arial" w:hAnsi="Arial"/>
          <w:color w:val="000000"/>
        </w:rPr>
      </w:pPr>
      <w:r w:rsidRPr="00875486">
        <w:rPr>
          <w:rFonts w:ascii="Arial" w:hAnsi="Arial"/>
          <w:color w:val="000000"/>
        </w:rPr>
        <w:t>Частное от деления сумм статических моментов на сумму масс дает координаты положения центра масс:</w:t>
      </w:r>
    </w:p>
    <w:p w:rsidR="003754C4" w:rsidRPr="00875486" w:rsidRDefault="003754C4" w:rsidP="003754C4">
      <w:pPr>
        <w:shd w:val="clear" w:color="auto" w:fill="FFFFFF"/>
        <w:spacing w:line="360" w:lineRule="auto"/>
        <w:ind w:firstLine="709"/>
        <w:jc w:val="both"/>
        <w:rPr>
          <w:rFonts w:ascii="Arial" w:hAnsi="Arial"/>
          <w:color w:val="000000"/>
        </w:rPr>
      </w:pPr>
    </w:p>
    <w:p w:rsidR="003754C4" w:rsidRPr="00875486" w:rsidRDefault="007832CB" w:rsidP="003754C4">
      <w:pPr>
        <w:spacing w:line="360" w:lineRule="auto"/>
        <w:ind w:firstLine="709"/>
        <w:jc w:val="center"/>
        <w:rPr>
          <w:rFonts w:ascii="Arial" w:hAnsi="Arial" w:cs="Arial"/>
        </w:rPr>
      </w:pPr>
      <w:r w:rsidRPr="00453D87">
        <w:rPr>
          <w:rFonts w:ascii="Arial" w:hAnsi="Arial" w:cs="Arial"/>
          <w:position w:val="-14"/>
        </w:rPr>
        <w:object w:dxaOrig="2400" w:dyaOrig="420">
          <v:shape id="_x0000_i1576" type="#_x0000_t75" style="width:120pt;height:21.75pt" o:ole="">
            <v:imagedata r:id="rId1188" o:title=""/>
          </v:shape>
          <o:OLEObject Type="Embed" ProgID="Equation.3" ShapeID="_x0000_i1576" DrawAspect="Content" ObjectID="_1281896856" r:id="rId1189"/>
        </w:object>
      </w:r>
      <w:r w:rsidR="003754C4" w:rsidRPr="00875486">
        <w:rPr>
          <w:rFonts w:ascii="Arial" w:hAnsi="Arial" w:cs="Arial"/>
        </w:rPr>
        <w:t xml:space="preserve">; </w:t>
      </w:r>
      <w:r w:rsidRPr="00453D87">
        <w:rPr>
          <w:rFonts w:ascii="Arial" w:hAnsi="Arial" w:cs="Arial"/>
          <w:position w:val="-14"/>
        </w:rPr>
        <w:object w:dxaOrig="2400" w:dyaOrig="420">
          <v:shape id="_x0000_i1577" type="#_x0000_t75" style="width:120pt;height:21.75pt" o:ole="">
            <v:imagedata r:id="rId1190" o:title=""/>
          </v:shape>
          <o:OLEObject Type="Embed" ProgID="Equation.3" ShapeID="_x0000_i1577" DrawAspect="Content" ObjectID="_1281896857" r:id="rId1191"/>
        </w:object>
      </w:r>
      <w:r w:rsidR="003754C4" w:rsidRPr="00875486">
        <w:rPr>
          <w:rFonts w:ascii="Arial" w:hAnsi="Arial" w:cs="Arial"/>
        </w:rPr>
        <w:t>,</w:t>
      </w:r>
    </w:p>
    <w:p w:rsidR="003754C4" w:rsidRPr="00875486" w:rsidRDefault="003754C4" w:rsidP="003754C4">
      <w:pPr>
        <w:shd w:val="clear" w:color="auto" w:fill="FFFFFF"/>
        <w:tabs>
          <w:tab w:val="left" w:pos="2496"/>
        </w:tabs>
        <w:spacing w:before="120" w:after="120" w:line="360" w:lineRule="auto"/>
        <w:jc w:val="center"/>
        <w:rPr>
          <w:rFonts w:ascii="Arial" w:hAnsi="Arial"/>
        </w:rPr>
      </w:pP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где </w:t>
      </w:r>
      <w:r w:rsidR="007832CB" w:rsidRPr="00453D87">
        <w:rPr>
          <w:rFonts w:ascii="Arial" w:hAnsi="Arial"/>
          <w:color w:val="000000"/>
          <w:position w:val="-14"/>
        </w:rPr>
        <w:object w:dxaOrig="580" w:dyaOrig="400">
          <v:shape id="_x0000_i1578" type="#_x0000_t75" style="width:28.5pt;height:20.25pt" o:ole="">
            <v:imagedata r:id="rId1192" o:title=""/>
          </v:shape>
          <o:OLEObject Type="Embed" ProgID="Equation.3" ShapeID="_x0000_i1578" DrawAspect="Content" ObjectID="_1281896858" r:id="rId1193"/>
        </w:object>
      </w:r>
      <w:r w:rsidRPr="00875486">
        <w:rPr>
          <w:rFonts w:ascii="Arial" w:hAnsi="Arial"/>
          <w:color w:val="000000"/>
        </w:rPr>
        <w:t xml:space="preserve"> и </w:t>
      </w:r>
      <w:r w:rsidR="007832CB" w:rsidRPr="00453D87">
        <w:rPr>
          <w:rFonts w:ascii="Arial" w:hAnsi="Arial"/>
          <w:color w:val="000000"/>
          <w:position w:val="-14"/>
        </w:rPr>
        <w:object w:dxaOrig="580" w:dyaOrig="400">
          <v:shape id="_x0000_i1579" type="#_x0000_t75" style="width:28.5pt;height:20.25pt" o:ole="">
            <v:imagedata r:id="rId1194" o:title=""/>
          </v:shape>
          <o:OLEObject Type="Embed" ProgID="Equation.3" ShapeID="_x0000_i1579" DrawAspect="Content" ObjectID="_1281896859" r:id="rId1195"/>
        </w:object>
      </w:r>
      <w:r w:rsidRPr="00875486">
        <w:rPr>
          <w:rFonts w:ascii="Arial" w:hAnsi="Arial"/>
          <w:color w:val="000000"/>
        </w:rPr>
        <w:t xml:space="preserve"> — определяют соответственно продольную и вертикальную центровку.</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Центровку вертолета удобно выразить через угол </w:t>
      </w:r>
      <w:r w:rsidR="007832CB" w:rsidRPr="00453D87">
        <w:rPr>
          <w:rFonts w:ascii="Arial" w:hAnsi="Arial"/>
          <w:color w:val="000000"/>
          <w:position w:val="-14"/>
        </w:rPr>
        <w:object w:dxaOrig="560" w:dyaOrig="400">
          <v:shape id="_x0000_i1580" type="#_x0000_t75" style="width:27.75pt;height:20.25pt" o:ole="">
            <v:imagedata r:id="rId1196" o:title=""/>
          </v:shape>
          <o:OLEObject Type="Embed" ProgID="Equation.3" ShapeID="_x0000_i1580" DrawAspect="Content" ObjectID="_1281896860" r:id="rId1197"/>
        </w:object>
      </w:r>
      <w:r w:rsidRPr="00875486">
        <w:rPr>
          <w:rFonts w:ascii="Arial" w:hAnsi="Arial"/>
          <w:color w:val="000000"/>
        </w:rPr>
        <w:t>, образованный осью НВ с центром масс вертолета:</w:t>
      </w:r>
    </w:p>
    <w:p w:rsidR="003754C4" w:rsidRPr="00DB527E" w:rsidRDefault="00E87934" w:rsidP="003754C4">
      <w:pPr>
        <w:shd w:val="clear" w:color="auto" w:fill="FFFFFF"/>
        <w:spacing w:before="120" w:line="360" w:lineRule="auto"/>
        <w:jc w:val="center"/>
        <w:rPr>
          <w:rFonts w:ascii="Arial" w:hAnsi="Arial"/>
          <w:lang w:val="uk-UA"/>
        </w:rPr>
      </w:pPr>
      <w:r w:rsidRPr="00453D87">
        <w:rPr>
          <w:position w:val="-14"/>
        </w:rPr>
        <w:object w:dxaOrig="2439" w:dyaOrig="400">
          <v:shape id="_x0000_i1581" type="#_x0000_t75" style="width:122.25pt;height:20.25pt" o:ole="">
            <v:imagedata r:id="rId1198" o:title=""/>
          </v:shape>
          <o:OLEObject Type="Embed" ProgID="Equation.3" ShapeID="_x0000_i1581" DrawAspect="Content" ObjectID="_1281896861" r:id="rId1199"/>
        </w:object>
      </w:r>
      <w:r w:rsidR="00DB527E">
        <w:rPr>
          <w:lang w:val="uk-UA"/>
        </w:rPr>
        <w:t>.</w:t>
      </w:r>
    </w:p>
    <w:p w:rsidR="003754C4" w:rsidRPr="00875486" w:rsidRDefault="003754C4" w:rsidP="003754C4">
      <w:pPr>
        <w:shd w:val="clear" w:color="auto" w:fill="FFFFFF"/>
        <w:spacing w:before="120" w:line="360" w:lineRule="auto"/>
        <w:ind w:firstLine="709"/>
        <w:jc w:val="both"/>
        <w:rPr>
          <w:rFonts w:ascii="Arial" w:hAnsi="Arial"/>
        </w:rPr>
      </w:pPr>
      <w:r w:rsidRPr="00875486">
        <w:rPr>
          <w:rFonts w:ascii="Arial" w:hAnsi="Arial"/>
          <w:color w:val="000000"/>
        </w:rPr>
        <w:t>Центровка обычно проводится для нескольких вариантов загрузки:</w:t>
      </w:r>
    </w:p>
    <w:p w:rsidR="003754C4" w:rsidRPr="00C6426F" w:rsidRDefault="003754C4" w:rsidP="0043176E">
      <w:pPr>
        <w:pStyle w:val="22"/>
        <w:widowControl/>
        <w:numPr>
          <w:ilvl w:val="0"/>
          <w:numId w:val="13"/>
        </w:numPr>
        <w:shd w:val="clear" w:color="auto" w:fill="FFFFFF"/>
        <w:tabs>
          <w:tab w:val="clear" w:pos="2220"/>
          <w:tab w:val="num" w:pos="709"/>
        </w:tabs>
        <w:autoSpaceDE/>
        <w:autoSpaceDN/>
        <w:adjustRightInd/>
        <w:spacing w:after="0" w:line="360" w:lineRule="auto"/>
        <w:ind w:left="709" w:hanging="567"/>
        <w:jc w:val="both"/>
        <w:rPr>
          <w:rFonts w:ascii="Arial" w:hAnsi="Arial" w:cs="Arial"/>
          <w:sz w:val="28"/>
          <w:szCs w:val="28"/>
        </w:rPr>
      </w:pPr>
      <w:r w:rsidRPr="00C6426F">
        <w:rPr>
          <w:rFonts w:ascii="Arial" w:hAnsi="Arial" w:cs="Arial"/>
          <w:sz w:val="28"/>
          <w:szCs w:val="28"/>
        </w:rPr>
        <w:lastRenderedPageBreak/>
        <w:t>с максимальной взлетной массой вертолета — с полной целевой нагрузкой и соответствующим запасом топлива; с полной заправкой основных топливных баков и соответствующей целевой нагрузкой;</w:t>
      </w:r>
    </w:p>
    <w:p w:rsidR="003754C4" w:rsidRPr="00C6426F" w:rsidRDefault="003754C4" w:rsidP="0043176E">
      <w:pPr>
        <w:pStyle w:val="22"/>
        <w:widowControl/>
        <w:numPr>
          <w:ilvl w:val="0"/>
          <w:numId w:val="13"/>
        </w:numPr>
        <w:shd w:val="clear" w:color="auto" w:fill="FFFFFF"/>
        <w:tabs>
          <w:tab w:val="clear" w:pos="2220"/>
          <w:tab w:val="num" w:pos="709"/>
        </w:tabs>
        <w:autoSpaceDE/>
        <w:autoSpaceDN/>
        <w:adjustRightInd/>
        <w:spacing w:after="0" w:line="360" w:lineRule="auto"/>
        <w:ind w:left="709" w:hanging="567"/>
        <w:jc w:val="both"/>
        <w:rPr>
          <w:rFonts w:ascii="Arial" w:hAnsi="Arial" w:cs="Arial"/>
          <w:sz w:val="28"/>
          <w:szCs w:val="28"/>
        </w:rPr>
      </w:pPr>
      <w:r w:rsidRPr="00C6426F">
        <w:rPr>
          <w:rFonts w:ascii="Arial" w:hAnsi="Arial" w:cs="Arial"/>
          <w:sz w:val="28"/>
          <w:szCs w:val="28"/>
        </w:rPr>
        <w:t>с нормальной взлетной массой вертолета — с полной заправкой основных топливных баков и уменьшенной целевой нагрузкой; с полной целевой загрузкой и соответственно уменьшенным запасом топлива;</w:t>
      </w:r>
    </w:p>
    <w:p w:rsidR="003754C4" w:rsidRPr="00C6426F" w:rsidRDefault="003754C4" w:rsidP="0043176E">
      <w:pPr>
        <w:pStyle w:val="22"/>
        <w:widowControl/>
        <w:numPr>
          <w:ilvl w:val="0"/>
          <w:numId w:val="13"/>
        </w:numPr>
        <w:shd w:val="clear" w:color="auto" w:fill="FFFFFF"/>
        <w:tabs>
          <w:tab w:val="clear" w:pos="2220"/>
          <w:tab w:val="num" w:pos="709"/>
        </w:tabs>
        <w:autoSpaceDE/>
        <w:autoSpaceDN/>
        <w:adjustRightInd/>
        <w:spacing w:after="0" w:line="360" w:lineRule="auto"/>
        <w:ind w:left="709" w:hanging="567"/>
        <w:jc w:val="both"/>
        <w:rPr>
          <w:rFonts w:ascii="Arial" w:hAnsi="Arial" w:cs="Arial"/>
          <w:sz w:val="28"/>
          <w:szCs w:val="28"/>
        </w:rPr>
      </w:pPr>
      <w:r w:rsidRPr="00C6426F">
        <w:rPr>
          <w:rFonts w:ascii="Arial" w:hAnsi="Arial" w:cs="Arial"/>
          <w:sz w:val="28"/>
          <w:szCs w:val="28"/>
        </w:rPr>
        <w:t>с полной целевой нагрузкой без топлива (предельный посадочный случай);</w:t>
      </w:r>
    </w:p>
    <w:p w:rsidR="003754C4" w:rsidRPr="00C6426F" w:rsidRDefault="003754C4" w:rsidP="0043176E">
      <w:pPr>
        <w:pStyle w:val="22"/>
        <w:widowControl/>
        <w:numPr>
          <w:ilvl w:val="0"/>
          <w:numId w:val="13"/>
        </w:numPr>
        <w:shd w:val="clear" w:color="auto" w:fill="FFFFFF"/>
        <w:tabs>
          <w:tab w:val="clear" w:pos="2220"/>
          <w:tab w:val="num" w:pos="709"/>
        </w:tabs>
        <w:autoSpaceDE/>
        <w:autoSpaceDN/>
        <w:adjustRightInd/>
        <w:spacing w:after="0" w:line="360" w:lineRule="auto"/>
        <w:ind w:left="709" w:hanging="567"/>
        <w:jc w:val="both"/>
        <w:rPr>
          <w:rFonts w:ascii="Arial" w:hAnsi="Arial" w:cs="Arial"/>
          <w:sz w:val="28"/>
          <w:szCs w:val="28"/>
        </w:rPr>
      </w:pPr>
      <w:r w:rsidRPr="00C6426F">
        <w:rPr>
          <w:rFonts w:ascii="Arial" w:hAnsi="Arial" w:cs="Arial"/>
          <w:sz w:val="28"/>
          <w:szCs w:val="28"/>
        </w:rPr>
        <w:t>с полной заправкой основных, подвесных и допо</w:t>
      </w:r>
      <w:r w:rsidR="00453D87">
        <w:rPr>
          <w:rFonts w:ascii="Arial" w:hAnsi="Arial" w:cs="Arial"/>
          <w:sz w:val="28"/>
          <w:szCs w:val="28"/>
        </w:rPr>
        <w:t>лнительных баков без целевой на</w:t>
      </w:r>
      <w:r w:rsidRPr="00C6426F">
        <w:rPr>
          <w:rFonts w:ascii="Arial" w:hAnsi="Arial" w:cs="Arial"/>
          <w:sz w:val="28"/>
          <w:szCs w:val="28"/>
        </w:rPr>
        <w:t>грузки (перегоночный вариант);</w:t>
      </w:r>
    </w:p>
    <w:p w:rsidR="003754C4" w:rsidRPr="00C6426F" w:rsidRDefault="003754C4" w:rsidP="0043176E">
      <w:pPr>
        <w:pStyle w:val="a9"/>
        <w:numPr>
          <w:ilvl w:val="0"/>
          <w:numId w:val="13"/>
        </w:numPr>
        <w:tabs>
          <w:tab w:val="clear" w:pos="2220"/>
          <w:tab w:val="num" w:pos="709"/>
        </w:tabs>
        <w:spacing w:before="0" w:line="360" w:lineRule="auto"/>
        <w:ind w:left="709" w:hanging="567"/>
      </w:pPr>
      <w:r w:rsidRPr="00875486">
        <w:rPr>
          <w:sz w:val="28"/>
          <w:szCs w:val="28"/>
        </w:rPr>
        <w:t xml:space="preserve">пустого вертолета без нагрузки и топлива. Последний вариант центровки проводится с целью устранения заваливания вертолета назад при его стоянке за счет </w:t>
      </w:r>
      <w:r w:rsidR="00F9106F">
        <w:rPr>
          <w:sz w:val="28"/>
          <w:szCs w:val="28"/>
        </w:rPr>
        <w:t>не</w:t>
      </w:r>
      <w:r w:rsidRPr="00875486">
        <w:rPr>
          <w:sz w:val="28"/>
          <w:szCs w:val="28"/>
        </w:rPr>
        <w:t>правильного размещения шасси.</w:t>
      </w:r>
    </w:p>
    <w:p w:rsidR="003754C4" w:rsidRPr="00875486" w:rsidRDefault="003754C4" w:rsidP="003754C4">
      <w:pPr>
        <w:pStyle w:val="a9"/>
        <w:spacing w:before="120" w:line="360" w:lineRule="auto"/>
        <w:rPr>
          <w:sz w:val="28"/>
          <w:szCs w:val="28"/>
        </w:rPr>
      </w:pPr>
      <w:r w:rsidRPr="00875486">
        <w:rPr>
          <w:sz w:val="28"/>
          <w:szCs w:val="28"/>
        </w:rPr>
        <w:t>Очень важно при компоновке вертолета топливо и полезную нагрузку размещать вблизи центра масс вертолета с тем, чтобы выгорание топлива и изменение полезной нагрузки не оказывало существенного влияния на центровку вертолета.</w:t>
      </w:r>
    </w:p>
    <w:p w:rsidR="003754C4" w:rsidRPr="00C6426F" w:rsidRDefault="003754C4" w:rsidP="003754C4">
      <w:pPr>
        <w:shd w:val="clear" w:color="auto" w:fill="FFFFFF"/>
        <w:spacing w:after="120" w:line="360" w:lineRule="auto"/>
        <w:jc w:val="center"/>
        <w:rPr>
          <w:rFonts w:ascii="Arial" w:hAnsi="Arial"/>
        </w:rPr>
      </w:pPr>
      <w:r w:rsidRPr="00C6426F">
        <w:rPr>
          <w:rFonts w:ascii="Arial" w:hAnsi="Arial"/>
          <w:color w:val="000000"/>
        </w:rPr>
        <w:t>Таблица 3.7. Центровочная ведомость вертолета</w:t>
      </w:r>
    </w:p>
    <w:tbl>
      <w:tblPr>
        <w:tblW w:w="10080" w:type="dxa"/>
        <w:tblInd w:w="40" w:type="dxa"/>
        <w:tblLayout w:type="fixed"/>
        <w:tblCellMar>
          <w:left w:w="40" w:type="dxa"/>
          <w:right w:w="40" w:type="dxa"/>
        </w:tblCellMar>
        <w:tblLook w:val="0000"/>
      </w:tblPr>
      <w:tblGrid>
        <w:gridCol w:w="3261"/>
        <w:gridCol w:w="1059"/>
        <w:gridCol w:w="1440"/>
        <w:gridCol w:w="1440"/>
        <w:gridCol w:w="1440"/>
        <w:gridCol w:w="1440"/>
      </w:tblGrid>
      <w:tr w:rsidR="003754C4" w:rsidRPr="00E2669E">
        <w:trPr>
          <w:trHeight w:hRule="exact" w:val="753"/>
        </w:trPr>
        <w:tc>
          <w:tcPr>
            <w:tcW w:w="3261" w:type="dxa"/>
            <w:tcBorders>
              <w:top w:val="single" w:sz="6" w:space="0" w:color="auto"/>
              <w:left w:val="single" w:sz="4" w:space="0" w:color="auto"/>
              <w:bottom w:val="single" w:sz="6" w:space="0" w:color="auto"/>
              <w:right w:val="single" w:sz="6" w:space="0" w:color="auto"/>
            </w:tcBorders>
            <w:shd w:val="clear" w:color="auto" w:fill="FFFFFF"/>
            <w:vAlign w:val="center"/>
          </w:tcPr>
          <w:p w:rsidR="003754C4" w:rsidRPr="00E2669E" w:rsidRDefault="003754C4" w:rsidP="003754C4">
            <w:pPr>
              <w:shd w:val="clear" w:color="auto" w:fill="FFFFFF"/>
              <w:spacing w:line="360" w:lineRule="auto"/>
              <w:jc w:val="center"/>
              <w:rPr>
                <w:rFonts w:ascii="Arial" w:hAnsi="Arial"/>
                <w:color w:val="000000"/>
                <w:sz w:val="24"/>
                <w:szCs w:val="24"/>
              </w:rPr>
            </w:pPr>
            <w:r w:rsidRPr="00E2669E">
              <w:rPr>
                <w:rFonts w:ascii="Arial" w:hAnsi="Arial"/>
                <w:color w:val="000000"/>
                <w:sz w:val="24"/>
                <w:szCs w:val="24"/>
              </w:rPr>
              <w:t>Наименование</w:t>
            </w:r>
          </w:p>
          <w:p w:rsidR="003754C4" w:rsidRPr="00E2669E" w:rsidRDefault="003754C4" w:rsidP="003754C4">
            <w:pPr>
              <w:shd w:val="clear" w:color="auto" w:fill="FFFFFF"/>
              <w:spacing w:line="360" w:lineRule="auto"/>
              <w:jc w:val="center"/>
              <w:rPr>
                <w:rFonts w:ascii="Arial" w:hAnsi="Arial"/>
                <w:sz w:val="24"/>
                <w:szCs w:val="24"/>
              </w:rPr>
            </w:pPr>
            <w:r w:rsidRPr="00E2669E">
              <w:rPr>
                <w:rFonts w:ascii="Arial" w:hAnsi="Arial"/>
                <w:color w:val="000000"/>
                <w:sz w:val="24"/>
                <w:szCs w:val="24"/>
              </w:rPr>
              <w:t>агрегата</w:t>
            </w:r>
          </w:p>
        </w:tc>
        <w:tc>
          <w:tcPr>
            <w:tcW w:w="1059"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hd w:val="clear" w:color="auto" w:fill="FFFFFF"/>
              <w:spacing w:line="360" w:lineRule="auto"/>
              <w:jc w:val="center"/>
              <w:rPr>
                <w:rFonts w:ascii="Arial" w:hAnsi="Arial"/>
                <w:sz w:val="24"/>
                <w:szCs w:val="24"/>
              </w:rPr>
            </w:pPr>
            <w:r w:rsidRPr="00E2669E">
              <w:rPr>
                <w:rFonts w:ascii="Arial" w:hAnsi="Arial"/>
                <w:color w:val="000000"/>
                <w:sz w:val="24"/>
                <w:szCs w:val="24"/>
              </w:rPr>
              <w:t xml:space="preserve">Масса агрегата </w:t>
            </w:r>
            <w:r w:rsidRPr="00E2669E">
              <w:rPr>
                <w:rFonts w:ascii="Arial" w:hAnsi="Arial"/>
                <w:i/>
                <w:iCs/>
                <w:color w:val="000000"/>
                <w:sz w:val="24"/>
                <w:szCs w:val="24"/>
                <w:lang w:val="en-US"/>
              </w:rPr>
              <w:t>m</w:t>
            </w:r>
            <w:r w:rsidRPr="00E2669E">
              <w:rPr>
                <w:rFonts w:ascii="Arial" w:hAnsi="Arial"/>
                <w:color w:val="000000"/>
                <w:sz w:val="24"/>
                <w:szCs w:val="24"/>
                <w:vertAlign w:val="subscript"/>
                <w:lang w:val="en-US"/>
              </w:rPr>
              <w:t>i</w:t>
            </w:r>
            <w:r w:rsidRPr="00E2669E">
              <w:rPr>
                <w:rFonts w:ascii="Arial" w:hAnsi="Arial"/>
                <w:color w:val="000000"/>
                <w:sz w:val="24"/>
                <w:szCs w:val="24"/>
              </w:rPr>
              <w:t>, кг</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hd w:val="clear" w:color="auto" w:fill="FFFFFF"/>
              <w:spacing w:line="360" w:lineRule="auto"/>
              <w:jc w:val="center"/>
              <w:rPr>
                <w:rFonts w:ascii="Arial" w:hAnsi="Arial"/>
                <w:sz w:val="24"/>
                <w:szCs w:val="24"/>
              </w:rPr>
            </w:pPr>
            <w:r w:rsidRPr="00E2669E">
              <w:rPr>
                <w:rFonts w:ascii="Arial" w:hAnsi="Arial"/>
                <w:color w:val="000000"/>
                <w:sz w:val="24"/>
                <w:szCs w:val="24"/>
              </w:rPr>
              <w:t xml:space="preserve">Положение ц.м по оси </w:t>
            </w:r>
            <w:r w:rsidRPr="00E2669E">
              <w:rPr>
                <w:rFonts w:ascii="Arial" w:hAnsi="Arial"/>
                <w:i/>
                <w:iCs/>
                <w:color w:val="000000"/>
                <w:sz w:val="24"/>
                <w:szCs w:val="24"/>
                <w:lang w:val="en-US"/>
              </w:rPr>
              <w:t>x</w:t>
            </w:r>
            <w:r w:rsidRPr="00E2669E">
              <w:rPr>
                <w:rFonts w:ascii="Arial" w:hAnsi="Arial"/>
                <w:color w:val="000000"/>
                <w:sz w:val="24"/>
                <w:szCs w:val="24"/>
              </w:rPr>
              <w:t>, м</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hd w:val="clear" w:color="auto" w:fill="FFFFFF"/>
              <w:spacing w:line="360" w:lineRule="auto"/>
              <w:jc w:val="center"/>
              <w:rPr>
                <w:rFonts w:ascii="Arial" w:hAnsi="Arial"/>
                <w:sz w:val="24"/>
                <w:szCs w:val="24"/>
              </w:rPr>
            </w:pPr>
            <w:r w:rsidRPr="000D67B3">
              <w:rPr>
                <w:rFonts w:ascii="Arial" w:hAnsi="Arial"/>
                <w:color w:val="000000"/>
                <w:sz w:val="23"/>
                <w:szCs w:val="23"/>
              </w:rPr>
              <w:t>Статический</w:t>
            </w:r>
            <w:r w:rsidRPr="00E2669E">
              <w:rPr>
                <w:rFonts w:ascii="Arial" w:hAnsi="Arial"/>
                <w:color w:val="000000"/>
                <w:sz w:val="24"/>
                <w:szCs w:val="24"/>
              </w:rPr>
              <w:t xml:space="preserve"> момент</w:t>
            </w:r>
          </w:p>
          <w:p w:rsidR="003754C4" w:rsidRPr="00E2669E" w:rsidRDefault="003754C4" w:rsidP="003754C4">
            <w:pPr>
              <w:shd w:val="clear" w:color="auto" w:fill="FFFFFF"/>
              <w:spacing w:line="360" w:lineRule="auto"/>
              <w:jc w:val="center"/>
              <w:rPr>
                <w:rFonts w:ascii="Arial" w:hAnsi="Arial"/>
                <w:sz w:val="24"/>
                <w:szCs w:val="24"/>
                <w:lang w:val="en-US"/>
              </w:rPr>
            </w:pPr>
            <w:r w:rsidRPr="00E2669E">
              <w:rPr>
                <w:rFonts w:ascii="Arial" w:hAnsi="Arial"/>
                <w:i/>
                <w:iCs/>
                <w:color w:val="000000"/>
                <w:sz w:val="24"/>
                <w:szCs w:val="24"/>
                <w:lang w:val="en-US"/>
              </w:rPr>
              <w:t>m</w:t>
            </w:r>
            <w:r w:rsidRPr="00E2669E">
              <w:rPr>
                <w:rFonts w:ascii="Arial" w:hAnsi="Arial"/>
                <w:color w:val="000000"/>
                <w:sz w:val="24"/>
                <w:szCs w:val="24"/>
                <w:vertAlign w:val="subscript"/>
                <w:lang w:val="en-US"/>
              </w:rPr>
              <w:t>i</w:t>
            </w:r>
            <w:r w:rsidRPr="00E2669E">
              <w:rPr>
                <w:rFonts w:ascii="Arial" w:hAnsi="Arial"/>
                <w:i/>
                <w:iCs/>
                <w:color w:val="000000"/>
                <w:sz w:val="24"/>
                <w:szCs w:val="24"/>
                <w:lang w:val="en-US"/>
              </w:rPr>
              <w:t>x</w:t>
            </w:r>
            <w:r w:rsidRPr="00E2669E">
              <w:rPr>
                <w:rFonts w:ascii="Arial" w:hAnsi="Arial"/>
                <w:color w:val="000000"/>
                <w:sz w:val="24"/>
                <w:szCs w:val="24"/>
                <w:vertAlign w:val="subscript"/>
                <w:lang w:val="en-US"/>
              </w:rPr>
              <w:t>i</w:t>
            </w:r>
          </w:p>
        </w:tc>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3754C4" w:rsidRPr="00E2669E" w:rsidRDefault="003754C4" w:rsidP="003754C4">
            <w:pPr>
              <w:shd w:val="clear" w:color="auto" w:fill="FFFFFF"/>
              <w:spacing w:line="360" w:lineRule="auto"/>
              <w:jc w:val="center"/>
              <w:rPr>
                <w:rFonts w:ascii="Arial" w:hAnsi="Arial"/>
                <w:sz w:val="24"/>
                <w:szCs w:val="24"/>
              </w:rPr>
            </w:pPr>
            <w:r w:rsidRPr="00E2669E">
              <w:rPr>
                <w:rFonts w:ascii="Arial" w:hAnsi="Arial"/>
                <w:color w:val="000000"/>
                <w:sz w:val="24"/>
                <w:szCs w:val="24"/>
              </w:rPr>
              <w:t xml:space="preserve">Положение ц.м по оси </w:t>
            </w:r>
            <w:r w:rsidRPr="00E2669E">
              <w:rPr>
                <w:rFonts w:ascii="Arial" w:hAnsi="Arial"/>
                <w:i/>
                <w:iCs/>
                <w:color w:val="000000"/>
                <w:sz w:val="24"/>
                <w:szCs w:val="24"/>
                <w:lang w:val="en-US"/>
              </w:rPr>
              <w:t>y</w:t>
            </w:r>
            <w:r w:rsidRPr="00E2669E">
              <w:rPr>
                <w:rFonts w:ascii="Arial" w:hAnsi="Arial"/>
                <w:color w:val="000000"/>
                <w:sz w:val="24"/>
                <w:szCs w:val="24"/>
              </w:rPr>
              <w:t>, м</w:t>
            </w:r>
          </w:p>
        </w:tc>
        <w:tc>
          <w:tcPr>
            <w:tcW w:w="1440" w:type="dxa"/>
            <w:tcBorders>
              <w:top w:val="single" w:sz="6" w:space="0" w:color="auto"/>
              <w:left w:val="single" w:sz="6" w:space="0" w:color="auto"/>
              <w:bottom w:val="single" w:sz="6" w:space="0" w:color="auto"/>
              <w:right w:val="single" w:sz="4" w:space="0" w:color="auto"/>
            </w:tcBorders>
            <w:shd w:val="clear" w:color="auto" w:fill="FFFFFF"/>
            <w:vAlign w:val="center"/>
          </w:tcPr>
          <w:p w:rsidR="003754C4" w:rsidRPr="00E2669E" w:rsidRDefault="003754C4" w:rsidP="000D67B3">
            <w:pPr>
              <w:pStyle w:val="ab"/>
              <w:spacing w:line="360" w:lineRule="auto"/>
              <w:jc w:val="center"/>
              <w:rPr>
                <w:sz w:val="24"/>
                <w:szCs w:val="24"/>
              </w:rPr>
            </w:pPr>
            <w:r w:rsidRPr="00E2669E">
              <w:rPr>
                <w:sz w:val="24"/>
                <w:szCs w:val="24"/>
              </w:rPr>
              <w:t>Статический момент</w:t>
            </w:r>
          </w:p>
          <w:p w:rsidR="003754C4" w:rsidRPr="00E2669E" w:rsidRDefault="003754C4" w:rsidP="000D67B3">
            <w:pPr>
              <w:shd w:val="clear" w:color="auto" w:fill="FFFFFF"/>
              <w:spacing w:line="360" w:lineRule="auto"/>
              <w:jc w:val="center"/>
              <w:rPr>
                <w:rFonts w:ascii="Arial" w:hAnsi="Arial"/>
                <w:sz w:val="24"/>
                <w:szCs w:val="24"/>
                <w:lang w:val="en-US"/>
              </w:rPr>
            </w:pPr>
            <w:r w:rsidRPr="00E2669E">
              <w:rPr>
                <w:rFonts w:ascii="Arial" w:hAnsi="Arial"/>
                <w:i/>
                <w:iCs/>
                <w:color w:val="000000"/>
                <w:sz w:val="24"/>
                <w:szCs w:val="24"/>
                <w:lang w:val="en-US"/>
              </w:rPr>
              <w:t>m</w:t>
            </w:r>
            <w:r w:rsidRPr="00E2669E">
              <w:rPr>
                <w:rFonts w:ascii="Arial" w:hAnsi="Arial"/>
                <w:color w:val="000000"/>
                <w:sz w:val="24"/>
                <w:szCs w:val="24"/>
                <w:vertAlign w:val="subscript"/>
                <w:lang w:val="en-US"/>
              </w:rPr>
              <w:t>i</w:t>
            </w:r>
            <w:r w:rsidRPr="00E2669E">
              <w:rPr>
                <w:rFonts w:ascii="Arial" w:hAnsi="Arial"/>
                <w:i/>
                <w:iCs/>
                <w:color w:val="000000"/>
                <w:sz w:val="24"/>
                <w:szCs w:val="24"/>
                <w:lang w:val="en-US"/>
              </w:rPr>
              <w:t>y</w:t>
            </w:r>
            <w:r w:rsidRPr="00E2669E">
              <w:rPr>
                <w:rFonts w:ascii="Arial" w:hAnsi="Arial"/>
                <w:color w:val="000000"/>
                <w:sz w:val="24"/>
                <w:szCs w:val="24"/>
                <w:vertAlign w:val="subscript"/>
                <w:lang w:val="en-US"/>
              </w:rPr>
              <w:t>i</w:t>
            </w:r>
          </w:p>
        </w:tc>
      </w:tr>
      <w:tr w:rsidR="00C17753" w:rsidRPr="00E2669E">
        <w:trPr>
          <w:cantSplit/>
          <w:trHeight w:hRule="exact" w:val="289"/>
        </w:trPr>
        <w:tc>
          <w:tcPr>
            <w:tcW w:w="3261" w:type="dxa"/>
            <w:tcBorders>
              <w:top w:val="single" w:sz="6" w:space="0" w:color="auto"/>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1.</w:t>
            </w:r>
            <w:r w:rsidRPr="00E2669E">
              <w:rPr>
                <w:rFonts w:ascii="Arial" w:hAnsi="Arial"/>
                <w:color w:val="000000"/>
                <w:sz w:val="24"/>
                <w:szCs w:val="24"/>
              </w:rPr>
              <w:tab/>
              <w:t>Несущий винт:</w:t>
            </w:r>
            <w:r w:rsidRPr="00E2669E">
              <w:rPr>
                <w:rFonts w:ascii="Arial" w:hAnsi="Arial"/>
                <w:sz w:val="24"/>
                <w:szCs w:val="24"/>
              </w:rPr>
              <w:t xml:space="preserve"> </w:t>
            </w:r>
          </w:p>
        </w:tc>
        <w:tc>
          <w:tcPr>
            <w:tcW w:w="1059" w:type="dxa"/>
            <w:vMerge w:val="restart"/>
            <w:tcBorders>
              <w:top w:val="single" w:sz="6" w:space="0" w:color="auto"/>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val="restart"/>
            <w:tcBorders>
              <w:top w:val="single" w:sz="6" w:space="0" w:color="auto"/>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val="restart"/>
            <w:tcBorders>
              <w:top w:val="single" w:sz="6" w:space="0" w:color="auto"/>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val="restart"/>
            <w:tcBorders>
              <w:top w:val="single" w:sz="6" w:space="0" w:color="auto"/>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val="restart"/>
            <w:tcBorders>
              <w:top w:val="single" w:sz="6" w:space="0" w:color="auto"/>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63"/>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лопасти</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2"/>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втулка</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5"/>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2.</w:t>
            </w:r>
            <w:r w:rsidRPr="00E2669E">
              <w:rPr>
                <w:rFonts w:ascii="Arial" w:hAnsi="Arial"/>
                <w:color w:val="000000"/>
                <w:sz w:val="24"/>
                <w:szCs w:val="24"/>
                <w:lang w:val="uk-UA"/>
              </w:rPr>
              <w:tab/>
            </w:r>
            <w:r w:rsidRPr="00E2669E">
              <w:rPr>
                <w:rFonts w:ascii="Arial" w:hAnsi="Arial"/>
                <w:color w:val="000000"/>
                <w:sz w:val="24"/>
                <w:szCs w:val="24"/>
              </w:rPr>
              <w:t>Система управления:</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6"/>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бустерного</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9"/>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ручного</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97"/>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3.</w:t>
            </w:r>
            <w:r w:rsidRPr="00E2669E">
              <w:rPr>
                <w:rFonts w:ascii="Arial" w:hAnsi="Arial"/>
                <w:color w:val="000000"/>
                <w:sz w:val="24"/>
                <w:szCs w:val="24"/>
                <w:lang w:val="uk-UA"/>
              </w:rPr>
              <w:tab/>
            </w:r>
            <w:r w:rsidRPr="00E2669E">
              <w:rPr>
                <w:rFonts w:ascii="Arial" w:hAnsi="Arial"/>
                <w:color w:val="000000"/>
                <w:sz w:val="24"/>
                <w:szCs w:val="24"/>
              </w:rPr>
              <w:t>Трансмиссия:</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7"/>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главный редуктор</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8"/>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lastRenderedPageBreak/>
              <w:t>промежуточный редуктор</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1"/>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хвостовой редуктор</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6"/>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трансмиссионный вал</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5"/>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4.</w:t>
            </w:r>
            <w:r w:rsidRPr="00E2669E">
              <w:rPr>
                <w:rFonts w:ascii="Arial" w:hAnsi="Arial"/>
                <w:color w:val="000000"/>
                <w:sz w:val="24"/>
                <w:szCs w:val="24"/>
                <w:lang w:val="uk-UA"/>
              </w:rPr>
              <w:tab/>
            </w:r>
            <w:r w:rsidRPr="00E2669E">
              <w:rPr>
                <w:rFonts w:ascii="Arial" w:hAnsi="Arial"/>
                <w:color w:val="000000"/>
                <w:sz w:val="24"/>
                <w:szCs w:val="24"/>
              </w:rPr>
              <w:t>Рулевой винт:</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93"/>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Лопасти</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69"/>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Втулка</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301"/>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5.</w:t>
            </w:r>
            <w:r w:rsidRPr="00E2669E">
              <w:rPr>
                <w:rFonts w:ascii="Arial" w:hAnsi="Arial"/>
                <w:color w:val="000000"/>
                <w:sz w:val="24"/>
                <w:szCs w:val="24"/>
                <w:lang w:val="uk-UA"/>
              </w:rPr>
              <w:tab/>
            </w:r>
            <w:r w:rsidRPr="00E2669E">
              <w:rPr>
                <w:rFonts w:ascii="Arial" w:hAnsi="Arial"/>
                <w:color w:val="000000"/>
                <w:sz w:val="24"/>
                <w:szCs w:val="24"/>
              </w:rPr>
              <w:t>Двигательная установка</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7"/>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6.</w:t>
            </w:r>
            <w:r w:rsidRPr="00E2669E">
              <w:rPr>
                <w:rFonts w:ascii="Arial" w:hAnsi="Arial"/>
                <w:color w:val="000000"/>
                <w:sz w:val="24"/>
                <w:szCs w:val="24"/>
                <w:lang w:val="uk-UA"/>
              </w:rPr>
              <w:tab/>
            </w:r>
            <w:r w:rsidRPr="00E2669E">
              <w:rPr>
                <w:rFonts w:ascii="Arial" w:hAnsi="Arial"/>
                <w:color w:val="000000"/>
                <w:sz w:val="24"/>
                <w:szCs w:val="24"/>
              </w:rPr>
              <w:t>Топливная система</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95"/>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7.</w:t>
            </w:r>
            <w:r w:rsidRPr="00E2669E">
              <w:rPr>
                <w:rFonts w:ascii="Arial" w:hAnsi="Arial"/>
                <w:color w:val="000000"/>
                <w:sz w:val="24"/>
                <w:szCs w:val="24"/>
                <w:lang w:val="uk-UA"/>
              </w:rPr>
              <w:tab/>
            </w:r>
            <w:r w:rsidRPr="00E2669E">
              <w:rPr>
                <w:rFonts w:ascii="Arial" w:hAnsi="Arial"/>
                <w:color w:val="000000"/>
                <w:sz w:val="24"/>
                <w:szCs w:val="24"/>
              </w:rPr>
              <w:t>Фюзеляж:</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1"/>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носовая часть (15%)</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9"/>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средняя часть (50%)</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357"/>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хвостовая часть (20%)</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8"/>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крепление редуктора (4%)</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8"/>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капоты (11%)</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65"/>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8.</w:t>
            </w:r>
            <w:r w:rsidRPr="00E2669E">
              <w:rPr>
                <w:rFonts w:ascii="Arial" w:hAnsi="Arial"/>
                <w:color w:val="000000"/>
                <w:sz w:val="24"/>
                <w:szCs w:val="24"/>
                <w:lang w:val="uk-UA"/>
              </w:rPr>
              <w:tab/>
            </w:r>
            <w:r w:rsidRPr="00E2669E">
              <w:rPr>
                <w:rFonts w:ascii="Arial" w:hAnsi="Arial"/>
                <w:color w:val="000000"/>
                <w:sz w:val="24"/>
                <w:szCs w:val="24"/>
              </w:rPr>
              <w:t>Шасси:</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314"/>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главное (82%)</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34"/>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переднее (16%)</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0"/>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хвостовая (опора)</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val="259"/>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9.</w:t>
            </w:r>
            <w:r w:rsidRPr="00E2669E">
              <w:rPr>
                <w:rFonts w:ascii="Arial" w:hAnsi="Arial"/>
                <w:color w:val="000000"/>
                <w:sz w:val="24"/>
                <w:szCs w:val="24"/>
                <w:lang w:val="uk-UA"/>
              </w:rPr>
              <w:tab/>
            </w:r>
            <w:r w:rsidRPr="00E2669E">
              <w:rPr>
                <w:rFonts w:ascii="Arial" w:hAnsi="Arial"/>
                <w:color w:val="000000"/>
                <w:sz w:val="24"/>
                <w:szCs w:val="24"/>
              </w:rPr>
              <w:t>Электрооборудование:</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5"/>
        </w:trPr>
        <w:tc>
          <w:tcPr>
            <w:tcW w:w="3261" w:type="dxa"/>
            <w:tcBorders>
              <w:top w:val="nil"/>
              <w:left w:val="single" w:sz="4" w:space="0" w:color="auto"/>
              <w:bottom w:val="nil"/>
              <w:right w:val="single" w:sz="6" w:space="0" w:color="auto"/>
            </w:tcBorders>
            <w:shd w:val="clear" w:color="auto" w:fill="FFFFFF"/>
          </w:tcPr>
          <w:p w:rsidR="00C17753" w:rsidRPr="00E2669E" w:rsidRDefault="00C17753" w:rsidP="003754C4">
            <w:pPr>
              <w:shd w:val="clear" w:color="auto" w:fill="FFFFFF"/>
              <w:spacing w:line="360" w:lineRule="auto"/>
              <w:ind w:left="386" w:hanging="386"/>
              <w:jc w:val="both"/>
              <w:rPr>
                <w:rFonts w:ascii="Arial" w:hAnsi="Arial"/>
                <w:sz w:val="24"/>
                <w:szCs w:val="24"/>
              </w:rPr>
            </w:pPr>
            <w:r w:rsidRPr="00E2669E">
              <w:rPr>
                <w:rFonts w:ascii="Arial" w:hAnsi="Arial"/>
                <w:color w:val="000000"/>
                <w:sz w:val="24"/>
                <w:szCs w:val="24"/>
              </w:rPr>
              <w:t>10.</w:t>
            </w:r>
            <w:r w:rsidRPr="00E2669E">
              <w:rPr>
                <w:rFonts w:ascii="Arial" w:hAnsi="Arial"/>
                <w:color w:val="000000"/>
                <w:sz w:val="24"/>
                <w:szCs w:val="24"/>
                <w:lang w:val="uk-UA"/>
              </w:rPr>
              <w:tab/>
            </w:r>
            <w:r w:rsidRPr="00E2669E">
              <w:rPr>
                <w:rFonts w:ascii="Arial" w:hAnsi="Arial"/>
                <w:color w:val="000000"/>
                <w:sz w:val="24"/>
                <w:szCs w:val="24"/>
              </w:rPr>
              <w:t>Оборудование:</w:t>
            </w:r>
            <w:r w:rsidRPr="00E2669E">
              <w:rPr>
                <w:rFonts w:ascii="Arial" w:hAnsi="Arial"/>
                <w:sz w:val="24"/>
                <w:szCs w:val="24"/>
              </w:rPr>
              <w:t xml:space="preserve"> </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21"/>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приборы в кабине (25%)</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1"/>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радиооборудование (27%)</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85"/>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гидрооборудование (20%)</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hRule="exact" w:val="276"/>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пневмооборудование (6%)</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val="482"/>
        </w:trPr>
        <w:tc>
          <w:tcPr>
            <w:tcW w:w="3261" w:type="dxa"/>
            <w:tcBorders>
              <w:top w:val="nil"/>
              <w:left w:val="single" w:sz="4" w:space="0" w:color="auto"/>
              <w:bottom w:val="nil"/>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sz w:val="24"/>
                <w:szCs w:val="24"/>
              </w:rPr>
            </w:pPr>
            <w:r w:rsidRPr="00E2669E">
              <w:rPr>
                <w:rFonts w:ascii="Arial" w:hAnsi="Arial"/>
                <w:color w:val="000000"/>
                <w:sz w:val="24"/>
                <w:szCs w:val="24"/>
              </w:rPr>
              <w:t>дополнительное</w:t>
            </w:r>
            <w:r w:rsidRPr="00E2669E">
              <w:rPr>
                <w:rFonts w:ascii="Arial" w:hAnsi="Arial"/>
                <w:color w:val="000000"/>
                <w:sz w:val="24"/>
                <w:szCs w:val="24"/>
              </w:rPr>
              <w:br/>
              <w:t>оборудование (22%)</w:t>
            </w:r>
          </w:p>
        </w:tc>
        <w:tc>
          <w:tcPr>
            <w:tcW w:w="1059"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r w:rsidR="00C17753" w:rsidRPr="00E2669E">
        <w:trPr>
          <w:cantSplit/>
          <w:trHeight w:val="482"/>
        </w:trPr>
        <w:tc>
          <w:tcPr>
            <w:tcW w:w="3261" w:type="dxa"/>
            <w:tcBorders>
              <w:top w:val="nil"/>
              <w:left w:val="single" w:sz="4" w:space="0" w:color="auto"/>
              <w:bottom w:val="single" w:sz="6" w:space="0" w:color="auto"/>
              <w:right w:val="single" w:sz="6" w:space="0" w:color="auto"/>
            </w:tcBorders>
            <w:shd w:val="clear" w:color="auto" w:fill="FFFFFF"/>
            <w:vAlign w:val="center"/>
          </w:tcPr>
          <w:p w:rsidR="00C17753" w:rsidRPr="00E2669E" w:rsidRDefault="00C17753" w:rsidP="003754C4">
            <w:pPr>
              <w:shd w:val="clear" w:color="auto" w:fill="FFFFFF"/>
              <w:spacing w:line="360" w:lineRule="auto"/>
              <w:ind w:left="527"/>
              <w:rPr>
                <w:rFonts w:ascii="Arial" w:hAnsi="Arial"/>
                <w:color w:val="000000"/>
                <w:sz w:val="24"/>
                <w:szCs w:val="24"/>
              </w:rPr>
            </w:pPr>
          </w:p>
        </w:tc>
        <w:tc>
          <w:tcPr>
            <w:tcW w:w="1059" w:type="dxa"/>
            <w:vMerge/>
            <w:tcBorders>
              <w:left w:val="single" w:sz="6" w:space="0" w:color="auto"/>
              <w:bottom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bottom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bottom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bottom w:val="single" w:sz="6" w:space="0" w:color="auto"/>
              <w:right w:val="single" w:sz="6"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c>
          <w:tcPr>
            <w:tcW w:w="1440" w:type="dxa"/>
            <w:vMerge/>
            <w:tcBorders>
              <w:left w:val="single" w:sz="6" w:space="0" w:color="auto"/>
              <w:bottom w:val="single" w:sz="6" w:space="0" w:color="auto"/>
              <w:right w:val="single" w:sz="4" w:space="0" w:color="auto"/>
            </w:tcBorders>
            <w:shd w:val="clear" w:color="auto" w:fill="FFFFFF"/>
          </w:tcPr>
          <w:p w:rsidR="00C17753" w:rsidRPr="00E2669E" w:rsidRDefault="00C17753" w:rsidP="003754C4">
            <w:pPr>
              <w:shd w:val="clear" w:color="auto" w:fill="FFFFFF"/>
              <w:spacing w:line="360" w:lineRule="auto"/>
              <w:jc w:val="both"/>
              <w:rPr>
                <w:rFonts w:ascii="Arial" w:hAnsi="Arial"/>
                <w:sz w:val="24"/>
                <w:szCs w:val="24"/>
              </w:rPr>
            </w:pPr>
          </w:p>
        </w:tc>
      </w:tr>
    </w:tbl>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Сбрасываемые грузы, а также полезную нагрузку, перевозимую на внешней подвеске, надо располагать и крепить обязательно вблизи центра масс вертолета.</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 xml:space="preserve">Полученная центровка редко может сразу совпасть с требуемой. Исправлять центровку можно перемещением грузов, оборудования, отдельных агрегатов или смещением оси НВ относительно центра масс вертолета. Однако смещение оси НВ обычно влечет за собой перемещение двигателя, изменение трансмиссии и, как правило, приводит к перекомпоновке вертолета. Поэтому процесс центровки вертолета является итерационным, и в ходе дальнейшей проработки проекта вертолета и его постройки </w:t>
      </w:r>
      <w:r w:rsidRPr="00875486">
        <w:rPr>
          <w:rFonts w:ascii="Arial" w:hAnsi="Arial"/>
          <w:color w:val="000000"/>
        </w:rPr>
        <w:lastRenderedPageBreak/>
        <w:t>центровка постоянно уточняется.</w:t>
      </w:r>
    </w:p>
    <w:p w:rsidR="003754C4" w:rsidRPr="00875486" w:rsidRDefault="003754C4" w:rsidP="003754C4">
      <w:pPr>
        <w:shd w:val="clear" w:color="auto" w:fill="FFFFFF"/>
        <w:spacing w:line="360" w:lineRule="auto"/>
        <w:ind w:firstLine="709"/>
        <w:jc w:val="both"/>
        <w:rPr>
          <w:rFonts w:ascii="Arial" w:hAnsi="Arial"/>
        </w:rPr>
      </w:pPr>
      <w:r w:rsidRPr="00875486">
        <w:rPr>
          <w:rFonts w:ascii="Arial" w:hAnsi="Arial"/>
          <w:color w:val="000000"/>
        </w:rPr>
        <w:t>В результате расчета различных вариантов загрузки вертолета строится центровочный график вертолета, по которому можно определить центровку вертолета при любой его загрузке.</w:t>
      </w:r>
    </w:p>
    <w:p w:rsidR="003754C4" w:rsidRPr="00875486" w:rsidRDefault="003754C4" w:rsidP="003754C4">
      <w:pPr>
        <w:spacing w:line="360" w:lineRule="auto"/>
        <w:ind w:firstLine="709"/>
        <w:jc w:val="both"/>
        <w:rPr>
          <w:rFonts w:ascii="Arial" w:hAnsi="Arial"/>
          <w:color w:val="000000"/>
        </w:rPr>
      </w:pPr>
      <w:r w:rsidRPr="00875486">
        <w:rPr>
          <w:rFonts w:ascii="Arial" w:hAnsi="Arial"/>
          <w:color w:val="000000"/>
        </w:rPr>
        <w:t>На основе этих расчетов также составляются схемы разметки расположения грузов внутри грузовой кабины и расположения кресел в пассажирской кабине.</w:t>
      </w:r>
    </w:p>
    <w:p w:rsidR="003754C4" w:rsidRPr="00875486" w:rsidRDefault="003754C4" w:rsidP="00E2669E">
      <w:pPr>
        <w:pStyle w:val="2"/>
        <w:jc w:val="center"/>
      </w:pPr>
      <w:bookmarkStart w:id="33" w:name="_Toc205265296"/>
      <w:r>
        <w:t>3</w:t>
      </w:r>
      <w:r w:rsidRPr="00875486">
        <w:t>.10.</w:t>
      </w:r>
      <w:r w:rsidR="00292AF5">
        <w:t xml:space="preserve"> </w:t>
      </w:r>
      <w:r w:rsidRPr="00875486">
        <w:t>Общий вид вертолета</w:t>
      </w:r>
      <w:bookmarkEnd w:id="33"/>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Общий вид вертолета позволяет увязать основные размеры и габариты и установить внешние формы вертолета. Общий вид вертолета необходим для изготовления чертежей модели, предназначенной для аэродинамических исследований (продувки в аэродинамической трубе). Выполнение чертежа общего вида неразрывно связано с компоновкой и центровкой, аэродинамическим расчетом, расчетом устойчивости и управляемости и</w:t>
      </w:r>
      <w:r w:rsidRPr="00875486">
        <w:rPr>
          <w:rFonts w:ascii="Arial" w:hAnsi="Arial" w:cs="Arial"/>
          <w:i/>
          <w:iCs/>
          <w:color w:val="000000"/>
        </w:rPr>
        <w:t xml:space="preserve"> </w:t>
      </w:r>
      <w:r w:rsidRPr="00875486">
        <w:rPr>
          <w:rFonts w:ascii="Arial" w:hAnsi="Arial" w:cs="Arial"/>
          <w:color w:val="000000"/>
        </w:rPr>
        <w:t>т.д.; по их результатам в чертеж общего вида вертолета вносятся необходимые изменения и дополнения.</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t>Формирование общего вида вертолета на этапе предварительного проектирования осуществляется на основе выбора основных параметров и геометрических размеров вертолета с учетом исходных данных задания, отечественного и зарубежного опыта проектирования вертолетов подобного назначения (статистические данные).</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t>Чертеж общего вида вертолета выполняется в трех проекциях (рис.</w:t>
      </w:r>
      <w:r w:rsidR="00422052">
        <w:rPr>
          <w:rFonts w:ascii="Arial" w:hAnsi="Arial" w:cs="Arial"/>
          <w:color w:val="000000"/>
        </w:rPr>
        <w:t> </w:t>
      </w:r>
      <w:r>
        <w:rPr>
          <w:rFonts w:ascii="Arial" w:hAnsi="Arial" w:cs="Arial"/>
          <w:color w:val="000000"/>
        </w:rPr>
        <w:t>3</w:t>
      </w:r>
      <w:r w:rsidRPr="00875486">
        <w:rPr>
          <w:rFonts w:ascii="Arial" w:hAnsi="Arial" w:cs="Arial"/>
          <w:color w:val="000000"/>
        </w:rPr>
        <w:t xml:space="preserve">.2) ГОСТ 2.301-68 (СТ СЭВ 1181-78) с простановкой габаритных </w:t>
      </w:r>
      <w:r w:rsidRPr="00875486">
        <w:rPr>
          <w:rFonts w:ascii="Arial" w:hAnsi="Arial" w:cs="Arial"/>
          <w:iCs/>
          <w:color w:val="000000"/>
        </w:rPr>
        <w:t xml:space="preserve">и </w:t>
      </w:r>
      <w:r w:rsidRPr="00875486">
        <w:rPr>
          <w:rFonts w:ascii="Arial" w:hAnsi="Arial" w:cs="Arial"/>
          <w:color w:val="000000"/>
        </w:rPr>
        <w:t>наиболее характерных размеров.</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t>Расположение проекций вертолета на чертеже общего ви</w:t>
      </w:r>
      <w:r w:rsidR="00422052">
        <w:rPr>
          <w:rFonts w:ascii="Arial" w:hAnsi="Arial" w:cs="Arial"/>
          <w:color w:val="000000"/>
        </w:rPr>
        <w:t>да должно соответствовать рис. </w:t>
      </w:r>
      <w:r>
        <w:rPr>
          <w:rFonts w:ascii="Arial" w:hAnsi="Arial" w:cs="Arial"/>
          <w:color w:val="000000"/>
        </w:rPr>
        <w:t>3</w:t>
      </w:r>
      <w:r w:rsidRPr="00875486">
        <w:rPr>
          <w:rFonts w:ascii="Arial" w:hAnsi="Arial" w:cs="Arial"/>
          <w:color w:val="000000"/>
        </w:rPr>
        <w:t>.2.</w:t>
      </w:r>
    </w:p>
    <w:p w:rsidR="003754C4" w:rsidRPr="00875486" w:rsidRDefault="003754C4" w:rsidP="003754C4">
      <w:pPr>
        <w:spacing w:line="360" w:lineRule="auto"/>
        <w:ind w:firstLine="709"/>
        <w:jc w:val="both"/>
        <w:rPr>
          <w:rFonts w:ascii="Arial" w:hAnsi="Arial" w:cs="Arial"/>
        </w:rPr>
      </w:pPr>
      <w:r w:rsidRPr="00875486">
        <w:rPr>
          <w:rFonts w:ascii="Arial" w:hAnsi="Arial" w:cs="Arial"/>
          <w:color w:val="000000"/>
        </w:rPr>
        <w:lastRenderedPageBreak/>
        <w:t>В правом углу чертежа (выше штампа) приводятся основные параметры, характеризующие проектируемый вертолет:</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взлетная масса, </w:t>
      </w:r>
      <w:r w:rsidRPr="00422052">
        <w:rPr>
          <w:rFonts w:ascii="Arial" w:hAnsi="Arial" w:cs="Arial"/>
          <w:i/>
          <w:color w:val="000000"/>
        </w:rPr>
        <w:t>кг</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целевая нагрузка; </w:t>
      </w:r>
      <w:r w:rsidRPr="00422052">
        <w:rPr>
          <w:rFonts w:ascii="Arial" w:hAnsi="Arial" w:cs="Arial"/>
          <w:i/>
          <w:color w:val="000000"/>
        </w:rPr>
        <w:t>кг</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максимальная скорость полета на высоте </w:t>
      </w:r>
      <w:r w:rsidR="00792486" w:rsidRPr="000D67B3">
        <w:rPr>
          <w:rFonts w:ascii="Arial" w:hAnsi="Arial" w:cs="Arial"/>
          <w:color w:val="000000"/>
          <w:position w:val="-4"/>
        </w:rPr>
        <w:object w:dxaOrig="300" w:dyaOrig="300">
          <v:shape id="_x0000_i1582" type="#_x0000_t75" style="width:15.75pt;height:15.75pt" o:ole="">
            <v:imagedata r:id="rId1200" o:title=""/>
          </v:shape>
          <o:OLEObject Type="Embed" ProgID="Equation.3" ShapeID="_x0000_i1582" DrawAspect="Content" ObjectID="_1281896862" r:id="rId1201"/>
        </w:object>
      </w:r>
      <w:r w:rsidRPr="00875486">
        <w:rPr>
          <w:rFonts w:ascii="Arial" w:hAnsi="Arial" w:cs="Arial"/>
          <w:color w:val="000000"/>
        </w:rPr>
        <w:t xml:space="preserve"> = ...</w:t>
      </w:r>
      <w:r w:rsidRPr="00422052">
        <w:rPr>
          <w:rFonts w:ascii="Arial" w:hAnsi="Arial" w:cs="Arial"/>
          <w:i/>
          <w:color w:val="000000"/>
        </w:rPr>
        <w:t>м</w:t>
      </w:r>
      <w:r w:rsidRPr="00875486">
        <w:rPr>
          <w:rFonts w:ascii="Arial" w:hAnsi="Arial" w:cs="Arial"/>
          <w:color w:val="000000"/>
        </w:rPr>
        <w:t xml:space="preserve">, </w:t>
      </w:r>
      <w:r w:rsidRPr="00422052">
        <w:rPr>
          <w:rFonts w:ascii="Arial" w:hAnsi="Arial" w:cs="Arial"/>
          <w:i/>
          <w:color w:val="000000"/>
        </w:rPr>
        <w:t>км/ч</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максимальная высота полета, </w:t>
      </w:r>
      <w:r w:rsidRPr="00422052">
        <w:rPr>
          <w:rFonts w:ascii="Arial" w:hAnsi="Arial" w:cs="Arial"/>
          <w:i/>
          <w:color w:val="000000"/>
        </w:rPr>
        <w:t>м</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статический потолок, </w:t>
      </w:r>
      <w:r w:rsidRPr="00422052">
        <w:rPr>
          <w:rFonts w:ascii="Arial" w:hAnsi="Arial" w:cs="Arial"/>
          <w:i/>
          <w:color w:val="000000"/>
        </w:rPr>
        <w:t>м</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крейсерская скорость полета на высоте  </w:t>
      </w:r>
      <w:r w:rsidR="000D67B3" w:rsidRPr="000D67B3">
        <w:rPr>
          <w:rFonts w:ascii="Arial" w:hAnsi="Arial" w:cs="Arial"/>
          <w:color w:val="000000"/>
          <w:position w:val="-4"/>
        </w:rPr>
        <w:object w:dxaOrig="300" w:dyaOrig="300">
          <v:shape id="_x0000_i1583" type="#_x0000_t75" style="width:15.75pt;height:15.75pt" o:ole="">
            <v:imagedata r:id="rId1202" o:title=""/>
          </v:shape>
          <o:OLEObject Type="Embed" ProgID="Equation.3" ShapeID="_x0000_i1583" DrawAspect="Content" ObjectID="_1281896863" r:id="rId1203"/>
        </w:object>
      </w:r>
      <w:r w:rsidRPr="00875486">
        <w:rPr>
          <w:rFonts w:ascii="Arial" w:hAnsi="Arial" w:cs="Arial"/>
          <w:color w:val="000000"/>
        </w:rPr>
        <w:t xml:space="preserve"> = ...</w:t>
      </w:r>
      <w:r w:rsidRPr="00422052">
        <w:rPr>
          <w:rFonts w:ascii="Arial" w:hAnsi="Arial" w:cs="Arial"/>
          <w:i/>
          <w:color w:val="000000"/>
        </w:rPr>
        <w:t>м</w:t>
      </w:r>
      <w:r w:rsidRPr="00875486">
        <w:rPr>
          <w:rFonts w:ascii="Arial" w:hAnsi="Arial" w:cs="Arial"/>
          <w:color w:val="000000"/>
        </w:rPr>
        <w:t xml:space="preserve">, </w:t>
      </w:r>
      <w:r w:rsidRPr="00422052">
        <w:rPr>
          <w:rFonts w:ascii="Arial" w:hAnsi="Arial" w:cs="Arial"/>
          <w:i/>
          <w:color w:val="000000"/>
        </w:rPr>
        <w:t>км/ч</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экономическая скорость полета на высоте </w:t>
      </w:r>
      <w:r w:rsidR="000D67B3" w:rsidRPr="000D67B3">
        <w:rPr>
          <w:rFonts w:ascii="Arial" w:hAnsi="Arial" w:cs="Arial"/>
          <w:color w:val="000000"/>
          <w:position w:val="-4"/>
        </w:rPr>
        <w:object w:dxaOrig="300" w:dyaOrig="300">
          <v:shape id="_x0000_i1584" type="#_x0000_t75" style="width:15.75pt;height:15.75pt" o:ole="">
            <v:imagedata r:id="rId1202" o:title=""/>
          </v:shape>
          <o:OLEObject Type="Embed" ProgID="Equation.3" ShapeID="_x0000_i1584" DrawAspect="Content" ObjectID="_1281896864" r:id="rId1204"/>
        </w:object>
      </w:r>
      <w:r w:rsidRPr="00875486">
        <w:rPr>
          <w:rFonts w:ascii="Arial" w:hAnsi="Arial" w:cs="Arial"/>
          <w:color w:val="000000"/>
        </w:rPr>
        <w:t xml:space="preserve"> =...</w:t>
      </w:r>
      <w:r w:rsidRPr="00422052">
        <w:rPr>
          <w:rFonts w:ascii="Arial" w:hAnsi="Arial" w:cs="Arial"/>
          <w:i/>
          <w:color w:val="000000"/>
        </w:rPr>
        <w:t>м</w:t>
      </w:r>
      <w:r w:rsidRPr="00875486">
        <w:rPr>
          <w:rFonts w:ascii="Arial" w:hAnsi="Arial" w:cs="Arial"/>
          <w:color w:val="000000"/>
        </w:rPr>
        <w:t xml:space="preserve">, </w:t>
      </w:r>
      <w:r w:rsidRPr="00422052">
        <w:rPr>
          <w:rFonts w:ascii="Arial" w:hAnsi="Arial" w:cs="Arial"/>
          <w:i/>
          <w:color w:val="000000"/>
        </w:rPr>
        <w:t>км/ч</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дальность полета с нормальной заправкой топлива на высоте </w:t>
      </w:r>
      <w:r w:rsidR="000D67B3" w:rsidRPr="000D67B3">
        <w:rPr>
          <w:rFonts w:ascii="Arial" w:hAnsi="Arial" w:cs="Arial"/>
          <w:color w:val="000000"/>
          <w:position w:val="-4"/>
        </w:rPr>
        <w:object w:dxaOrig="300" w:dyaOrig="300">
          <v:shape id="_x0000_i1585" type="#_x0000_t75" style="width:15.75pt;height:15.75pt" o:ole="">
            <v:imagedata r:id="rId1202" o:title=""/>
          </v:shape>
          <o:OLEObject Type="Embed" ProgID="Equation.3" ShapeID="_x0000_i1585" DrawAspect="Content" ObjectID="_1281896865" r:id="rId1205"/>
        </w:object>
      </w:r>
      <w:r w:rsidR="00422052">
        <w:rPr>
          <w:rFonts w:ascii="Arial" w:hAnsi="Arial" w:cs="Arial"/>
          <w:color w:val="000000"/>
        </w:rPr>
        <w:t> </w:t>
      </w:r>
      <w:r w:rsidRPr="00875486">
        <w:rPr>
          <w:rFonts w:ascii="Arial" w:hAnsi="Arial" w:cs="Arial"/>
          <w:color w:val="000000"/>
        </w:rPr>
        <w:t>=</w:t>
      </w:r>
      <w:r w:rsidR="00422052">
        <w:rPr>
          <w:rFonts w:ascii="Arial" w:hAnsi="Arial" w:cs="Arial"/>
          <w:color w:val="000000"/>
        </w:rPr>
        <w:t> </w:t>
      </w:r>
      <w:r w:rsidRPr="00875486">
        <w:rPr>
          <w:rFonts w:ascii="Arial" w:hAnsi="Arial" w:cs="Arial"/>
          <w:color w:val="000000"/>
        </w:rPr>
        <w:t>...</w:t>
      </w:r>
      <w:r w:rsidRPr="00422052">
        <w:rPr>
          <w:rFonts w:ascii="Arial" w:hAnsi="Arial" w:cs="Arial"/>
          <w:i/>
          <w:color w:val="000000"/>
        </w:rPr>
        <w:t>м</w:t>
      </w:r>
      <w:r w:rsidRPr="00875486">
        <w:rPr>
          <w:rFonts w:ascii="Arial" w:hAnsi="Arial" w:cs="Arial"/>
          <w:color w:val="000000"/>
        </w:rPr>
        <w:t xml:space="preserve">, </w:t>
      </w:r>
      <w:r w:rsidRPr="00422052">
        <w:rPr>
          <w:rFonts w:ascii="Arial" w:hAnsi="Arial" w:cs="Arial"/>
          <w:i/>
          <w:color w:val="000000"/>
        </w:rPr>
        <w:t>км</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продолжительность полета на высоте </w:t>
      </w:r>
      <w:r w:rsidR="000D67B3" w:rsidRPr="000D67B3">
        <w:rPr>
          <w:rFonts w:ascii="Arial" w:hAnsi="Arial" w:cs="Arial"/>
          <w:color w:val="000000"/>
          <w:position w:val="-4"/>
        </w:rPr>
        <w:object w:dxaOrig="300" w:dyaOrig="300">
          <v:shape id="_x0000_i1586" type="#_x0000_t75" style="width:15.75pt;height:15.75pt" o:ole="">
            <v:imagedata r:id="rId1202" o:title=""/>
          </v:shape>
          <o:OLEObject Type="Embed" ProgID="Equation.3" ShapeID="_x0000_i1586" DrawAspect="Content" ObjectID="_1281896866" r:id="rId1206"/>
        </w:object>
      </w:r>
      <w:r w:rsidRPr="00875486">
        <w:rPr>
          <w:rFonts w:ascii="Arial" w:hAnsi="Arial" w:cs="Arial"/>
          <w:color w:val="000000"/>
        </w:rPr>
        <w:t xml:space="preserve"> = ...</w:t>
      </w:r>
      <w:r w:rsidRPr="00422052">
        <w:rPr>
          <w:rFonts w:ascii="Arial" w:hAnsi="Arial" w:cs="Arial"/>
          <w:i/>
          <w:color w:val="000000"/>
        </w:rPr>
        <w:t>м</w:t>
      </w:r>
      <w:r w:rsidRPr="00875486">
        <w:rPr>
          <w:rFonts w:ascii="Arial" w:hAnsi="Arial" w:cs="Arial"/>
          <w:color w:val="000000"/>
        </w:rPr>
        <w:t xml:space="preserve">, </w:t>
      </w:r>
      <w:r w:rsidRPr="00422052">
        <w:rPr>
          <w:rFonts w:ascii="Arial" w:hAnsi="Arial" w:cs="Arial"/>
          <w:i/>
          <w:color w:val="000000"/>
        </w:rPr>
        <w:t>ч</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тип двигателя;</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максимальная мощность двигателя на высоте </w:t>
      </w:r>
      <w:r w:rsidR="000D67B3" w:rsidRPr="000D67B3">
        <w:rPr>
          <w:rFonts w:ascii="Arial" w:hAnsi="Arial" w:cs="Arial"/>
          <w:color w:val="000000"/>
          <w:position w:val="-4"/>
        </w:rPr>
        <w:object w:dxaOrig="300" w:dyaOrig="300">
          <v:shape id="_x0000_i1587" type="#_x0000_t75" style="width:15.75pt;height:15.75pt" o:ole="">
            <v:imagedata r:id="rId1202" o:title=""/>
          </v:shape>
          <o:OLEObject Type="Embed" ProgID="Equation.3" ShapeID="_x0000_i1587" DrawAspect="Content" ObjectID="_1281896867" r:id="rId1207"/>
        </w:object>
      </w:r>
      <w:r w:rsidRPr="00875486">
        <w:rPr>
          <w:rFonts w:ascii="Arial" w:hAnsi="Arial" w:cs="Arial"/>
          <w:color w:val="000000"/>
        </w:rPr>
        <w:t xml:space="preserve"> = 0, </w:t>
      </w:r>
      <w:r w:rsidRPr="00422052">
        <w:rPr>
          <w:rFonts w:ascii="Arial" w:hAnsi="Arial" w:cs="Arial"/>
          <w:i/>
          <w:color w:val="000000"/>
        </w:rPr>
        <w:t>кВт</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 xml:space="preserve">– крейсерская мощность двигателя, </w:t>
      </w:r>
      <w:r w:rsidRPr="00422052">
        <w:rPr>
          <w:rFonts w:ascii="Arial" w:hAnsi="Arial" w:cs="Arial"/>
          <w:i/>
          <w:color w:val="000000"/>
        </w:rPr>
        <w:t>кВт</w:t>
      </w:r>
      <w:r w:rsidRPr="00875486">
        <w:rPr>
          <w:rFonts w:ascii="Arial" w:hAnsi="Arial" w:cs="Arial"/>
          <w:color w:val="000000"/>
        </w:rPr>
        <w:t>.</w:t>
      </w:r>
    </w:p>
    <w:p w:rsidR="003754C4" w:rsidRPr="00875486" w:rsidRDefault="003754C4" w:rsidP="003754C4">
      <w:pPr>
        <w:spacing w:line="360" w:lineRule="auto"/>
        <w:ind w:firstLine="709"/>
        <w:jc w:val="both"/>
        <w:rPr>
          <w:rFonts w:ascii="Arial" w:hAnsi="Arial" w:cs="Arial"/>
          <w:color w:val="000000"/>
        </w:rPr>
      </w:pPr>
      <w:r w:rsidRPr="00875486">
        <w:rPr>
          <w:rFonts w:ascii="Arial" w:hAnsi="Arial" w:cs="Arial"/>
          <w:color w:val="000000"/>
        </w:rPr>
        <w:t>Чертеж общего вида вертолета должен быть оформлен в соответствии с [1</w:t>
      </w:r>
      <w:r w:rsidR="005E3B27" w:rsidRPr="003D511C">
        <w:rPr>
          <w:rFonts w:ascii="Arial" w:hAnsi="Arial" w:cs="Arial"/>
          <w:color w:val="000000"/>
        </w:rPr>
        <w:t>7</w:t>
      </w:r>
      <w:r w:rsidRPr="00875486">
        <w:rPr>
          <w:rFonts w:ascii="Arial" w:hAnsi="Arial" w:cs="Arial"/>
          <w:color w:val="000000"/>
        </w:rPr>
        <w:t>].</w:t>
      </w:r>
    </w:p>
    <w:p w:rsidR="003754C4" w:rsidRPr="00EE1D39" w:rsidRDefault="003754C4" w:rsidP="003754C4">
      <w:pPr>
        <w:spacing w:line="360" w:lineRule="auto"/>
        <w:ind w:firstLine="709"/>
        <w:jc w:val="both"/>
        <w:rPr>
          <w:rFonts w:ascii="Arial" w:hAnsi="Arial" w:cs="Arial"/>
          <w:color w:val="000000"/>
        </w:rPr>
      </w:pPr>
      <w:r w:rsidRPr="00875486">
        <w:rPr>
          <w:rFonts w:ascii="Arial" w:hAnsi="Arial" w:cs="Arial"/>
          <w:color w:val="000000"/>
        </w:rPr>
        <w:t>Пример чертежа общего вид</w:t>
      </w:r>
      <w:r w:rsidR="000D67B3">
        <w:rPr>
          <w:rFonts w:ascii="Arial" w:hAnsi="Arial" w:cs="Arial"/>
          <w:color w:val="000000"/>
        </w:rPr>
        <w:t>а вертолета представлен на рис. </w:t>
      </w:r>
      <w:r>
        <w:rPr>
          <w:rFonts w:ascii="Arial" w:hAnsi="Arial" w:cs="Arial"/>
          <w:color w:val="000000"/>
        </w:rPr>
        <w:t>3.2</w:t>
      </w:r>
    </w:p>
    <w:p w:rsidR="00AA4648" w:rsidRPr="00EE1D39" w:rsidRDefault="00AA4648" w:rsidP="003754C4">
      <w:pPr>
        <w:spacing w:line="360" w:lineRule="auto"/>
        <w:ind w:firstLine="709"/>
        <w:jc w:val="both"/>
        <w:rPr>
          <w:rFonts w:ascii="Arial" w:hAnsi="Arial" w:cs="Arial"/>
        </w:rPr>
        <w:sectPr w:rsidR="00AA4648" w:rsidRPr="00EE1D39" w:rsidSect="00FB3C75">
          <w:footerReference w:type="even" r:id="rId1208"/>
          <w:footerReference w:type="default" r:id="rId1209"/>
          <w:pgSz w:w="11906" w:h="16838" w:code="9"/>
          <w:pgMar w:top="1418" w:right="1332" w:bottom="1701" w:left="1332" w:header="1531" w:footer="1531" w:gutter="0"/>
          <w:cols w:space="708"/>
          <w:titlePg/>
          <w:docGrid w:linePitch="360"/>
        </w:sectPr>
      </w:pPr>
    </w:p>
    <w:p w:rsidR="00AA4648" w:rsidRPr="00EE1D39" w:rsidRDefault="00AA4648" w:rsidP="00AA4648">
      <w:pPr>
        <w:spacing w:line="360" w:lineRule="auto"/>
        <w:ind w:firstLine="709"/>
        <w:jc w:val="center"/>
        <w:rPr>
          <w:rFonts w:ascii="Arial" w:hAnsi="Arial" w:cs="Arial"/>
        </w:rPr>
      </w:pPr>
    </w:p>
    <w:p w:rsidR="001D5768" w:rsidRDefault="003A3841" w:rsidP="00AA4648">
      <w:pPr>
        <w:spacing w:line="360" w:lineRule="auto"/>
        <w:ind w:firstLine="709"/>
        <w:jc w:val="center"/>
        <w:rPr>
          <w:rFonts w:ascii="Arial" w:hAnsi="Arial" w:cs="Arial"/>
          <w:lang w:val="en-US"/>
        </w:rPr>
      </w:pPr>
      <w:r>
        <w:rPr>
          <w:rFonts w:ascii="Arial" w:hAnsi="Arial" w:cs="Arial"/>
          <w:noProof/>
        </w:rPr>
        <w:drawing>
          <wp:inline distT="0" distB="0" distL="0" distR="0">
            <wp:extent cx="7534275" cy="4495800"/>
            <wp:effectExtent l="19050" t="0" r="9525" b="0"/>
            <wp:docPr id="609" name="Рисунок 609" descr="image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image823"/>
                    <pic:cNvPicPr>
                      <a:picLocks noChangeAspect="1" noChangeArrowheads="1"/>
                    </pic:cNvPicPr>
                  </pic:nvPicPr>
                  <pic:blipFill>
                    <a:blip r:embed="rId1210"/>
                    <a:srcRect/>
                    <a:stretch>
                      <a:fillRect/>
                    </a:stretch>
                  </pic:blipFill>
                  <pic:spPr bwMode="auto">
                    <a:xfrm>
                      <a:off x="0" y="0"/>
                      <a:ext cx="7534275" cy="4495800"/>
                    </a:xfrm>
                    <a:prstGeom prst="rect">
                      <a:avLst/>
                    </a:prstGeom>
                    <a:noFill/>
                    <a:ln w="9525">
                      <a:noFill/>
                      <a:miter lim="800000"/>
                      <a:headEnd/>
                      <a:tailEnd/>
                    </a:ln>
                  </pic:spPr>
                </pic:pic>
              </a:graphicData>
            </a:graphic>
          </wp:inline>
        </w:drawing>
      </w:r>
    </w:p>
    <w:p w:rsidR="00AA4648" w:rsidRPr="001D5768" w:rsidRDefault="00AA4648" w:rsidP="00AA4648">
      <w:pPr>
        <w:spacing w:line="360" w:lineRule="auto"/>
        <w:ind w:firstLine="709"/>
        <w:jc w:val="center"/>
        <w:rPr>
          <w:rFonts w:ascii="Arial" w:hAnsi="Arial" w:cs="Arial"/>
          <w:lang w:val="en-US"/>
        </w:rPr>
      </w:pPr>
    </w:p>
    <w:p w:rsidR="003754C4" w:rsidRPr="00E8523F" w:rsidRDefault="003754C4" w:rsidP="003754C4">
      <w:pPr>
        <w:shd w:val="clear" w:color="auto" w:fill="FFFFFF"/>
        <w:spacing w:line="360" w:lineRule="auto"/>
        <w:ind w:firstLine="720"/>
        <w:jc w:val="center"/>
        <w:rPr>
          <w:rFonts w:ascii="Arial" w:hAnsi="Arial" w:cs="Arial"/>
          <w:spacing w:val="-8"/>
        </w:rPr>
      </w:pPr>
      <w:r>
        <w:rPr>
          <w:rFonts w:ascii="Arial" w:hAnsi="Arial" w:cs="Arial"/>
          <w:spacing w:val="-8"/>
        </w:rPr>
        <w:t>Рис.3.2 Общий вид вертолета</w:t>
      </w:r>
    </w:p>
    <w:p w:rsidR="00AA4648" w:rsidRDefault="00AA4648" w:rsidP="00773826">
      <w:pPr>
        <w:pStyle w:val="1"/>
        <w:sectPr w:rsidR="00AA4648" w:rsidSect="00CA2EC7">
          <w:pgSz w:w="16838" w:h="11906" w:orient="landscape"/>
          <w:pgMar w:top="1418" w:right="1134" w:bottom="1701" w:left="1134" w:header="709" w:footer="709" w:gutter="0"/>
          <w:cols w:space="708"/>
          <w:docGrid w:linePitch="360"/>
        </w:sectPr>
      </w:pPr>
    </w:p>
    <w:p w:rsidR="006F6C9E" w:rsidRPr="006F6C9E" w:rsidRDefault="003754C4" w:rsidP="00773826">
      <w:pPr>
        <w:pStyle w:val="1"/>
        <w:rPr>
          <w:kern w:val="0"/>
        </w:rPr>
      </w:pPr>
      <w:bookmarkStart w:id="34" w:name="_Toc205265297"/>
      <w:r>
        <w:lastRenderedPageBreak/>
        <w:t>4</w:t>
      </w:r>
      <w:r w:rsidR="00854FFF">
        <w:rPr>
          <w:kern w:val="0"/>
        </w:rPr>
        <w:t xml:space="preserve">. </w:t>
      </w:r>
      <w:r w:rsidR="006F6C9E" w:rsidRPr="006F6C9E">
        <w:rPr>
          <w:kern w:val="0"/>
        </w:rPr>
        <w:t>Руководство пользователя</w:t>
      </w:r>
      <w:bookmarkEnd w:id="34"/>
    </w:p>
    <w:p w:rsidR="006F6C9E" w:rsidRPr="005C38A9" w:rsidRDefault="003754C4" w:rsidP="00E2669E">
      <w:pPr>
        <w:pStyle w:val="2"/>
        <w:jc w:val="center"/>
      </w:pPr>
      <w:bookmarkStart w:id="35" w:name="_Toc205265298"/>
      <w:r>
        <w:t>4</w:t>
      </w:r>
      <w:r w:rsidR="005C38A9">
        <w:t>.</w:t>
      </w:r>
      <w:r w:rsidR="006F6C9E" w:rsidRPr="00F81B20">
        <w:t>1.</w:t>
      </w:r>
      <w:r w:rsidR="006F6C9E" w:rsidRPr="00F81B20">
        <w:tab/>
      </w:r>
      <w:r w:rsidR="006F6C9E" w:rsidRPr="00F81B20">
        <w:rPr>
          <w:spacing w:val="4"/>
        </w:rPr>
        <w:t>Установка программы</w:t>
      </w:r>
      <w:r w:rsidR="00854FFF">
        <w:rPr>
          <w:spacing w:val="4"/>
        </w:rPr>
        <w:t xml:space="preserve"> </w:t>
      </w:r>
      <w:r w:rsidR="00854FFF">
        <w:rPr>
          <w:spacing w:val="4"/>
          <w:lang w:val="en-US"/>
        </w:rPr>
        <w:t>Helicopters</w:t>
      </w:r>
      <w:bookmarkEnd w:id="35"/>
    </w:p>
    <w:p w:rsidR="006F6C9E" w:rsidRPr="00F81B20" w:rsidRDefault="006F6C9E" w:rsidP="006F6C9E">
      <w:pPr>
        <w:shd w:val="clear" w:color="auto" w:fill="FFFFFF"/>
        <w:spacing w:before="288" w:line="360" w:lineRule="auto"/>
        <w:ind w:left="564" w:right="480"/>
        <w:rPr>
          <w:rFonts w:ascii="Arial" w:hAnsi="Arial" w:cs="Arial"/>
        </w:rPr>
      </w:pPr>
      <w:r w:rsidRPr="00F81B20">
        <w:rPr>
          <w:rFonts w:ascii="Arial" w:hAnsi="Arial" w:cs="Arial"/>
          <w:color w:val="000000"/>
          <w:spacing w:val="4"/>
        </w:rPr>
        <w:t xml:space="preserve">Для работы с программой требуется следующее аппаратное и программное </w:t>
      </w:r>
      <w:r w:rsidRPr="00F81B20">
        <w:rPr>
          <w:rFonts w:ascii="Arial" w:hAnsi="Arial" w:cs="Arial"/>
          <w:color w:val="000000"/>
          <w:spacing w:val="3"/>
        </w:rPr>
        <w:t>обеспечение:</w:t>
      </w:r>
    </w:p>
    <w:p w:rsidR="006F6C9E" w:rsidRPr="00F81B20" w:rsidRDefault="006F6C9E" w:rsidP="0043176E">
      <w:pPr>
        <w:numPr>
          <w:ilvl w:val="0"/>
          <w:numId w:val="4"/>
        </w:numPr>
        <w:shd w:val="clear" w:color="auto" w:fill="FFFFFF"/>
        <w:tabs>
          <w:tab w:val="left" w:pos="890"/>
        </w:tabs>
        <w:spacing w:before="5" w:line="360" w:lineRule="auto"/>
        <w:ind w:left="890" w:right="960" w:hanging="353"/>
        <w:rPr>
          <w:rFonts w:ascii="Arial" w:hAnsi="Arial" w:cs="Arial"/>
          <w:color w:val="000000"/>
        </w:rPr>
      </w:pPr>
      <w:r w:rsidRPr="00F81B20">
        <w:rPr>
          <w:rFonts w:ascii="Arial" w:hAnsi="Arial" w:cs="Arial"/>
          <w:color w:val="000000"/>
          <w:spacing w:val="-4"/>
        </w:rPr>
        <w:t xml:space="preserve">операционная система </w:t>
      </w:r>
      <w:r w:rsidRPr="00F81B20">
        <w:rPr>
          <w:rFonts w:ascii="Arial" w:hAnsi="Arial" w:cs="Arial"/>
          <w:color w:val="000000"/>
          <w:spacing w:val="-4"/>
          <w:lang w:val="en-US"/>
        </w:rPr>
        <w:t>Microsoft</w:t>
      </w:r>
      <w:r w:rsidRPr="00F81B20">
        <w:rPr>
          <w:rFonts w:ascii="Arial" w:hAnsi="Arial" w:cs="Arial"/>
          <w:color w:val="000000"/>
          <w:spacing w:val="-4"/>
        </w:rPr>
        <w:t xml:space="preserve"> </w:t>
      </w:r>
      <w:r w:rsidRPr="00F81B20">
        <w:rPr>
          <w:rFonts w:ascii="Arial" w:hAnsi="Arial" w:cs="Arial"/>
          <w:color w:val="000000"/>
          <w:spacing w:val="-4"/>
          <w:lang w:val="en-US"/>
        </w:rPr>
        <w:t>Windows</w:t>
      </w:r>
      <w:r w:rsidRPr="00F81B20">
        <w:rPr>
          <w:rFonts w:ascii="Arial" w:hAnsi="Arial" w:cs="Arial"/>
          <w:smallCaps/>
          <w:color w:val="000000"/>
          <w:spacing w:val="-4"/>
        </w:rPr>
        <w:t xml:space="preserve"> </w:t>
      </w:r>
      <w:r w:rsidRPr="00F81B20">
        <w:rPr>
          <w:rFonts w:ascii="Arial" w:hAnsi="Arial" w:cs="Arial"/>
          <w:color w:val="000000"/>
          <w:spacing w:val="-4"/>
        </w:rPr>
        <w:t xml:space="preserve">98 или </w:t>
      </w:r>
      <w:r w:rsidRPr="00F81B20">
        <w:rPr>
          <w:rFonts w:ascii="Arial" w:hAnsi="Arial" w:cs="Arial"/>
          <w:color w:val="000000"/>
          <w:spacing w:val="-4"/>
          <w:lang w:val="en-US"/>
        </w:rPr>
        <w:t>Microsoft</w:t>
      </w:r>
      <w:r w:rsidRPr="00F81B20">
        <w:rPr>
          <w:rFonts w:ascii="Arial" w:hAnsi="Arial" w:cs="Arial"/>
          <w:color w:val="000000"/>
          <w:spacing w:val="-4"/>
        </w:rPr>
        <w:t xml:space="preserve"> </w:t>
      </w:r>
      <w:r w:rsidRPr="00F81B20">
        <w:rPr>
          <w:rFonts w:ascii="Arial" w:hAnsi="Arial" w:cs="Arial"/>
          <w:color w:val="000000"/>
          <w:spacing w:val="-4"/>
          <w:lang w:val="en-US"/>
        </w:rPr>
        <w:t>Windows</w:t>
      </w:r>
      <w:r w:rsidRPr="00F81B20">
        <w:rPr>
          <w:rFonts w:ascii="Arial" w:hAnsi="Arial" w:cs="Arial"/>
          <w:color w:val="000000"/>
          <w:spacing w:val="-4"/>
        </w:rPr>
        <w:t xml:space="preserve"> N</w:t>
      </w:r>
      <w:r w:rsidRPr="00F81B20">
        <w:rPr>
          <w:rFonts w:ascii="Arial" w:hAnsi="Arial" w:cs="Arial"/>
          <w:color w:val="000000"/>
          <w:spacing w:val="-4"/>
          <w:lang w:val="en-US"/>
        </w:rPr>
        <w:t>T</w:t>
      </w:r>
      <w:r w:rsidRPr="00F81B20">
        <w:rPr>
          <w:rFonts w:ascii="Arial" w:hAnsi="Arial" w:cs="Arial"/>
          <w:color w:val="000000"/>
          <w:spacing w:val="-4"/>
        </w:rPr>
        <w:br/>
      </w:r>
      <w:r w:rsidRPr="00F81B20">
        <w:rPr>
          <w:rFonts w:ascii="Arial" w:hAnsi="Arial" w:cs="Arial"/>
          <w:color w:val="000000"/>
          <w:spacing w:val="-4"/>
          <w:lang w:val="en-US"/>
        </w:rPr>
        <w:t>Workstation</w:t>
      </w:r>
      <w:r w:rsidRPr="00F81B20">
        <w:rPr>
          <w:rFonts w:ascii="Arial" w:hAnsi="Arial" w:cs="Arial"/>
          <w:color w:val="000000"/>
          <w:spacing w:val="-4"/>
        </w:rPr>
        <w:t xml:space="preserve">  версии не ниже 3.51;</w:t>
      </w:r>
    </w:p>
    <w:p w:rsidR="006F6C9E" w:rsidRPr="00F81B20" w:rsidRDefault="006F6C9E" w:rsidP="0043176E">
      <w:pPr>
        <w:numPr>
          <w:ilvl w:val="0"/>
          <w:numId w:val="4"/>
        </w:numPr>
        <w:shd w:val="clear" w:color="auto" w:fill="FFFFFF"/>
        <w:tabs>
          <w:tab w:val="left" w:pos="890"/>
        </w:tabs>
        <w:spacing w:line="360" w:lineRule="auto"/>
        <w:ind w:left="890" w:hanging="353"/>
        <w:rPr>
          <w:rFonts w:ascii="Arial" w:hAnsi="Arial" w:cs="Arial"/>
          <w:color w:val="000000"/>
        </w:rPr>
      </w:pPr>
      <w:r w:rsidRPr="00F81B20">
        <w:rPr>
          <w:rFonts w:ascii="Arial" w:hAnsi="Arial" w:cs="Arial"/>
          <w:color w:val="000000"/>
          <w:spacing w:val="-1"/>
        </w:rPr>
        <w:t>персональный компьютер с процессором 80486</w:t>
      </w:r>
      <w:r w:rsidRPr="00F81B20">
        <w:rPr>
          <w:rFonts w:ascii="Arial" w:hAnsi="Arial" w:cs="Arial"/>
          <w:color w:val="000000"/>
          <w:spacing w:val="-1"/>
          <w:lang w:val="en-US"/>
        </w:rPr>
        <w:t>D</w:t>
      </w:r>
      <w:r w:rsidRPr="00F81B20">
        <w:rPr>
          <w:rFonts w:ascii="Arial" w:hAnsi="Arial" w:cs="Arial"/>
          <w:color w:val="000000"/>
          <w:spacing w:val="-1"/>
        </w:rPr>
        <w:t>Х (рекомендуется компьютер с</w:t>
      </w:r>
      <w:r w:rsidRPr="00F81B20">
        <w:rPr>
          <w:rFonts w:ascii="Arial" w:hAnsi="Arial" w:cs="Arial"/>
          <w:color w:val="000000"/>
          <w:spacing w:val="-1"/>
        </w:rPr>
        <w:br/>
        <w:t>процессором Ре</w:t>
      </w:r>
      <w:r w:rsidRPr="00F81B20">
        <w:rPr>
          <w:rFonts w:ascii="Arial" w:hAnsi="Arial" w:cs="Arial"/>
          <w:color w:val="000000"/>
          <w:spacing w:val="-1"/>
          <w:lang w:val="en-US"/>
        </w:rPr>
        <w:t>ntium</w:t>
      </w:r>
      <w:r w:rsidRPr="00F81B20">
        <w:rPr>
          <w:rFonts w:ascii="Arial" w:hAnsi="Arial" w:cs="Arial"/>
          <w:color w:val="000000"/>
          <w:spacing w:val="-1"/>
        </w:rPr>
        <w:t>);</w:t>
      </w:r>
    </w:p>
    <w:p w:rsidR="006F6C9E" w:rsidRPr="00F81B20" w:rsidRDefault="006F6C9E" w:rsidP="006F6C9E">
      <w:pPr>
        <w:shd w:val="clear" w:color="auto" w:fill="FFFFFF"/>
        <w:spacing w:line="360" w:lineRule="auto"/>
        <w:ind w:left="898"/>
        <w:rPr>
          <w:rFonts w:ascii="Arial" w:hAnsi="Arial" w:cs="Arial"/>
        </w:rPr>
      </w:pPr>
      <w:r w:rsidRPr="00F81B20">
        <w:rPr>
          <w:rFonts w:ascii="Arial" w:hAnsi="Arial" w:cs="Arial"/>
          <w:color w:val="000000"/>
        </w:rPr>
        <w:t>оперативная память объёмом 32 Мб;</w:t>
      </w:r>
    </w:p>
    <w:p w:rsidR="006F6C9E" w:rsidRPr="00F81B20" w:rsidRDefault="006F6C9E" w:rsidP="006F6C9E">
      <w:pPr>
        <w:shd w:val="clear" w:color="auto" w:fill="FFFFFF"/>
        <w:tabs>
          <w:tab w:val="left" w:pos="890"/>
        </w:tabs>
        <w:spacing w:line="360" w:lineRule="auto"/>
        <w:ind w:left="538"/>
        <w:rPr>
          <w:rFonts w:ascii="Arial" w:hAnsi="Arial" w:cs="Arial"/>
        </w:rPr>
      </w:pPr>
      <w:r w:rsidRPr="00F81B20">
        <w:rPr>
          <w:rFonts w:ascii="Arial" w:hAnsi="Arial" w:cs="Arial"/>
          <w:color w:val="000000"/>
        </w:rPr>
        <w:t>-</w:t>
      </w:r>
      <w:r w:rsidRPr="00F81B20">
        <w:rPr>
          <w:rFonts w:ascii="Arial" w:hAnsi="Arial" w:cs="Arial"/>
          <w:color w:val="000000"/>
        </w:rPr>
        <w:tab/>
        <w:t>устройство для чтения компакт-дисков;</w:t>
      </w:r>
    </w:p>
    <w:p w:rsidR="006F6C9E" w:rsidRPr="00F81B20" w:rsidRDefault="006F6C9E" w:rsidP="006F6C9E">
      <w:pPr>
        <w:shd w:val="clear" w:color="auto" w:fill="FFFFFF"/>
        <w:spacing w:line="360" w:lineRule="auto"/>
        <w:ind w:left="900"/>
        <w:rPr>
          <w:rFonts w:ascii="Arial" w:hAnsi="Arial" w:cs="Arial"/>
        </w:rPr>
      </w:pPr>
      <w:r w:rsidRPr="00F81B20">
        <w:rPr>
          <w:rFonts w:ascii="Arial" w:hAnsi="Arial" w:cs="Arial"/>
          <w:color w:val="000000"/>
        </w:rPr>
        <w:t>6 Мб свободного места на жёстком диске;</w:t>
      </w:r>
    </w:p>
    <w:p w:rsidR="006F6C9E" w:rsidRPr="00F81B20" w:rsidRDefault="006F6C9E" w:rsidP="006F6C9E">
      <w:pPr>
        <w:shd w:val="clear" w:color="auto" w:fill="FFFFFF"/>
        <w:spacing w:line="360" w:lineRule="auto"/>
        <w:ind w:left="898"/>
        <w:rPr>
          <w:rFonts w:ascii="Arial" w:hAnsi="Arial" w:cs="Arial"/>
        </w:rPr>
      </w:pPr>
      <w:r w:rsidRPr="00F81B20">
        <w:rPr>
          <w:rFonts w:ascii="Arial" w:hAnsi="Arial" w:cs="Arial"/>
          <w:color w:val="000000"/>
        </w:rPr>
        <w:t xml:space="preserve">мышь </w:t>
      </w:r>
      <w:r w:rsidRPr="00F81B20">
        <w:rPr>
          <w:rFonts w:ascii="Arial" w:hAnsi="Arial" w:cs="Arial"/>
          <w:color w:val="000000"/>
          <w:lang w:val="en-US"/>
        </w:rPr>
        <w:t>Microsoft</w:t>
      </w:r>
      <w:r w:rsidRPr="00F81B20">
        <w:rPr>
          <w:rFonts w:ascii="Arial" w:hAnsi="Arial" w:cs="Arial"/>
          <w:color w:val="000000"/>
        </w:rPr>
        <w:t xml:space="preserve"> </w:t>
      </w:r>
      <w:r w:rsidRPr="00F81B20">
        <w:rPr>
          <w:rFonts w:ascii="Arial" w:hAnsi="Arial" w:cs="Arial"/>
          <w:color w:val="000000"/>
          <w:lang w:val="en-US"/>
        </w:rPr>
        <w:t>mouse</w:t>
      </w:r>
      <w:r w:rsidRPr="00F81B20">
        <w:rPr>
          <w:rFonts w:ascii="Arial" w:hAnsi="Arial" w:cs="Arial"/>
          <w:color w:val="000000"/>
        </w:rPr>
        <w:t xml:space="preserve"> или аналогичный манипулятор;</w:t>
      </w:r>
    </w:p>
    <w:p w:rsidR="006F6C9E" w:rsidRPr="00F81B20" w:rsidRDefault="006F6C9E" w:rsidP="006F6C9E">
      <w:pPr>
        <w:shd w:val="clear" w:color="auto" w:fill="FFFFFF"/>
        <w:tabs>
          <w:tab w:val="left" w:pos="890"/>
        </w:tabs>
        <w:spacing w:line="360" w:lineRule="auto"/>
        <w:ind w:left="538"/>
        <w:rPr>
          <w:rFonts w:ascii="Arial" w:hAnsi="Arial" w:cs="Arial"/>
        </w:rPr>
      </w:pPr>
      <w:r w:rsidRPr="00F81B20">
        <w:rPr>
          <w:rFonts w:ascii="Arial" w:hAnsi="Arial" w:cs="Arial"/>
          <w:color w:val="000000"/>
        </w:rPr>
        <w:t>-</w:t>
      </w:r>
      <w:r w:rsidRPr="00F81B20">
        <w:rPr>
          <w:rFonts w:ascii="Arial" w:hAnsi="Arial" w:cs="Arial"/>
          <w:color w:val="000000"/>
        </w:rPr>
        <w:tab/>
        <w:t xml:space="preserve">видеоадаптер </w:t>
      </w:r>
      <w:r w:rsidRPr="00F81B20">
        <w:rPr>
          <w:rFonts w:ascii="Arial" w:hAnsi="Arial" w:cs="Arial"/>
          <w:color w:val="000000"/>
          <w:lang w:val="en-US"/>
        </w:rPr>
        <w:t>SVGA</w:t>
      </w:r>
      <w:r w:rsidRPr="00F81B20">
        <w:rPr>
          <w:rFonts w:ascii="Arial" w:hAnsi="Arial" w:cs="Arial"/>
          <w:color w:val="000000"/>
        </w:rPr>
        <w:t>.</w:t>
      </w:r>
    </w:p>
    <w:p w:rsidR="006F6C9E" w:rsidRPr="00F81B20" w:rsidRDefault="006F6C9E" w:rsidP="006F6C9E">
      <w:pPr>
        <w:shd w:val="clear" w:color="auto" w:fill="FFFFFF"/>
        <w:spacing w:line="360" w:lineRule="auto"/>
        <w:ind w:right="14" w:firstLine="535"/>
        <w:jc w:val="both"/>
        <w:rPr>
          <w:rFonts w:ascii="Arial" w:hAnsi="Arial" w:cs="Arial"/>
        </w:rPr>
      </w:pPr>
      <w:r w:rsidRPr="00F81B20">
        <w:rPr>
          <w:rFonts w:ascii="Arial" w:hAnsi="Arial" w:cs="Arial"/>
          <w:color w:val="000000"/>
          <w:spacing w:val="-1"/>
        </w:rPr>
        <w:t xml:space="preserve">Если система отвечает изложенным выше требованиям, то программа будет работать </w:t>
      </w:r>
      <w:r w:rsidRPr="00F81B20">
        <w:rPr>
          <w:rFonts w:ascii="Arial" w:hAnsi="Arial" w:cs="Arial"/>
          <w:color w:val="000000"/>
          <w:spacing w:val="1"/>
        </w:rPr>
        <w:t xml:space="preserve">стабильно. Для работы с программой достаточно переписать программу с компакт-диска </w:t>
      </w:r>
      <w:r w:rsidRPr="00F81B20">
        <w:rPr>
          <w:rFonts w:ascii="Arial" w:hAnsi="Arial" w:cs="Arial"/>
          <w:color w:val="000000"/>
        </w:rPr>
        <w:t>на жёсткий диск рабочей станции.</w:t>
      </w:r>
    </w:p>
    <w:p w:rsidR="006F6C9E" w:rsidRPr="00F81B20" w:rsidRDefault="003754C4" w:rsidP="00E2669E">
      <w:pPr>
        <w:pStyle w:val="2"/>
        <w:jc w:val="center"/>
      </w:pPr>
      <w:bookmarkStart w:id="36" w:name="_Toc205265299"/>
      <w:r>
        <w:t>4</w:t>
      </w:r>
      <w:r w:rsidR="00854FFF" w:rsidRPr="00854FFF">
        <w:t>.</w:t>
      </w:r>
      <w:r w:rsidR="006F6C9E" w:rsidRPr="00F81B20">
        <w:t>2.</w:t>
      </w:r>
      <w:r w:rsidR="006F6C9E" w:rsidRPr="00F81B20">
        <w:tab/>
      </w:r>
      <w:r w:rsidR="006F6C9E" w:rsidRPr="00F81B20">
        <w:rPr>
          <w:spacing w:val="-1"/>
        </w:rPr>
        <w:t>Запуск и завершение работы с программой.</w:t>
      </w:r>
      <w:bookmarkEnd w:id="36"/>
    </w:p>
    <w:p w:rsidR="006F6C9E" w:rsidRPr="00F81B20" w:rsidRDefault="006F6C9E" w:rsidP="006F6C9E">
      <w:pPr>
        <w:shd w:val="clear" w:color="auto" w:fill="FFFFFF"/>
        <w:spacing w:before="288" w:line="360" w:lineRule="auto"/>
        <w:ind w:right="22" w:firstLine="535"/>
        <w:jc w:val="both"/>
        <w:rPr>
          <w:rFonts w:ascii="Arial" w:hAnsi="Arial" w:cs="Arial"/>
        </w:rPr>
      </w:pPr>
      <w:r w:rsidRPr="00F81B20">
        <w:rPr>
          <w:rFonts w:ascii="Arial" w:hAnsi="Arial" w:cs="Arial"/>
          <w:color w:val="000000"/>
          <w:spacing w:val="-3"/>
        </w:rPr>
        <w:t xml:space="preserve">Для запуска </w:t>
      </w:r>
      <w:r w:rsidRPr="00F81B20">
        <w:rPr>
          <w:rFonts w:ascii="Arial" w:hAnsi="Arial" w:cs="Arial"/>
          <w:color w:val="000000"/>
          <w:spacing w:val="-3"/>
          <w:lang w:val="en-US"/>
        </w:rPr>
        <w:t>Helicopters</w:t>
      </w:r>
      <w:r w:rsidRPr="00F81B20">
        <w:rPr>
          <w:rFonts w:ascii="Arial" w:hAnsi="Arial" w:cs="Arial"/>
          <w:color w:val="000000"/>
          <w:spacing w:val="-3"/>
        </w:rPr>
        <w:t xml:space="preserve"> из среды </w:t>
      </w:r>
      <w:r w:rsidRPr="00F81B20">
        <w:rPr>
          <w:rFonts w:ascii="Arial" w:hAnsi="Arial" w:cs="Arial"/>
          <w:color w:val="000000"/>
          <w:spacing w:val="-3"/>
          <w:lang w:val="en-US"/>
        </w:rPr>
        <w:t>Microsoft</w:t>
      </w:r>
      <w:r w:rsidRPr="00F81B20">
        <w:rPr>
          <w:rFonts w:ascii="Arial" w:hAnsi="Arial" w:cs="Arial"/>
          <w:color w:val="000000"/>
          <w:spacing w:val="-3"/>
        </w:rPr>
        <w:t xml:space="preserve"> </w:t>
      </w:r>
      <w:r w:rsidRPr="00F81B20">
        <w:rPr>
          <w:rFonts w:ascii="Arial" w:hAnsi="Arial" w:cs="Arial"/>
          <w:color w:val="000000"/>
          <w:spacing w:val="-3"/>
          <w:lang w:val="en-US"/>
        </w:rPr>
        <w:t>Windows</w:t>
      </w:r>
      <w:r w:rsidRPr="00F81B20">
        <w:rPr>
          <w:rFonts w:ascii="Arial" w:hAnsi="Arial" w:cs="Arial"/>
          <w:color w:val="000000"/>
          <w:spacing w:val="-3"/>
        </w:rPr>
        <w:t xml:space="preserve"> 98 необходимо выполнить </w:t>
      </w:r>
      <w:r w:rsidRPr="00F81B20">
        <w:rPr>
          <w:rFonts w:ascii="Arial" w:hAnsi="Arial" w:cs="Arial"/>
          <w:color w:val="000000"/>
          <w:spacing w:val="-1"/>
        </w:rPr>
        <w:t xml:space="preserve">двойной щелчок левой кнопкой мыши на файле </w:t>
      </w:r>
      <w:r w:rsidRPr="00F81B20">
        <w:rPr>
          <w:rFonts w:ascii="Arial" w:hAnsi="Arial" w:cs="Arial"/>
          <w:color w:val="000000"/>
          <w:spacing w:val="-3"/>
          <w:lang w:val="en-US"/>
        </w:rPr>
        <w:t>Helicopters</w:t>
      </w:r>
      <w:r w:rsidRPr="00F81B20">
        <w:rPr>
          <w:rFonts w:ascii="Arial" w:hAnsi="Arial" w:cs="Arial"/>
          <w:color w:val="000000"/>
          <w:spacing w:val="-1"/>
        </w:rPr>
        <w:t xml:space="preserve">.ехе в рабочей директории </w:t>
      </w:r>
      <w:r w:rsidRPr="00F81B20">
        <w:rPr>
          <w:rFonts w:ascii="Arial" w:hAnsi="Arial" w:cs="Arial"/>
          <w:color w:val="000000"/>
          <w:spacing w:val="-3"/>
        </w:rPr>
        <w:t>программы.</w:t>
      </w:r>
    </w:p>
    <w:p w:rsidR="006F6C9E" w:rsidRPr="00F81B20" w:rsidRDefault="006F6C9E" w:rsidP="006F6C9E">
      <w:pPr>
        <w:shd w:val="clear" w:color="auto" w:fill="FFFFFF"/>
        <w:spacing w:before="5" w:line="360" w:lineRule="auto"/>
        <w:ind w:left="7" w:right="19" w:firstLine="530"/>
        <w:jc w:val="both"/>
        <w:rPr>
          <w:rFonts w:ascii="Arial" w:hAnsi="Arial" w:cs="Arial"/>
        </w:rPr>
      </w:pPr>
      <w:r w:rsidRPr="00F81B20">
        <w:rPr>
          <w:rFonts w:ascii="Arial" w:hAnsi="Arial" w:cs="Arial"/>
          <w:color w:val="000000"/>
          <w:spacing w:val="-3"/>
        </w:rPr>
        <w:t xml:space="preserve">Для завершения работы с </w:t>
      </w:r>
      <w:r w:rsidRPr="00F81B20">
        <w:rPr>
          <w:rFonts w:ascii="Arial" w:hAnsi="Arial" w:cs="Arial"/>
          <w:color w:val="000000"/>
          <w:spacing w:val="-3"/>
          <w:lang w:val="en-US"/>
        </w:rPr>
        <w:t>Helicopters</w:t>
      </w:r>
      <w:r w:rsidRPr="00F81B20">
        <w:rPr>
          <w:rFonts w:ascii="Arial" w:hAnsi="Arial" w:cs="Arial"/>
          <w:color w:val="000000"/>
          <w:spacing w:val="-3"/>
        </w:rPr>
        <w:t xml:space="preserve"> необходимо выбрать комбинацию </w:t>
      </w:r>
      <w:r w:rsidRPr="00F81B20">
        <w:rPr>
          <w:rFonts w:ascii="Arial" w:hAnsi="Arial" w:cs="Arial"/>
          <w:color w:val="000000"/>
          <w:spacing w:val="-3"/>
          <w:lang w:val="en-US"/>
        </w:rPr>
        <w:t>Alt</w:t>
      </w:r>
      <w:r w:rsidRPr="00F81B20">
        <w:rPr>
          <w:rFonts w:ascii="Arial" w:hAnsi="Arial" w:cs="Arial"/>
          <w:color w:val="000000"/>
          <w:spacing w:val="-3"/>
        </w:rPr>
        <w:t>+</w:t>
      </w:r>
      <w:r w:rsidRPr="00F81B20">
        <w:rPr>
          <w:rFonts w:ascii="Arial" w:hAnsi="Arial" w:cs="Arial"/>
          <w:color w:val="000000"/>
          <w:spacing w:val="-3"/>
          <w:lang w:val="en-US"/>
        </w:rPr>
        <w:t>F</w:t>
      </w:r>
      <w:r w:rsidRPr="00F81B20">
        <w:rPr>
          <w:rFonts w:ascii="Arial" w:hAnsi="Arial" w:cs="Arial"/>
          <w:color w:val="000000"/>
          <w:spacing w:val="-3"/>
        </w:rPr>
        <w:t xml:space="preserve">4 либо </w:t>
      </w:r>
      <w:r w:rsidRPr="00F81B20">
        <w:rPr>
          <w:rFonts w:ascii="Arial" w:hAnsi="Arial" w:cs="Arial"/>
          <w:color w:val="000000"/>
          <w:spacing w:val="2"/>
        </w:rPr>
        <w:t xml:space="preserve">нажать клавишу закрытия (в правом верхнем углу). Все введённые и расчётные данные </w:t>
      </w:r>
      <w:r w:rsidRPr="00F81B20">
        <w:rPr>
          <w:rFonts w:ascii="Arial" w:hAnsi="Arial" w:cs="Arial"/>
          <w:color w:val="000000"/>
          <w:spacing w:val="-1"/>
        </w:rPr>
        <w:t>при этом будут утеряны.</w:t>
      </w:r>
    </w:p>
    <w:p w:rsidR="006F6C9E" w:rsidRPr="00F81B20" w:rsidRDefault="005C38A9" w:rsidP="00E2669E">
      <w:pPr>
        <w:pStyle w:val="2"/>
        <w:jc w:val="center"/>
      </w:pPr>
      <w:r w:rsidRPr="00803B6D">
        <w:br w:type="page"/>
      </w:r>
      <w:bookmarkStart w:id="37" w:name="_Toc205265300"/>
      <w:r w:rsidR="003754C4">
        <w:lastRenderedPageBreak/>
        <w:t>4</w:t>
      </w:r>
      <w:r w:rsidR="00854FFF" w:rsidRPr="00803B6D">
        <w:t>.</w:t>
      </w:r>
      <w:r w:rsidR="006F6C9E" w:rsidRPr="00F81B20">
        <w:t>3.</w:t>
      </w:r>
      <w:r w:rsidR="006F6C9E" w:rsidRPr="00F81B20">
        <w:tab/>
      </w:r>
      <w:r w:rsidR="006F6C9E" w:rsidRPr="00F81B20">
        <w:rPr>
          <w:spacing w:val="-1"/>
        </w:rPr>
        <w:t>Работа с программой.</w:t>
      </w:r>
      <w:bookmarkEnd w:id="37"/>
    </w:p>
    <w:p w:rsidR="006F6C9E" w:rsidRPr="008A4F77" w:rsidRDefault="003754C4" w:rsidP="00E2669E">
      <w:pPr>
        <w:pStyle w:val="3"/>
        <w:jc w:val="center"/>
        <w:rPr>
          <w:sz w:val="28"/>
          <w:szCs w:val="28"/>
        </w:rPr>
      </w:pPr>
      <w:bookmarkStart w:id="38" w:name="_Toc205265301"/>
      <w:r>
        <w:rPr>
          <w:sz w:val="28"/>
          <w:szCs w:val="28"/>
        </w:rPr>
        <w:t>4</w:t>
      </w:r>
      <w:r w:rsidR="00854FFF" w:rsidRPr="00803B6D">
        <w:rPr>
          <w:sz w:val="28"/>
          <w:szCs w:val="28"/>
        </w:rPr>
        <w:t>.</w:t>
      </w:r>
      <w:r w:rsidR="006F6C9E" w:rsidRPr="008A4F77">
        <w:rPr>
          <w:sz w:val="28"/>
          <w:szCs w:val="28"/>
        </w:rPr>
        <w:t>3.1. Ввод исходных данных</w:t>
      </w:r>
      <w:bookmarkEnd w:id="38"/>
    </w:p>
    <w:p w:rsidR="006F6C9E" w:rsidRDefault="006A33A1" w:rsidP="006F6C9E">
      <w:pPr>
        <w:shd w:val="clear" w:color="auto" w:fill="FFFFFF"/>
        <w:spacing w:before="274" w:line="360" w:lineRule="auto"/>
        <w:ind w:left="10" w:right="7" w:firstLine="538"/>
        <w:jc w:val="both"/>
        <w:rPr>
          <w:rFonts w:ascii="Arial" w:hAnsi="Arial" w:cs="Arial"/>
          <w:color w:val="000000"/>
          <w:spacing w:val="-3"/>
        </w:rPr>
      </w:pPr>
      <w:r>
        <w:rPr>
          <w:rFonts w:ascii="Arial" w:hAnsi="Arial" w:cs="Arial"/>
          <w:color w:val="000000"/>
          <w:spacing w:val="-3"/>
        </w:rPr>
        <w:t xml:space="preserve">После </w:t>
      </w:r>
      <w:r w:rsidRPr="00F81B20">
        <w:rPr>
          <w:rFonts w:ascii="Arial" w:hAnsi="Arial" w:cs="Arial"/>
          <w:color w:val="000000"/>
          <w:spacing w:val="-1"/>
        </w:rPr>
        <w:t>двойно</w:t>
      </w:r>
      <w:r>
        <w:rPr>
          <w:rFonts w:ascii="Arial" w:hAnsi="Arial" w:cs="Arial"/>
          <w:color w:val="000000"/>
          <w:spacing w:val="-1"/>
        </w:rPr>
        <w:t>го</w:t>
      </w:r>
      <w:r w:rsidRPr="00F81B20">
        <w:rPr>
          <w:rFonts w:ascii="Arial" w:hAnsi="Arial" w:cs="Arial"/>
          <w:color w:val="000000"/>
          <w:spacing w:val="-1"/>
        </w:rPr>
        <w:t xml:space="preserve"> щелчк</w:t>
      </w:r>
      <w:r>
        <w:rPr>
          <w:rFonts w:ascii="Arial" w:hAnsi="Arial" w:cs="Arial"/>
          <w:color w:val="000000"/>
          <w:spacing w:val="-1"/>
        </w:rPr>
        <w:t>а</w:t>
      </w:r>
      <w:r w:rsidRPr="00F81B20">
        <w:rPr>
          <w:rFonts w:ascii="Arial" w:hAnsi="Arial" w:cs="Arial"/>
          <w:color w:val="000000"/>
          <w:spacing w:val="-1"/>
        </w:rPr>
        <w:t xml:space="preserve"> левой кнопкой мыши на файле </w:t>
      </w:r>
      <w:r w:rsidRPr="00F81B20">
        <w:rPr>
          <w:rFonts w:ascii="Arial" w:hAnsi="Arial" w:cs="Arial"/>
          <w:color w:val="000000"/>
          <w:spacing w:val="-3"/>
          <w:lang w:val="en-US"/>
        </w:rPr>
        <w:t>Helicopters</w:t>
      </w:r>
      <w:r w:rsidRPr="00F81B20">
        <w:rPr>
          <w:rFonts w:ascii="Arial" w:hAnsi="Arial" w:cs="Arial"/>
          <w:color w:val="000000"/>
          <w:spacing w:val="-1"/>
        </w:rPr>
        <w:t xml:space="preserve">.ехе в рабочей директории </w:t>
      </w:r>
      <w:r w:rsidRPr="00F81B20">
        <w:rPr>
          <w:rFonts w:ascii="Arial" w:hAnsi="Arial" w:cs="Arial"/>
          <w:color w:val="000000"/>
          <w:spacing w:val="-3"/>
        </w:rPr>
        <w:t>программы</w:t>
      </w:r>
      <w:r>
        <w:rPr>
          <w:rFonts w:ascii="Arial" w:hAnsi="Arial" w:cs="Arial"/>
          <w:color w:val="000000"/>
          <w:spacing w:val="-3"/>
        </w:rPr>
        <w:t>, появляется главное окно программы</w:t>
      </w:r>
      <w:r w:rsidR="003754C4">
        <w:rPr>
          <w:rFonts w:ascii="Arial" w:hAnsi="Arial" w:cs="Arial"/>
          <w:color w:val="000000"/>
          <w:spacing w:val="-3"/>
        </w:rPr>
        <w:t xml:space="preserve"> (Рис. 4</w:t>
      </w:r>
      <w:r w:rsidR="000D4749">
        <w:rPr>
          <w:rFonts w:ascii="Arial" w:hAnsi="Arial" w:cs="Arial"/>
          <w:color w:val="000000"/>
          <w:spacing w:val="-3"/>
        </w:rPr>
        <w:t>.1)</w:t>
      </w:r>
      <w:r w:rsidR="006F6C9E" w:rsidRPr="00F81B20">
        <w:rPr>
          <w:rFonts w:ascii="Arial" w:hAnsi="Arial" w:cs="Arial"/>
          <w:color w:val="000000"/>
          <w:spacing w:val="-3"/>
        </w:rPr>
        <w:t>.</w:t>
      </w:r>
    </w:p>
    <w:p w:rsidR="006A33A1" w:rsidRDefault="003A3841" w:rsidP="00A03B1E">
      <w:pPr>
        <w:shd w:val="clear" w:color="auto" w:fill="FFFFFF"/>
        <w:spacing w:before="274" w:line="360" w:lineRule="auto"/>
        <w:ind w:left="10" w:right="7" w:firstLine="538"/>
        <w:jc w:val="center"/>
        <w:rPr>
          <w:rFonts w:ascii="Arial" w:hAnsi="Arial" w:cs="Arial"/>
        </w:rPr>
      </w:pPr>
      <w:r>
        <w:rPr>
          <w:rFonts w:ascii="Arial" w:hAnsi="Arial" w:cs="Arial"/>
          <w:noProof/>
        </w:rPr>
        <w:drawing>
          <wp:inline distT="0" distB="0" distL="0" distR="0">
            <wp:extent cx="5943600" cy="4419600"/>
            <wp:effectExtent l="1905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pic:cNvPicPr>
                      <a:picLocks noChangeAspect="1" noChangeArrowheads="1"/>
                    </pic:cNvPicPr>
                  </pic:nvPicPr>
                  <pic:blipFill>
                    <a:blip r:embed="rId1211"/>
                    <a:srcRect/>
                    <a:stretch>
                      <a:fillRect/>
                    </a:stretch>
                  </pic:blipFill>
                  <pic:spPr bwMode="auto">
                    <a:xfrm>
                      <a:off x="0" y="0"/>
                      <a:ext cx="5943600" cy="4419600"/>
                    </a:xfrm>
                    <a:prstGeom prst="rect">
                      <a:avLst/>
                    </a:prstGeom>
                    <a:noFill/>
                    <a:ln w="9525">
                      <a:noFill/>
                      <a:miter lim="800000"/>
                      <a:headEnd/>
                      <a:tailEnd/>
                    </a:ln>
                  </pic:spPr>
                </pic:pic>
              </a:graphicData>
            </a:graphic>
          </wp:inline>
        </w:drawing>
      </w:r>
    </w:p>
    <w:p w:rsidR="00A03B1E" w:rsidRDefault="00A03B1E" w:rsidP="00A03B1E">
      <w:pPr>
        <w:shd w:val="clear" w:color="auto" w:fill="FFFFFF"/>
        <w:spacing w:before="274" w:line="360" w:lineRule="auto"/>
        <w:ind w:left="10" w:right="7" w:firstLine="538"/>
        <w:jc w:val="center"/>
        <w:rPr>
          <w:rFonts w:ascii="Arial" w:hAnsi="Arial" w:cs="Arial"/>
        </w:rPr>
      </w:pPr>
      <w:r>
        <w:rPr>
          <w:rFonts w:ascii="Arial" w:hAnsi="Arial" w:cs="Arial"/>
        </w:rPr>
        <w:t xml:space="preserve">Рис. </w:t>
      </w:r>
      <w:r w:rsidR="003754C4">
        <w:rPr>
          <w:rFonts w:ascii="Arial" w:hAnsi="Arial" w:cs="Arial"/>
        </w:rPr>
        <w:t>4</w:t>
      </w:r>
      <w:r>
        <w:rPr>
          <w:rFonts w:ascii="Arial" w:hAnsi="Arial" w:cs="Arial"/>
        </w:rPr>
        <w:t>.1 Главное окно программы «Ввод исходных данных</w:t>
      </w:r>
    </w:p>
    <w:p w:rsidR="00854FFF" w:rsidRPr="006A33A1" w:rsidRDefault="006F6C9E" w:rsidP="00854FFF">
      <w:pPr>
        <w:shd w:val="clear" w:color="auto" w:fill="FFFFFF"/>
        <w:spacing w:line="360" w:lineRule="auto"/>
        <w:ind w:left="907" w:right="960" w:hanging="360"/>
        <w:jc w:val="both"/>
        <w:rPr>
          <w:rFonts w:ascii="Arial" w:hAnsi="Arial" w:cs="Arial"/>
          <w:color w:val="000000"/>
          <w:spacing w:val="-1"/>
        </w:rPr>
      </w:pPr>
      <w:r w:rsidRPr="00F81B20">
        <w:rPr>
          <w:rFonts w:ascii="Arial" w:hAnsi="Arial" w:cs="Arial"/>
          <w:color w:val="000000"/>
          <w:spacing w:val="-1"/>
        </w:rPr>
        <w:t>В качестве исходных данных для расчёта параметров</w:t>
      </w:r>
      <w:r w:rsidR="00854FFF" w:rsidRPr="00854FFF">
        <w:rPr>
          <w:rFonts w:ascii="Arial" w:hAnsi="Arial" w:cs="Arial"/>
          <w:color w:val="000000"/>
          <w:spacing w:val="-1"/>
        </w:rPr>
        <w:t xml:space="preserve"> </w:t>
      </w:r>
      <w:r w:rsidRPr="00F81B20">
        <w:rPr>
          <w:rFonts w:ascii="Arial" w:hAnsi="Arial" w:cs="Arial"/>
          <w:color w:val="000000"/>
          <w:spacing w:val="-1"/>
        </w:rPr>
        <w:t xml:space="preserve">вертолёта выступают: </w:t>
      </w:r>
    </w:p>
    <w:p w:rsidR="006F6C9E" w:rsidRPr="00F81B20" w:rsidRDefault="006F6C9E" w:rsidP="00854FFF">
      <w:pPr>
        <w:numPr>
          <w:ilvl w:val="1"/>
          <w:numId w:val="5"/>
        </w:numPr>
        <w:shd w:val="clear" w:color="auto" w:fill="FFFFFF"/>
        <w:spacing w:line="360" w:lineRule="auto"/>
        <w:ind w:right="960"/>
        <w:jc w:val="both"/>
        <w:rPr>
          <w:rFonts w:ascii="Arial" w:hAnsi="Arial" w:cs="Arial"/>
          <w:color w:val="000000"/>
          <w:spacing w:val="2"/>
        </w:rPr>
      </w:pPr>
      <w:r w:rsidRPr="00F81B20">
        <w:rPr>
          <w:rFonts w:ascii="Arial" w:hAnsi="Arial" w:cs="Arial"/>
          <w:color w:val="000000"/>
          <w:spacing w:val="2"/>
        </w:rPr>
        <w:t xml:space="preserve">максимальная дальность полёта </w:t>
      </w:r>
      <w:r w:rsidRPr="00F81B20">
        <w:rPr>
          <w:rFonts w:ascii="Arial" w:hAnsi="Arial" w:cs="Arial"/>
          <w:color w:val="000000"/>
          <w:spacing w:val="2"/>
          <w:lang w:val="en-US"/>
        </w:rPr>
        <w:t>Lmax</w:t>
      </w:r>
      <w:r w:rsidRPr="00F81B20">
        <w:rPr>
          <w:rFonts w:ascii="Arial" w:hAnsi="Arial" w:cs="Arial"/>
          <w:color w:val="000000"/>
          <w:spacing w:val="2"/>
        </w:rPr>
        <w:t xml:space="preserve"> (км);</w:t>
      </w:r>
    </w:p>
    <w:p w:rsidR="006F6C9E" w:rsidRPr="00F81B20" w:rsidRDefault="006F6C9E" w:rsidP="00854FFF">
      <w:pPr>
        <w:numPr>
          <w:ilvl w:val="1"/>
          <w:numId w:val="5"/>
        </w:numPr>
        <w:shd w:val="clear" w:color="auto" w:fill="FFFFFF"/>
        <w:spacing w:line="360" w:lineRule="auto"/>
        <w:ind w:right="960"/>
        <w:rPr>
          <w:rFonts w:ascii="Arial" w:hAnsi="Arial" w:cs="Arial"/>
          <w:color w:val="000000"/>
        </w:rPr>
      </w:pPr>
      <w:r w:rsidRPr="00F81B20">
        <w:rPr>
          <w:rFonts w:ascii="Arial" w:hAnsi="Arial" w:cs="Arial"/>
          <w:color w:val="000000"/>
        </w:rPr>
        <w:t xml:space="preserve">максимальная скорость полёта </w:t>
      </w:r>
      <w:r w:rsidRPr="00F81B20">
        <w:rPr>
          <w:rFonts w:ascii="Arial" w:hAnsi="Arial" w:cs="Arial"/>
          <w:color w:val="000000"/>
          <w:lang w:val="en-US"/>
        </w:rPr>
        <w:t>Vmax</w:t>
      </w:r>
      <w:r w:rsidRPr="00F81B20">
        <w:rPr>
          <w:rFonts w:ascii="Arial" w:hAnsi="Arial" w:cs="Arial"/>
          <w:color w:val="000000"/>
        </w:rPr>
        <w:t xml:space="preserve"> (км/ч); </w:t>
      </w:r>
    </w:p>
    <w:p w:rsidR="006F6C9E" w:rsidRPr="00F81B20" w:rsidRDefault="006F6C9E" w:rsidP="00854FFF">
      <w:pPr>
        <w:numPr>
          <w:ilvl w:val="1"/>
          <w:numId w:val="5"/>
        </w:numPr>
        <w:shd w:val="clear" w:color="auto" w:fill="FFFFFF"/>
        <w:spacing w:line="360" w:lineRule="auto"/>
        <w:ind w:right="960"/>
        <w:rPr>
          <w:rFonts w:ascii="Arial" w:hAnsi="Arial" w:cs="Arial"/>
          <w:color w:val="000000"/>
        </w:rPr>
      </w:pPr>
      <w:r w:rsidRPr="00F81B20">
        <w:rPr>
          <w:rFonts w:ascii="Arial" w:hAnsi="Arial" w:cs="Arial"/>
          <w:color w:val="000000"/>
        </w:rPr>
        <w:t xml:space="preserve">высота статического потолка </w:t>
      </w:r>
      <w:r w:rsidRPr="00F81B20">
        <w:rPr>
          <w:rFonts w:ascii="Arial" w:hAnsi="Arial" w:cs="Arial"/>
          <w:color w:val="000000"/>
          <w:lang w:val="en-US"/>
        </w:rPr>
        <w:t>Hc</w:t>
      </w:r>
      <w:r w:rsidR="006A33A1">
        <w:rPr>
          <w:rFonts w:ascii="Arial" w:hAnsi="Arial" w:cs="Arial"/>
          <w:color w:val="000000"/>
        </w:rPr>
        <w:t>т</w:t>
      </w:r>
      <w:r w:rsidRPr="00F81B20">
        <w:rPr>
          <w:rFonts w:ascii="Arial" w:hAnsi="Arial" w:cs="Arial"/>
          <w:color w:val="000000"/>
        </w:rPr>
        <w:t xml:space="preserve"> (м); </w:t>
      </w:r>
    </w:p>
    <w:p w:rsidR="006F6C9E" w:rsidRPr="00F81B20" w:rsidRDefault="006F6C9E" w:rsidP="00854FFF">
      <w:pPr>
        <w:numPr>
          <w:ilvl w:val="1"/>
          <w:numId w:val="5"/>
        </w:numPr>
        <w:shd w:val="clear" w:color="auto" w:fill="FFFFFF"/>
        <w:spacing w:line="360" w:lineRule="auto"/>
        <w:ind w:right="960"/>
        <w:rPr>
          <w:rFonts w:ascii="Arial" w:hAnsi="Arial" w:cs="Arial"/>
        </w:rPr>
      </w:pPr>
      <w:r w:rsidRPr="00F81B20">
        <w:rPr>
          <w:rFonts w:ascii="Arial" w:hAnsi="Arial" w:cs="Arial"/>
          <w:color w:val="000000"/>
        </w:rPr>
        <w:lastRenderedPageBreak/>
        <w:t>высота динамического потолка Ндин (м);</w:t>
      </w:r>
    </w:p>
    <w:p w:rsidR="006F6C9E" w:rsidRPr="00F81B20" w:rsidRDefault="006F6C9E" w:rsidP="00854FFF">
      <w:pPr>
        <w:numPr>
          <w:ilvl w:val="1"/>
          <w:numId w:val="5"/>
        </w:numPr>
        <w:shd w:val="clear" w:color="auto" w:fill="FFFFFF"/>
        <w:tabs>
          <w:tab w:val="left" w:pos="890"/>
        </w:tabs>
        <w:spacing w:line="360" w:lineRule="auto"/>
        <w:rPr>
          <w:rFonts w:ascii="Arial" w:hAnsi="Arial" w:cs="Arial"/>
          <w:color w:val="000000"/>
        </w:rPr>
      </w:pPr>
      <w:r w:rsidRPr="00F81B20">
        <w:rPr>
          <w:rFonts w:ascii="Arial" w:hAnsi="Arial" w:cs="Arial"/>
          <w:color w:val="000000"/>
        </w:rPr>
        <w:t>количество членов экипажа (человек);</w:t>
      </w:r>
    </w:p>
    <w:p w:rsidR="00854FFF" w:rsidRPr="00854FFF" w:rsidRDefault="005F5DA2" w:rsidP="00854FFF">
      <w:pPr>
        <w:numPr>
          <w:ilvl w:val="1"/>
          <w:numId w:val="5"/>
        </w:numPr>
        <w:shd w:val="clear" w:color="auto" w:fill="FFFFFF"/>
        <w:tabs>
          <w:tab w:val="left" w:pos="890"/>
        </w:tabs>
        <w:spacing w:line="360" w:lineRule="auto"/>
        <w:rPr>
          <w:rFonts w:ascii="Arial" w:hAnsi="Arial" w:cs="Arial"/>
          <w:color w:val="000000"/>
        </w:rPr>
      </w:pPr>
      <w:r>
        <w:rPr>
          <w:rFonts w:ascii="Arial" w:hAnsi="Arial" w:cs="Arial"/>
          <w:color w:val="000000"/>
        </w:rPr>
        <w:t>целевая нагрузка</w:t>
      </w:r>
      <w:r w:rsidRPr="005F5DA2">
        <w:rPr>
          <w:rFonts w:ascii="Arial" w:hAnsi="Arial" w:cs="Arial"/>
          <w:color w:val="000000"/>
        </w:rPr>
        <w:t xml:space="preserve">. </w:t>
      </w:r>
      <w:r w:rsidR="006F6C9E" w:rsidRPr="00F81B20">
        <w:rPr>
          <w:rFonts w:ascii="Arial" w:hAnsi="Arial" w:cs="Arial"/>
          <w:color w:val="000000"/>
        </w:rPr>
        <w:t>Мо</w:t>
      </w:r>
      <w:r w:rsidR="00854FFF">
        <w:rPr>
          <w:rFonts w:ascii="Arial" w:hAnsi="Arial" w:cs="Arial"/>
          <w:color w:val="000000"/>
        </w:rPr>
        <w:t>жет задаваться двумя способами:</w:t>
      </w:r>
    </w:p>
    <w:p w:rsidR="00854FFF" w:rsidRPr="00854FFF" w:rsidRDefault="006F6C9E" w:rsidP="00854FFF">
      <w:pPr>
        <w:numPr>
          <w:ilvl w:val="2"/>
          <w:numId w:val="5"/>
        </w:numPr>
        <w:shd w:val="clear" w:color="auto" w:fill="FFFFFF"/>
        <w:tabs>
          <w:tab w:val="left" w:pos="890"/>
        </w:tabs>
        <w:spacing w:line="360" w:lineRule="auto"/>
        <w:rPr>
          <w:rFonts w:ascii="Arial" w:hAnsi="Arial" w:cs="Arial"/>
          <w:color w:val="000000"/>
        </w:rPr>
      </w:pPr>
      <w:r w:rsidRPr="00F81B20">
        <w:rPr>
          <w:rFonts w:ascii="Arial" w:hAnsi="Arial" w:cs="Arial"/>
          <w:color w:val="000000"/>
        </w:rPr>
        <w:t>либо явно в килограммах</w:t>
      </w:r>
    </w:p>
    <w:p w:rsidR="006F6C9E" w:rsidRPr="00F81B20" w:rsidRDefault="006F6C9E" w:rsidP="00854FFF">
      <w:pPr>
        <w:numPr>
          <w:ilvl w:val="2"/>
          <w:numId w:val="5"/>
        </w:numPr>
        <w:shd w:val="clear" w:color="auto" w:fill="FFFFFF"/>
        <w:tabs>
          <w:tab w:val="left" w:pos="890"/>
        </w:tabs>
        <w:spacing w:line="360" w:lineRule="auto"/>
        <w:rPr>
          <w:rFonts w:ascii="Arial" w:hAnsi="Arial" w:cs="Arial"/>
          <w:color w:val="000000"/>
        </w:rPr>
      </w:pPr>
      <w:r w:rsidRPr="00F81B20">
        <w:rPr>
          <w:rFonts w:ascii="Arial" w:hAnsi="Arial" w:cs="Arial"/>
          <w:color w:val="000000"/>
        </w:rPr>
        <w:t>либо через количество пассажиров;</w:t>
      </w:r>
    </w:p>
    <w:p w:rsidR="006F6C9E" w:rsidRPr="00F81B20" w:rsidRDefault="006F6C9E" w:rsidP="006A33A1">
      <w:pPr>
        <w:numPr>
          <w:ilvl w:val="1"/>
          <w:numId w:val="5"/>
        </w:numPr>
        <w:shd w:val="clear" w:color="auto" w:fill="FFFFFF"/>
        <w:spacing w:line="360" w:lineRule="auto"/>
        <w:jc w:val="both"/>
        <w:rPr>
          <w:rFonts w:ascii="Arial" w:hAnsi="Arial" w:cs="Arial"/>
        </w:rPr>
      </w:pPr>
      <w:r w:rsidRPr="00F81B20">
        <w:rPr>
          <w:rFonts w:ascii="Arial" w:hAnsi="Arial" w:cs="Arial"/>
          <w:color w:val="000000"/>
          <w:spacing w:val="1"/>
        </w:rPr>
        <w:t>приблизительное знач</w:t>
      </w:r>
      <w:r w:rsidR="006A33A1">
        <w:rPr>
          <w:rFonts w:ascii="Arial" w:hAnsi="Arial" w:cs="Arial"/>
          <w:color w:val="000000"/>
          <w:spacing w:val="1"/>
        </w:rPr>
        <w:t>ение взлётной массы.</w:t>
      </w:r>
      <w:r w:rsidR="005F5DA2" w:rsidRPr="005F5DA2">
        <w:rPr>
          <w:rFonts w:ascii="Arial" w:hAnsi="Arial" w:cs="Arial"/>
          <w:color w:val="000000"/>
          <w:spacing w:val="1"/>
        </w:rPr>
        <w:t xml:space="preserve"> </w:t>
      </w:r>
      <w:r w:rsidRPr="00F81B20">
        <w:rPr>
          <w:rFonts w:ascii="Arial" w:hAnsi="Arial" w:cs="Arial"/>
          <w:color w:val="000000"/>
          <w:spacing w:val="1"/>
        </w:rPr>
        <w:t xml:space="preserve">Необходимо для определения </w:t>
      </w:r>
      <w:r w:rsidRPr="00F81B20">
        <w:rPr>
          <w:rFonts w:ascii="Arial" w:hAnsi="Arial" w:cs="Arial"/>
          <w:color w:val="000000"/>
          <w:spacing w:val="-1"/>
        </w:rPr>
        <w:t>весовой категории проектируемого вертолёта.</w:t>
      </w:r>
    </w:p>
    <w:p w:rsidR="006F6C9E" w:rsidRPr="00F81B20" w:rsidRDefault="006F6C9E" w:rsidP="006F6C9E">
      <w:pPr>
        <w:shd w:val="clear" w:color="auto" w:fill="FFFFFF"/>
        <w:spacing w:line="360" w:lineRule="auto"/>
        <w:ind w:left="12" w:right="7" w:firstLine="538"/>
        <w:jc w:val="both"/>
        <w:rPr>
          <w:rFonts w:ascii="Arial" w:hAnsi="Arial" w:cs="Arial"/>
        </w:rPr>
      </w:pPr>
      <w:r w:rsidRPr="00F81B20">
        <w:rPr>
          <w:rFonts w:ascii="Arial" w:hAnsi="Arial" w:cs="Arial"/>
          <w:color w:val="000000"/>
          <w:spacing w:val="2"/>
        </w:rPr>
        <w:t xml:space="preserve">Для переключения между вариантами задания величины целевой нагрузки служат </w:t>
      </w:r>
      <w:r w:rsidRPr="00F81B20">
        <w:rPr>
          <w:rFonts w:ascii="Arial" w:hAnsi="Arial" w:cs="Arial"/>
          <w:color w:val="000000"/>
          <w:spacing w:val="-1"/>
        </w:rPr>
        <w:t>две «радио-кнопки». Переключение осуществляется при помощи мыши.</w:t>
      </w:r>
    </w:p>
    <w:p w:rsidR="006F6C9E" w:rsidRPr="00F81B20" w:rsidRDefault="006F6C9E" w:rsidP="006F6C9E">
      <w:pPr>
        <w:shd w:val="clear" w:color="auto" w:fill="FFFFFF"/>
        <w:spacing w:line="360" w:lineRule="auto"/>
        <w:ind w:left="19" w:firstLine="538"/>
        <w:jc w:val="both"/>
        <w:rPr>
          <w:rFonts w:ascii="Arial" w:hAnsi="Arial" w:cs="Arial"/>
        </w:rPr>
      </w:pPr>
      <w:r w:rsidRPr="00F81B20">
        <w:rPr>
          <w:rFonts w:ascii="Arial" w:hAnsi="Arial" w:cs="Arial"/>
          <w:color w:val="000000"/>
          <w:spacing w:val="-2"/>
          <w:lang w:val="en-US"/>
        </w:rPr>
        <w:t>Helicopters</w:t>
      </w:r>
      <w:r w:rsidRPr="00F81B20">
        <w:rPr>
          <w:rFonts w:ascii="Arial" w:hAnsi="Arial" w:cs="Arial"/>
          <w:color w:val="000000"/>
          <w:spacing w:val="-2"/>
        </w:rPr>
        <w:t xml:space="preserve"> автоматически определяет весовую категорию проектируемого вертолёта </w:t>
      </w:r>
      <w:r w:rsidRPr="00F81B20">
        <w:rPr>
          <w:rFonts w:ascii="Arial" w:hAnsi="Arial" w:cs="Arial"/>
          <w:color w:val="000000"/>
        </w:rPr>
        <w:t>и отображает её под полем ввода приблизительной массы.</w:t>
      </w:r>
    </w:p>
    <w:p w:rsidR="006F6C9E" w:rsidRPr="00F81B20" w:rsidRDefault="006F6C9E" w:rsidP="006F6C9E">
      <w:pPr>
        <w:shd w:val="clear" w:color="auto" w:fill="FFFFFF"/>
        <w:spacing w:before="276" w:line="360" w:lineRule="auto"/>
        <w:ind w:right="19" w:firstLine="530"/>
        <w:jc w:val="both"/>
        <w:rPr>
          <w:rFonts w:ascii="Arial" w:hAnsi="Arial" w:cs="Arial"/>
        </w:rPr>
      </w:pPr>
      <w:r w:rsidRPr="00F81B20">
        <w:rPr>
          <w:rFonts w:ascii="Arial" w:hAnsi="Arial" w:cs="Arial"/>
          <w:color w:val="000000"/>
          <w:spacing w:val="1"/>
        </w:rPr>
        <w:t>Для подтверждения правильности введенных данных служит кнопка «</w:t>
      </w:r>
      <w:r w:rsidR="00A03B1E">
        <w:rPr>
          <w:rFonts w:ascii="Arial" w:hAnsi="Arial" w:cs="Arial"/>
          <w:color w:val="000000"/>
          <w:spacing w:val="1"/>
        </w:rPr>
        <w:t>Далее</w:t>
      </w:r>
      <w:r w:rsidRPr="00F81B20">
        <w:rPr>
          <w:rFonts w:ascii="Arial" w:hAnsi="Arial" w:cs="Arial"/>
          <w:color w:val="000000"/>
          <w:spacing w:val="4"/>
        </w:rPr>
        <w:t xml:space="preserve">». </w:t>
      </w:r>
    </w:p>
    <w:p w:rsidR="006F6C9E" w:rsidRPr="00F81B20" w:rsidRDefault="006F6C9E" w:rsidP="006F6C9E">
      <w:pPr>
        <w:shd w:val="clear" w:color="auto" w:fill="FFFFFF"/>
        <w:spacing w:line="360" w:lineRule="auto"/>
        <w:ind w:left="542"/>
        <w:rPr>
          <w:rFonts w:ascii="Arial" w:hAnsi="Arial" w:cs="Arial"/>
        </w:rPr>
      </w:pPr>
      <w:r w:rsidRPr="00F81B20">
        <w:rPr>
          <w:rFonts w:ascii="Arial" w:hAnsi="Arial" w:cs="Arial"/>
          <w:color w:val="000000"/>
          <w:spacing w:val="-1"/>
        </w:rPr>
        <w:t>На вводимые данные наложены ограничения:</w:t>
      </w:r>
    </w:p>
    <w:p w:rsidR="006F6C9E" w:rsidRPr="00F81B20" w:rsidRDefault="006F6C9E" w:rsidP="005F5DA2">
      <w:pPr>
        <w:numPr>
          <w:ilvl w:val="1"/>
          <w:numId w:val="8"/>
        </w:numPr>
        <w:shd w:val="clear" w:color="auto" w:fill="FFFFFF"/>
        <w:spacing w:before="2" w:line="360" w:lineRule="auto"/>
        <w:rPr>
          <w:rFonts w:ascii="Arial" w:hAnsi="Arial" w:cs="Arial"/>
        </w:rPr>
      </w:pPr>
      <w:r w:rsidRPr="00F81B20">
        <w:rPr>
          <w:rFonts w:ascii="Arial" w:hAnsi="Arial" w:cs="Arial"/>
          <w:color w:val="000000"/>
          <w:spacing w:val="2"/>
        </w:rPr>
        <w:t>величина максимальной дальности полёта должна лежать в пределах диапазона</w:t>
      </w:r>
      <w:r w:rsidR="005F5DA2" w:rsidRPr="005F5DA2">
        <w:rPr>
          <w:rFonts w:ascii="Arial" w:hAnsi="Arial" w:cs="Arial"/>
          <w:color w:val="000000"/>
          <w:spacing w:val="2"/>
        </w:rPr>
        <w:t xml:space="preserve"> </w:t>
      </w:r>
      <w:r w:rsidRPr="00F81B20">
        <w:rPr>
          <w:rFonts w:ascii="Arial" w:hAnsi="Arial" w:cs="Arial"/>
          <w:color w:val="000000"/>
          <w:spacing w:val="-4"/>
        </w:rPr>
        <w:t>1-2000 км;</w:t>
      </w:r>
    </w:p>
    <w:p w:rsidR="006F6C9E" w:rsidRPr="00F81B20" w:rsidRDefault="006F6C9E" w:rsidP="005F5DA2">
      <w:pPr>
        <w:numPr>
          <w:ilvl w:val="1"/>
          <w:numId w:val="8"/>
        </w:numPr>
        <w:shd w:val="clear" w:color="auto" w:fill="FFFFFF"/>
        <w:spacing w:line="360" w:lineRule="auto"/>
        <w:rPr>
          <w:rFonts w:ascii="Arial" w:hAnsi="Arial" w:cs="Arial"/>
        </w:rPr>
      </w:pPr>
      <w:r w:rsidRPr="00F81B20">
        <w:rPr>
          <w:rFonts w:ascii="Arial" w:hAnsi="Arial" w:cs="Arial"/>
          <w:color w:val="000000"/>
          <w:spacing w:val="4"/>
        </w:rPr>
        <w:t>величина максимальной скорости полёта должна лежать в пределах диапазона</w:t>
      </w:r>
      <w:r w:rsidR="005F5DA2" w:rsidRPr="005F5DA2">
        <w:rPr>
          <w:rFonts w:ascii="Arial" w:hAnsi="Arial" w:cs="Arial"/>
          <w:color w:val="000000"/>
          <w:spacing w:val="4"/>
        </w:rPr>
        <w:t xml:space="preserve"> </w:t>
      </w:r>
      <w:r w:rsidRPr="00F81B20">
        <w:rPr>
          <w:rFonts w:ascii="Arial" w:hAnsi="Arial" w:cs="Arial"/>
          <w:color w:val="000000"/>
          <w:spacing w:val="-3"/>
        </w:rPr>
        <w:t>10-500 км/ч;</w:t>
      </w:r>
    </w:p>
    <w:p w:rsidR="006F6C9E" w:rsidRPr="00F81B20" w:rsidRDefault="006F6C9E" w:rsidP="005F5DA2">
      <w:pPr>
        <w:numPr>
          <w:ilvl w:val="1"/>
          <w:numId w:val="8"/>
        </w:numPr>
        <w:shd w:val="clear" w:color="auto" w:fill="FFFFFF"/>
        <w:spacing w:line="360" w:lineRule="auto"/>
        <w:rPr>
          <w:rFonts w:ascii="Arial" w:hAnsi="Arial" w:cs="Arial"/>
        </w:rPr>
      </w:pPr>
      <w:r w:rsidRPr="00F81B20">
        <w:rPr>
          <w:rFonts w:ascii="Arial" w:hAnsi="Arial" w:cs="Arial"/>
          <w:color w:val="000000"/>
          <w:spacing w:val="6"/>
        </w:rPr>
        <w:t>величина высоты статического потолка должна лежать в пределах диапазона</w:t>
      </w:r>
      <w:r w:rsidR="005F5DA2" w:rsidRPr="005F5DA2">
        <w:rPr>
          <w:rFonts w:ascii="Arial" w:hAnsi="Arial" w:cs="Arial"/>
          <w:color w:val="000000"/>
          <w:spacing w:val="6"/>
        </w:rPr>
        <w:t xml:space="preserve"> </w:t>
      </w:r>
      <w:r w:rsidRPr="00F81B20">
        <w:rPr>
          <w:rFonts w:ascii="Arial" w:hAnsi="Arial" w:cs="Arial"/>
          <w:color w:val="000000"/>
          <w:spacing w:val="-2"/>
        </w:rPr>
        <w:t>0-7000 м;</w:t>
      </w:r>
    </w:p>
    <w:p w:rsidR="006F6C9E" w:rsidRPr="00F81B20" w:rsidRDefault="006F6C9E" w:rsidP="005F5DA2">
      <w:pPr>
        <w:numPr>
          <w:ilvl w:val="1"/>
          <w:numId w:val="8"/>
        </w:numPr>
        <w:shd w:val="clear" w:color="auto" w:fill="FFFFFF"/>
        <w:spacing w:line="360" w:lineRule="auto"/>
        <w:rPr>
          <w:rFonts w:ascii="Arial" w:hAnsi="Arial" w:cs="Arial"/>
        </w:rPr>
      </w:pPr>
      <w:r w:rsidRPr="00F81B20">
        <w:rPr>
          <w:rFonts w:ascii="Arial" w:hAnsi="Arial" w:cs="Arial"/>
          <w:color w:val="000000"/>
          <w:spacing w:val="3"/>
        </w:rPr>
        <w:t>величина высоты динамического потолка должна лежать в пределах диапазона</w:t>
      </w:r>
      <w:r w:rsidR="005F5DA2" w:rsidRPr="005F5DA2">
        <w:rPr>
          <w:rFonts w:ascii="Arial" w:hAnsi="Arial" w:cs="Arial"/>
          <w:color w:val="000000"/>
          <w:spacing w:val="3"/>
        </w:rPr>
        <w:t xml:space="preserve"> </w:t>
      </w:r>
      <w:r w:rsidRPr="00F81B20">
        <w:rPr>
          <w:rFonts w:ascii="Arial" w:hAnsi="Arial" w:cs="Arial"/>
          <w:color w:val="000000"/>
          <w:spacing w:val="-4"/>
        </w:rPr>
        <w:t>100-8000 м;</w:t>
      </w:r>
    </w:p>
    <w:p w:rsidR="006F6C9E" w:rsidRPr="00F81B20" w:rsidRDefault="006F6C9E" w:rsidP="005F5DA2">
      <w:pPr>
        <w:numPr>
          <w:ilvl w:val="1"/>
          <w:numId w:val="8"/>
        </w:numPr>
        <w:shd w:val="clear" w:color="auto" w:fill="FFFFFF"/>
        <w:tabs>
          <w:tab w:val="left" w:pos="910"/>
        </w:tabs>
        <w:spacing w:line="360" w:lineRule="auto"/>
        <w:rPr>
          <w:rFonts w:ascii="Arial" w:hAnsi="Arial" w:cs="Arial"/>
          <w:color w:val="000000"/>
        </w:rPr>
      </w:pPr>
      <w:r w:rsidRPr="00F81B20">
        <w:rPr>
          <w:rFonts w:ascii="Arial" w:hAnsi="Arial" w:cs="Arial"/>
          <w:color w:val="000000"/>
        </w:rPr>
        <w:t>количество членов экипажа должно лежать в диапазоне 1-9 чел;</w:t>
      </w:r>
    </w:p>
    <w:p w:rsidR="005C38A9" w:rsidRPr="005C38A9" w:rsidRDefault="006F6C9E" w:rsidP="005F5DA2">
      <w:pPr>
        <w:numPr>
          <w:ilvl w:val="1"/>
          <w:numId w:val="8"/>
        </w:numPr>
        <w:shd w:val="clear" w:color="auto" w:fill="FFFFFF"/>
        <w:tabs>
          <w:tab w:val="left" w:pos="910"/>
        </w:tabs>
        <w:spacing w:before="2" w:line="360" w:lineRule="auto"/>
        <w:rPr>
          <w:rFonts w:ascii="Arial" w:hAnsi="Arial" w:cs="Arial"/>
        </w:rPr>
      </w:pPr>
      <w:r w:rsidRPr="00F81B20">
        <w:rPr>
          <w:rFonts w:ascii="Arial" w:hAnsi="Arial" w:cs="Arial"/>
          <w:color w:val="000000"/>
        </w:rPr>
        <w:t>величина приблизительной массы вертолёта должна быть больше 151 кг.</w:t>
      </w:r>
      <w:r w:rsidR="005F5DA2" w:rsidRPr="005F5DA2">
        <w:rPr>
          <w:rFonts w:ascii="Arial" w:hAnsi="Arial" w:cs="Arial"/>
          <w:color w:val="000000"/>
        </w:rPr>
        <w:t xml:space="preserve"> </w:t>
      </w:r>
    </w:p>
    <w:p w:rsidR="006F6C9E" w:rsidRPr="005C38A9" w:rsidRDefault="00BE2F1A" w:rsidP="00BE2F1A">
      <w:pPr>
        <w:shd w:val="clear" w:color="auto" w:fill="FFFFFF"/>
        <w:tabs>
          <w:tab w:val="left" w:pos="910"/>
        </w:tabs>
        <w:spacing w:before="2" w:line="360" w:lineRule="auto"/>
        <w:rPr>
          <w:rFonts w:ascii="Arial" w:hAnsi="Arial" w:cs="Arial"/>
          <w:i/>
        </w:rPr>
      </w:pPr>
      <w:r w:rsidRPr="00803B6D">
        <w:rPr>
          <w:rFonts w:ascii="Arial" w:hAnsi="Arial" w:cs="Arial"/>
          <w:color w:val="000000"/>
        </w:rPr>
        <w:lastRenderedPageBreak/>
        <w:tab/>
      </w:r>
      <w:r w:rsidR="006F6C9E" w:rsidRPr="005C38A9">
        <w:rPr>
          <w:rFonts w:ascii="Arial" w:hAnsi="Arial" w:cs="Arial"/>
          <w:i/>
          <w:color w:val="000000"/>
          <w:spacing w:val="5"/>
        </w:rPr>
        <w:t>Примечание: на величину целевой нагрузки ограничения не наложены, однако её</w:t>
      </w:r>
      <w:r w:rsidR="005F5DA2" w:rsidRPr="005C38A9">
        <w:rPr>
          <w:rFonts w:ascii="Arial" w:hAnsi="Arial" w:cs="Arial"/>
          <w:i/>
          <w:color w:val="000000"/>
          <w:spacing w:val="5"/>
        </w:rPr>
        <w:t xml:space="preserve"> </w:t>
      </w:r>
      <w:r w:rsidR="006F6C9E" w:rsidRPr="005C38A9">
        <w:rPr>
          <w:rFonts w:ascii="Arial" w:hAnsi="Arial" w:cs="Arial"/>
          <w:i/>
          <w:color w:val="000000"/>
          <w:spacing w:val="-1"/>
        </w:rPr>
        <w:t>величина должна согласоваться с весовой категорией вертолёта.</w:t>
      </w:r>
    </w:p>
    <w:p w:rsidR="00773826" w:rsidRDefault="006F6C9E" w:rsidP="00A03B1E">
      <w:pPr>
        <w:shd w:val="clear" w:color="auto" w:fill="FFFFFF"/>
        <w:spacing w:line="360" w:lineRule="auto"/>
        <w:ind w:left="547"/>
        <w:rPr>
          <w:rFonts w:ascii="Arial" w:hAnsi="Arial" w:cs="Arial"/>
          <w:color w:val="000000"/>
        </w:rPr>
      </w:pPr>
      <w:r w:rsidRPr="00F81B20">
        <w:rPr>
          <w:rFonts w:ascii="Arial" w:hAnsi="Arial" w:cs="Arial"/>
          <w:color w:val="000000"/>
        </w:rPr>
        <w:t>Для успешного расчёта нео</w:t>
      </w:r>
      <w:r w:rsidR="005F5DA2">
        <w:rPr>
          <w:rFonts w:ascii="Arial" w:hAnsi="Arial" w:cs="Arial"/>
          <w:color w:val="000000"/>
        </w:rPr>
        <w:t>бходимо заполнить все требуемые</w:t>
      </w:r>
    </w:p>
    <w:p w:rsidR="00A03B1E" w:rsidRDefault="006F6C9E" w:rsidP="00773826">
      <w:pPr>
        <w:shd w:val="clear" w:color="auto" w:fill="FFFFFF"/>
        <w:spacing w:line="360" w:lineRule="auto"/>
        <w:rPr>
          <w:rFonts w:ascii="Arial" w:hAnsi="Arial" w:cs="Arial"/>
          <w:color w:val="000000"/>
        </w:rPr>
      </w:pPr>
      <w:r w:rsidRPr="00F81B20">
        <w:rPr>
          <w:rFonts w:ascii="Arial" w:hAnsi="Arial" w:cs="Arial"/>
          <w:color w:val="000000"/>
        </w:rPr>
        <w:t>поля.</w:t>
      </w:r>
    </w:p>
    <w:p w:rsidR="000D36A0" w:rsidRDefault="006F6C9E" w:rsidP="000D36A0">
      <w:pPr>
        <w:spacing w:line="360" w:lineRule="auto"/>
        <w:ind w:firstLine="547"/>
        <w:jc w:val="both"/>
        <w:rPr>
          <w:rFonts w:ascii="Arial" w:hAnsi="Arial" w:cs="Arial"/>
          <w:color w:val="000000"/>
          <w:spacing w:val="4"/>
        </w:rPr>
      </w:pPr>
      <w:r w:rsidRPr="00F81B20">
        <w:rPr>
          <w:rFonts w:ascii="Arial" w:hAnsi="Arial" w:cs="Arial"/>
          <w:color w:val="000000"/>
        </w:rPr>
        <w:t xml:space="preserve">Данное окно </w:t>
      </w:r>
      <w:r w:rsidR="000D36A0">
        <w:rPr>
          <w:rFonts w:ascii="Arial" w:hAnsi="Arial" w:cs="Arial"/>
          <w:color w:val="000000"/>
          <w:spacing w:val="4"/>
        </w:rPr>
        <w:t xml:space="preserve">(Рис. 4.2) </w:t>
      </w:r>
      <w:r w:rsidRPr="00F81B20">
        <w:rPr>
          <w:rFonts w:ascii="Arial" w:hAnsi="Arial" w:cs="Arial"/>
          <w:color w:val="000000"/>
        </w:rPr>
        <w:t xml:space="preserve">предлагает пользователю выбрать: форму лопасти в плане, профиль </w:t>
      </w:r>
      <w:r w:rsidRPr="00F81B20">
        <w:rPr>
          <w:rFonts w:ascii="Arial" w:hAnsi="Arial" w:cs="Arial"/>
          <w:color w:val="000000"/>
          <w:spacing w:val="3"/>
        </w:rPr>
        <w:t xml:space="preserve">лопасти, тип шасси, наличие или отсутствие крыла и количество двигателей; а также требует ввода относительной массы пустого вертолёта, площадь проекции фюзеляжа </w:t>
      </w:r>
      <w:r w:rsidRPr="00F81B20">
        <w:rPr>
          <w:rFonts w:ascii="Arial" w:hAnsi="Arial" w:cs="Arial"/>
          <w:color w:val="000000"/>
          <w:spacing w:val="8"/>
        </w:rPr>
        <w:t xml:space="preserve">(м.кв.), площадь наружной поверхности вертолёта (м.кв), площадь проекции </w:t>
      </w:r>
      <w:r w:rsidRPr="00F81B20">
        <w:rPr>
          <w:rFonts w:ascii="Arial" w:hAnsi="Arial" w:cs="Arial"/>
          <w:color w:val="000000"/>
          <w:spacing w:val="4"/>
        </w:rPr>
        <w:t>горизонтального оперения (м.кв.), величину хорды лопасти (м) и количество лопастей.</w:t>
      </w:r>
    </w:p>
    <w:p w:rsidR="002B33A8" w:rsidRDefault="003A3841" w:rsidP="00F8555B">
      <w:pPr>
        <w:spacing w:line="360" w:lineRule="auto"/>
        <w:jc w:val="center"/>
        <w:rPr>
          <w:rFonts w:ascii="Arial" w:hAnsi="Arial" w:cs="Arial"/>
          <w:color w:val="000000"/>
          <w:spacing w:val="-1"/>
          <w:lang w:val="uk-UA"/>
        </w:rPr>
      </w:pPr>
      <w:r>
        <w:rPr>
          <w:rFonts w:ascii="Arial" w:hAnsi="Arial" w:cs="Arial"/>
          <w:noProof/>
          <w:color w:val="000000"/>
          <w:spacing w:val="-1"/>
        </w:rPr>
        <w:drawing>
          <wp:inline distT="0" distB="0" distL="0" distR="0">
            <wp:extent cx="5695950" cy="4238625"/>
            <wp:effectExtent l="19050" t="0" r="0"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pic:cNvPicPr>
                      <a:picLocks noChangeAspect="1" noChangeArrowheads="1"/>
                    </pic:cNvPicPr>
                  </pic:nvPicPr>
                  <pic:blipFill>
                    <a:blip r:embed="rId1212"/>
                    <a:srcRect/>
                    <a:stretch>
                      <a:fillRect/>
                    </a:stretch>
                  </pic:blipFill>
                  <pic:spPr bwMode="auto">
                    <a:xfrm>
                      <a:off x="0" y="0"/>
                      <a:ext cx="5695950" cy="4238625"/>
                    </a:xfrm>
                    <a:prstGeom prst="rect">
                      <a:avLst/>
                    </a:prstGeom>
                    <a:noFill/>
                    <a:ln w="9525">
                      <a:noFill/>
                      <a:miter lim="800000"/>
                      <a:headEnd/>
                      <a:tailEnd/>
                    </a:ln>
                  </pic:spPr>
                </pic:pic>
              </a:graphicData>
            </a:graphic>
          </wp:inline>
        </w:drawing>
      </w:r>
    </w:p>
    <w:p w:rsidR="00723609" w:rsidRDefault="00723609" w:rsidP="00723609">
      <w:pPr>
        <w:spacing w:line="360" w:lineRule="auto"/>
        <w:ind w:firstLine="547"/>
        <w:jc w:val="center"/>
        <w:rPr>
          <w:rFonts w:ascii="Arial" w:hAnsi="Arial" w:cs="Arial"/>
        </w:rPr>
      </w:pPr>
      <w:r>
        <w:rPr>
          <w:rFonts w:ascii="Arial" w:hAnsi="Arial" w:cs="Arial"/>
        </w:rPr>
        <w:t xml:space="preserve">Рис. </w:t>
      </w:r>
      <w:r w:rsidR="003754C4">
        <w:rPr>
          <w:rFonts w:ascii="Arial" w:hAnsi="Arial" w:cs="Arial"/>
        </w:rPr>
        <w:t>4</w:t>
      </w:r>
      <w:r>
        <w:rPr>
          <w:rFonts w:ascii="Arial" w:hAnsi="Arial" w:cs="Arial"/>
        </w:rPr>
        <w:t>.2</w:t>
      </w:r>
      <w:r w:rsidRPr="00723609">
        <w:rPr>
          <w:rFonts w:ascii="Arial" w:hAnsi="Arial" w:cs="Arial"/>
        </w:rPr>
        <w:t xml:space="preserve"> </w:t>
      </w:r>
      <w:r>
        <w:rPr>
          <w:rFonts w:ascii="Arial" w:hAnsi="Arial" w:cs="Arial"/>
        </w:rPr>
        <w:t xml:space="preserve">Окно </w:t>
      </w:r>
      <w:r w:rsidRPr="002B33A8">
        <w:rPr>
          <w:rFonts w:ascii="Arial" w:hAnsi="Arial" w:cs="Arial"/>
          <w:bCs/>
          <w:color w:val="000000"/>
          <w:spacing w:val="4"/>
        </w:rPr>
        <w:t>«</w:t>
      </w:r>
      <w:r>
        <w:rPr>
          <w:rFonts w:ascii="Arial" w:hAnsi="Arial" w:cs="Arial"/>
          <w:bCs/>
          <w:color w:val="000000"/>
          <w:spacing w:val="4"/>
        </w:rPr>
        <w:t xml:space="preserve">Ввод данных для расчета параметров вертолета одновинтовой схемы </w:t>
      </w:r>
      <w:r w:rsidRPr="002B33A8">
        <w:rPr>
          <w:rFonts w:ascii="Arial" w:hAnsi="Arial" w:cs="Arial"/>
        </w:rPr>
        <w:t>»</w:t>
      </w:r>
    </w:p>
    <w:p w:rsidR="002B33A8" w:rsidRDefault="003A3841" w:rsidP="00723609">
      <w:pPr>
        <w:spacing w:line="360" w:lineRule="auto"/>
        <w:jc w:val="center"/>
        <w:rPr>
          <w:rFonts w:ascii="Arial" w:hAnsi="Arial" w:cs="Arial"/>
          <w:color w:val="000000"/>
          <w:spacing w:val="-1"/>
        </w:rPr>
      </w:pPr>
      <w:r>
        <w:rPr>
          <w:rFonts w:ascii="Arial" w:hAnsi="Arial" w:cs="Arial"/>
          <w:noProof/>
          <w:color w:val="000000"/>
          <w:spacing w:val="-1"/>
        </w:rPr>
        <w:lastRenderedPageBreak/>
        <w:drawing>
          <wp:inline distT="0" distB="0" distL="0" distR="0">
            <wp:extent cx="5924550" cy="4410075"/>
            <wp:effectExtent l="1905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pic:cNvPicPr>
                      <a:picLocks noChangeAspect="1" noChangeArrowheads="1"/>
                    </pic:cNvPicPr>
                  </pic:nvPicPr>
                  <pic:blipFill>
                    <a:blip r:embed="rId1213"/>
                    <a:srcRect/>
                    <a:stretch>
                      <a:fillRect/>
                    </a:stretch>
                  </pic:blipFill>
                  <pic:spPr bwMode="auto">
                    <a:xfrm>
                      <a:off x="0" y="0"/>
                      <a:ext cx="5924550" cy="4410075"/>
                    </a:xfrm>
                    <a:prstGeom prst="rect">
                      <a:avLst/>
                    </a:prstGeom>
                    <a:noFill/>
                    <a:ln w="9525">
                      <a:noFill/>
                      <a:miter lim="800000"/>
                      <a:headEnd/>
                      <a:tailEnd/>
                    </a:ln>
                  </pic:spPr>
                </pic:pic>
              </a:graphicData>
            </a:graphic>
          </wp:inline>
        </w:drawing>
      </w:r>
    </w:p>
    <w:p w:rsidR="002B33A8" w:rsidRPr="002B33A8" w:rsidRDefault="00723609" w:rsidP="002B33A8">
      <w:pPr>
        <w:spacing w:line="360" w:lineRule="auto"/>
        <w:jc w:val="center"/>
        <w:rPr>
          <w:rFonts w:ascii="Arial" w:hAnsi="Arial" w:cs="Arial"/>
        </w:rPr>
      </w:pPr>
      <w:r>
        <w:rPr>
          <w:rFonts w:ascii="Arial" w:hAnsi="Arial" w:cs="Arial"/>
        </w:rPr>
        <w:t>Рис.</w:t>
      </w:r>
      <w:r>
        <w:rPr>
          <w:rFonts w:ascii="Arial" w:hAnsi="Arial" w:cs="Arial"/>
          <w:lang w:val="uk-UA"/>
        </w:rPr>
        <w:t xml:space="preserve"> </w:t>
      </w:r>
      <w:r w:rsidR="003754C4">
        <w:rPr>
          <w:rFonts w:ascii="Arial" w:hAnsi="Arial" w:cs="Arial"/>
          <w:lang w:val="uk-UA"/>
        </w:rPr>
        <w:t>4</w:t>
      </w:r>
      <w:r w:rsidR="002B33A8" w:rsidRPr="002B33A8">
        <w:rPr>
          <w:rFonts w:ascii="Arial" w:hAnsi="Arial" w:cs="Arial"/>
        </w:rPr>
        <w:t>.3</w:t>
      </w:r>
      <w:r w:rsidR="002B33A8">
        <w:rPr>
          <w:rFonts w:ascii="Arial" w:hAnsi="Arial" w:cs="Arial"/>
        </w:rPr>
        <w:t xml:space="preserve"> Окн</w:t>
      </w:r>
      <w:r w:rsidR="000F58EB">
        <w:rPr>
          <w:rFonts w:ascii="Arial" w:hAnsi="Arial" w:cs="Arial"/>
        </w:rPr>
        <w:t>о</w:t>
      </w:r>
      <w:r w:rsidR="002B33A8">
        <w:rPr>
          <w:rFonts w:ascii="Arial" w:hAnsi="Arial" w:cs="Arial"/>
        </w:rPr>
        <w:t xml:space="preserve"> </w:t>
      </w:r>
      <w:r w:rsidR="002B33A8" w:rsidRPr="002B33A8">
        <w:rPr>
          <w:rFonts w:ascii="Arial" w:hAnsi="Arial" w:cs="Arial"/>
          <w:bCs/>
          <w:color w:val="000000"/>
          <w:spacing w:val="4"/>
        </w:rPr>
        <w:t>«</w:t>
      </w:r>
      <w:r w:rsidR="002B33A8">
        <w:rPr>
          <w:rFonts w:ascii="Arial" w:hAnsi="Arial" w:cs="Arial"/>
          <w:bCs/>
          <w:color w:val="000000"/>
          <w:spacing w:val="4"/>
        </w:rPr>
        <w:t xml:space="preserve">Ввод данных для расчета параметров вертолета одновинтовой схемы </w:t>
      </w:r>
      <w:r w:rsidR="002B33A8" w:rsidRPr="002B33A8">
        <w:rPr>
          <w:rFonts w:ascii="Arial" w:hAnsi="Arial" w:cs="Arial"/>
        </w:rPr>
        <w:t>»</w:t>
      </w:r>
    </w:p>
    <w:p w:rsidR="006F6C9E" w:rsidRPr="00F81B20" w:rsidRDefault="006F6C9E" w:rsidP="002B33A8">
      <w:pPr>
        <w:shd w:val="clear" w:color="auto" w:fill="FFFFFF"/>
        <w:spacing w:before="269" w:line="360" w:lineRule="auto"/>
        <w:ind w:left="19" w:firstLine="535"/>
        <w:jc w:val="both"/>
        <w:rPr>
          <w:rFonts w:ascii="Arial" w:hAnsi="Arial" w:cs="Arial"/>
          <w:color w:val="000000"/>
          <w:spacing w:val="-1"/>
        </w:rPr>
      </w:pPr>
      <w:r w:rsidRPr="00F81B20">
        <w:rPr>
          <w:rFonts w:ascii="Arial" w:hAnsi="Arial" w:cs="Arial"/>
          <w:color w:val="000000"/>
          <w:spacing w:val="2"/>
        </w:rPr>
        <w:t xml:space="preserve">Если на вертолёте установлено крыло, то необходимо также заполнить поля: площадь крыла (м.кв.) и удлинение крыла. Если форма лопасти в плане </w:t>
      </w:r>
      <w:r w:rsidR="00A03B1E">
        <w:rPr>
          <w:rFonts w:ascii="Arial" w:hAnsi="Arial" w:cs="Arial"/>
          <w:color w:val="000000"/>
          <w:spacing w:val="2"/>
        </w:rPr>
        <w:t>–</w:t>
      </w:r>
      <w:r w:rsidRPr="00F81B20">
        <w:rPr>
          <w:rFonts w:ascii="Arial" w:hAnsi="Arial" w:cs="Arial"/>
          <w:color w:val="000000"/>
          <w:spacing w:val="2"/>
        </w:rPr>
        <w:t xml:space="preserve"> трапециевидная, то </w:t>
      </w:r>
      <w:r w:rsidRPr="00F81B20">
        <w:rPr>
          <w:rFonts w:ascii="Arial" w:hAnsi="Arial" w:cs="Arial"/>
          <w:color w:val="000000"/>
          <w:spacing w:val="-1"/>
        </w:rPr>
        <w:t xml:space="preserve">необходимо вместо величины хорды лопасти ввести величину площади проекции лопасти. </w:t>
      </w:r>
    </w:p>
    <w:p w:rsidR="006F6C9E" w:rsidRPr="00F81B20" w:rsidRDefault="006F6C9E" w:rsidP="006F6C9E">
      <w:pPr>
        <w:shd w:val="clear" w:color="auto" w:fill="FFFFFF"/>
        <w:spacing w:before="276" w:line="360" w:lineRule="auto"/>
        <w:ind w:left="569"/>
        <w:rPr>
          <w:rFonts w:ascii="Arial" w:hAnsi="Arial" w:cs="Arial"/>
        </w:rPr>
      </w:pPr>
      <w:r w:rsidRPr="00F81B20">
        <w:rPr>
          <w:rFonts w:ascii="Arial" w:hAnsi="Arial" w:cs="Arial"/>
          <w:color w:val="000000"/>
        </w:rPr>
        <w:t>На все вводимые параметры наложены ограничения:</w:t>
      </w:r>
    </w:p>
    <w:p w:rsidR="006F6C9E" w:rsidRPr="00F81B20" w:rsidRDefault="006F6C9E" w:rsidP="005C38A9">
      <w:pPr>
        <w:numPr>
          <w:ilvl w:val="0"/>
          <w:numId w:val="9"/>
        </w:numPr>
        <w:shd w:val="clear" w:color="auto" w:fill="FFFFFF"/>
        <w:tabs>
          <w:tab w:val="left" w:pos="737"/>
        </w:tabs>
        <w:spacing w:before="2" w:line="360" w:lineRule="auto"/>
        <w:rPr>
          <w:rFonts w:ascii="Arial" w:hAnsi="Arial" w:cs="Arial"/>
          <w:color w:val="000000"/>
        </w:rPr>
      </w:pPr>
      <w:r w:rsidRPr="00F81B20">
        <w:rPr>
          <w:rFonts w:ascii="Arial" w:hAnsi="Arial" w:cs="Arial"/>
          <w:color w:val="000000"/>
        </w:rPr>
        <w:t>площадь проекции фюзеляжа (1-200 м.кв.);</w:t>
      </w:r>
    </w:p>
    <w:p w:rsidR="006F6C9E" w:rsidRPr="00F81B20" w:rsidRDefault="006F6C9E" w:rsidP="005C38A9">
      <w:pPr>
        <w:numPr>
          <w:ilvl w:val="0"/>
          <w:numId w:val="9"/>
        </w:numPr>
        <w:shd w:val="clear" w:color="auto" w:fill="FFFFFF"/>
        <w:tabs>
          <w:tab w:val="left" w:pos="737"/>
        </w:tabs>
        <w:spacing w:line="360" w:lineRule="auto"/>
        <w:rPr>
          <w:rFonts w:ascii="Arial" w:hAnsi="Arial" w:cs="Arial"/>
          <w:color w:val="000000"/>
        </w:rPr>
      </w:pPr>
      <w:r w:rsidRPr="00F81B20">
        <w:rPr>
          <w:rFonts w:ascii="Arial" w:hAnsi="Arial" w:cs="Arial"/>
          <w:color w:val="000000"/>
        </w:rPr>
        <w:t>площадь наружной поверхности вертолёта (5-1000 м.кв.);</w:t>
      </w:r>
    </w:p>
    <w:p w:rsidR="006F6C9E" w:rsidRPr="00F81B20" w:rsidRDefault="006F6C9E" w:rsidP="005C38A9">
      <w:pPr>
        <w:numPr>
          <w:ilvl w:val="0"/>
          <w:numId w:val="9"/>
        </w:numPr>
        <w:shd w:val="clear" w:color="auto" w:fill="FFFFFF"/>
        <w:tabs>
          <w:tab w:val="left" w:pos="737"/>
        </w:tabs>
        <w:spacing w:before="5" w:line="360" w:lineRule="auto"/>
        <w:rPr>
          <w:rFonts w:ascii="Arial" w:hAnsi="Arial" w:cs="Arial"/>
          <w:color w:val="000000"/>
        </w:rPr>
      </w:pPr>
      <w:r w:rsidRPr="00F81B20">
        <w:rPr>
          <w:rFonts w:ascii="Arial" w:hAnsi="Arial" w:cs="Arial"/>
          <w:color w:val="000000"/>
        </w:rPr>
        <w:t>площадь проекции горизонтального оперения (0,2-15 м.кв.);</w:t>
      </w:r>
    </w:p>
    <w:p w:rsidR="006F6C9E" w:rsidRPr="00F81B20" w:rsidRDefault="006F6C9E" w:rsidP="005C38A9">
      <w:pPr>
        <w:numPr>
          <w:ilvl w:val="0"/>
          <w:numId w:val="9"/>
        </w:numPr>
        <w:shd w:val="clear" w:color="auto" w:fill="FFFFFF"/>
        <w:tabs>
          <w:tab w:val="left" w:pos="737"/>
        </w:tabs>
        <w:spacing w:line="360" w:lineRule="auto"/>
        <w:rPr>
          <w:rFonts w:ascii="Arial" w:hAnsi="Arial" w:cs="Arial"/>
          <w:color w:val="000000"/>
        </w:rPr>
      </w:pPr>
      <w:r w:rsidRPr="00F81B20">
        <w:rPr>
          <w:rFonts w:ascii="Arial" w:hAnsi="Arial" w:cs="Arial"/>
          <w:color w:val="000000"/>
        </w:rPr>
        <w:t>удлинение лопасти (5-25);</w:t>
      </w:r>
    </w:p>
    <w:p w:rsidR="006F6C9E" w:rsidRPr="00F81B20" w:rsidRDefault="006F6C9E" w:rsidP="005C38A9">
      <w:pPr>
        <w:numPr>
          <w:ilvl w:val="0"/>
          <w:numId w:val="9"/>
        </w:numPr>
        <w:shd w:val="clear" w:color="auto" w:fill="FFFFFF"/>
        <w:tabs>
          <w:tab w:val="left" w:pos="737"/>
        </w:tabs>
        <w:spacing w:line="360" w:lineRule="auto"/>
        <w:rPr>
          <w:rFonts w:ascii="Arial" w:hAnsi="Arial" w:cs="Arial"/>
          <w:color w:val="000000"/>
        </w:rPr>
      </w:pPr>
      <w:r w:rsidRPr="00F81B20">
        <w:rPr>
          <w:rFonts w:ascii="Arial" w:hAnsi="Arial" w:cs="Arial"/>
          <w:color w:val="000000"/>
        </w:rPr>
        <w:t>площадь проекции лопасти (0,2-40 м.кв.);</w:t>
      </w:r>
    </w:p>
    <w:p w:rsidR="006F6C9E" w:rsidRPr="00F81B20" w:rsidRDefault="006F6C9E" w:rsidP="005C38A9">
      <w:pPr>
        <w:numPr>
          <w:ilvl w:val="0"/>
          <w:numId w:val="9"/>
        </w:numPr>
        <w:shd w:val="clear" w:color="auto" w:fill="FFFFFF"/>
        <w:tabs>
          <w:tab w:val="left" w:pos="737"/>
        </w:tabs>
        <w:spacing w:before="2" w:line="360" w:lineRule="auto"/>
        <w:rPr>
          <w:rFonts w:ascii="Arial" w:hAnsi="Arial" w:cs="Arial"/>
          <w:color w:val="000000"/>
        </w:rPr>
      </w:pPr>
      <w:r w:rsidRPr="00F81B20">
        <w:rPr>
          <w:rFonts w:ascii="Arial" w:hAnsi="Arial" w:cs="Arial"/>
          <w:color w:val="000000"/>
          <w:spacing w:val="-1"/>
        </w:rPr>
        <w:lastRenderedPageBreak/>
        <w:t>количество лопастей (1-10 штук);</w:t>
      </w:r>
    </w:p>
    <w:p w:rsidR="006F6C9E" w:rsidRPr="00F81B20" w:rsidRDefault="006F6C9E" w:rsidP="005C38A9">
      <w:pPr>
        <w:numPr>
          <w:ilvl w:val="0"/>
          <w:numId w:val="9"/>
        </w:numPr>
        <w:shd w:val="clear" w:color="auto" w:fill="FFFFFF"/>
        <w:tabs>
          <w:tab w:val="left" w:pos="737"/>
        </w:tabs>
        <w:spacing w:line="360" w:lineRule="auto"/>
        <w:rPr>
          <w:rFonts w:ascii="Arial" w:hAnsi="Arial" w:cs="Arial"/>
          <w:color w:val="000000"/>
        </w:rPr>
      </w:pPr>
      <w:r w:rsidRPr="00F81B20">
        <w:rPr>
          <w:rFonts w:ascii="Arial" w:hAnsi="Arial" w:cs="Arial"/>
          <w:color w:val="000000"/>
        </w:rPr>
        <w:t>площадь крыла (0,1-50 м);</w:t>
      </w:r>
    </w:p>
    <w:p w:rsidR="006F6C9E" w:rsidRPr="00F81B20" w:rsidRDefault="006F6C9E" w:rsidP="005C38A9">
      <w:pPr>
        <w:numPr>
          <w:ilvl w:val="0"/>
          <w:numId w:val="9"/>
        </w:numPr>
        <w:shd w:val="clear" w:color="auto" w:fill="FFFFFF"/>
        <w:tabs>
          <w:tab w:val="left" w:pos="737"/>
        </w:tabs>
        <w:spacing w:line="360" w:lineRule="auto"/>
        <w:rPr>
          <w:rFonts w:ascii="Arial" w:hAnsi="Arial" w:cs="Arial"/>
          <w:color w:val="000000"/>
        </w:rPr>
      </w:pPr>
      <w:r w:rsidRPr="00F81B20">
        <w:rPr>
          <w:rFonts w:ascii="Arial" w:hAnsi="Arial" w:cs="Arial"/>
          <w:color w:val="000000"/>
          <w:spacing w:val="-1"/>
        </w:rPr>
        <w:t>удлинение крыла (1-10).</w:t>
      </w:r>
    </w:p>
    <w:p w:rsidR="006F6C9E" w:rsidRPr="00F81B20" w:rsidRDefault="006F6C9E" w:rsidP="006F6C9E">
      <w:pPr>
        <w:shd w:val="clear" w:color="auto" w:fill="FFFFFF"/>
        <w:spacing w:line="360" w:lineRule="auto"/>
        <w:ind w:left="36" w:firstLine="540"/>
        <w:jc w:val="both"/>
        <w:rPr>
          <w:rFonts w:ascii="Arial" w:hAnsi="Arial" w:cs="Arial"/>
        </w:rPr>
      </w:pPr>
      <w:r w:rsidRPr="00F81B20">
        <w:rPr>
          <w:rFonts w:ascii="Arial" w:hAnsi="Arial" w:cs="Arial"/>
          <w:color w:val="000000"/>
          <w:spacing w:val="3"/>
        </w:rPr>
        <w:t xml:space="preserve">Внизу окна расположены две кнопки: </w:t>
      </w:r>
      <w:r w:rsidR="00A03B1E">
        <w:rPr>
          <w:rFonts w:ascii="Arial" w:hAnsi="Arial" w:cs="Arial"/>
          <w:b/>
          <w:bCs/>
          <w:color w:val="000000"/>
          <w:spacing w:val="3"/>
        </w:rPr>
        <w:t>«&lt;Назад», «Дале</w:t>
      </w:r>
      <w:r w:rsidRPr="00F81B20">
        <w:rPr>
          <w:rFonts w:ascii="Arial" w:hAnsi="Arial" w:cs="Arial"/>
          <w:b/>
          <w:bCs/>
          <w:color w:val="000000"/>
          <w:spacing w:val="3"/>
        </w:rPr>
        <w:t>е</w:t>
      </w:r>
      <w:r w:rsidR="00A03B1E" w:rsidRPr="00A03B1E">
        <w:rPr>
          <w:rFonts w:ascii="Arial" w:hAnsi="Arial" w:cs="Arial"/>
          <w:b/>
          <w:bCs/>
          <w:color w:val="000000"/>
          <w:spacing w:val="3"/>
        </w:rPr>
        <w:t>&gt;</w:t>
      </w:r>
      <w:r w:rsidRPr="00F81B20">
        <w:rPr>
          <w:rFonts w:ascii="Arial" w:hAnsi="Arial" w:cs="Arial"/>
          <w:b/>
          <w:bCs/>
          <w:color w:val="000000"/>
          <w:spacing w:val="3"/>
        </w:rPr>
        <w:t xml:space="preserve">». </w:t>
      </w:r>
      <w:r w:rsidRPr="00F81B20">
        <w:rPr>
          <w:rFonts w:ascii="Arial" w:hAnsi="Arial" w:cs="Arial"/>
          <w:color w:val="000000"/>
          <w:spacing w:val="3"/>
        </w:rPr>
        <w:t xml:space="preserve">Они предназначены </w:t>
      </w:r>
      <w:r w:rsidRPr="00F81B20">
        <w:rPr>
          <w:rFonts w:ascii="Arial" w:hAnsi="Arial" w:cs="Arial"/>
          <w:color w:val="000000"/>
          <w:spacing w:val="4"/>
        </w:rPr>
        <w:t xml:space="preserve">для перемещения между окнами. Щелчок на кнопке «&lt;Назад» вернёт пользователя на </w:t>
      </w:r>
      <w:r w:rsidRPr="00F81B20">
        <w:rPr>
          <w:rFonts w:ascii="Arial" w:hAnsi="Arial" w:cs="Arial"/>
          <w:color w:val="000000"/>
          <w:spacing w:val="3"/>
        </w:rPr>
        <w:t xml:space="preserve">одно окно назад, в данном случае на главное окно </w:t>
      </w:r>
      <w:r w:rsidRPr="00F81B20">
        <w:rPr>
          <w:rFonts w:ascii="Arial" w:hAnsi="Arial" w:cs="Arial"/>
          <w:b/>
          <w:bCs/>
          <w:color w:val="000000"/>
          <w:spacing w:val="3"/>
          <w:lang w:val="en-US"/>
        </w:rPr>
        <w:t>Helicopters</w:t>
      </w:r>
      <w:r w:rsidRPr="00F81B20">
        <w:rPr>
          <w:rFonts w:ascii="Arial" w:hAnsi="Arial" w:cs="Arial"/>
          <w:b/>
          <w:bCs/>
          <w:color w:val="000000"/>
          <w:spacing w:val="3"/>
        </w:rPr>
        <w:t xml:space="preserve">. </w:t>
      </w:r>
      <w:r w:rsidRPr="00F81B20">
        <w:rPr>
          <w:rFonts w:ascii="Arial" w:hAnsi="Arial" w:cs="Arial"/>
          <w:color w:val="000000"/>
          <w:spacing w:val="3"/>
        </w:rPr>
        <w:t xml:space="preserve">Щелчок на кнопке </w:t>
      </w:r>
      <w:r w:rsidRPr="00F81B20">
        <w:rPr>
          <w:rFonts w:ascii="Arial" w:hAnsi="Arial" w:cs="Arial"/>
          <w:b/>
          <w:bCs/>
          <w:color w:val="000000"/>
        </w:rPr>
        <w:t>«Дальше</w:t>
      </w:r>
      <w:r w:rsidR="00C32A97" w:rsidRPr="00C32A97">
        <w:rPr>
          <w:rFonts w:ascii="Arial" w:hAnsi="Arial" w:cs="Arial"/>
          <w:b/>
          <w:bCs/>
          <w:color w:val="000000"/>
        </w:rPr>
        <w:t>&gt;</w:t>
      </w:r>
      <w:r w:rsidRPr="00F81B20">
        <w:rPr>
          <w:rFonts w:ascii="Arial" w:hAnsi="Arial" w:cs="Arial"/>
          <w:b/>
          <w:bCs/>
          <w:color w:val="000000"/>
        </w:rPr>
        <w:t xml:space="preserve">» </w:t>
      </w:r>
      <w:r w:rsidRPr="00F81B20">
        <w:rPr>
          <w:rFonts w:ascii="Arial" w:hAnsi="Arial" w:cs="Arial"/>
          <w:color w:val="000000"/>
        </w:rPr>
        <w:t xml:space="preserve">даёт возможность пользователю продолжить ввод данных, необходимых для расчёта, перебросив его на следующее диалоговое окно. Используйте кнопки </w:t>
      </w:r>
      <w:r w:rsidRPr="00F81B20">
        <w:rPr>
          <w:rFonts w:ascii="Arial" w:hAnsi="Arial" w:cs="Arial"/>
          <w:b/>
          <w:bCs/>
          <w:color w:val="000000"/>
        </w:rPr>
        <w:t xml:space="preserve">«&lt;Назад» </w:t>
      </w:r>
      <w:r w:rsidRPr="00F81B20">
        <w:rPr>
          <w:rFonts w:ascii="Arial" w:hAnsi="Arial" w:cs="Arial"/>
          <w:color w:val="000000"/>
        </w:rPr>
        <w:t xml:space="preserve">и </w:t>
      </w:r>
      <w:r w:rsidR="00C32A97">
        <w:rPr>
          <w:rFonts w:ascii="Arial" w:hAnsi="Arial" w:cs="Arial"/>
          <w:b/>
          <w:bCs/>
          <w:color w:val="000000"/>
        </w:rPr>
        <w:t>«Дальше</w:t>
      </w:r>
      <w:r w:rsidR="00C32A97" w:rsidRPr="000D4749">
        <w:rPr>
          <w:rFonts w:ascii="Arial" w:hAnsi="Arial" w:cs="Arial"/>
          <w:b/>
          <w:bCs/>
          <w:color w:val="000000"/>
        </w:rPr>
        <w:t>&gt;</w:t>
      </w:r>
      <w:r w:rsidR="00C32A97">
        <w:rPr>
          <w:rFonts w:ascii="Arial" w:hAnsi="Arial" w:cs="Arial"/>
          <w:b/>
          <w:bCs/>
          <w:color w:val="000000"/>
        </w:rPr>
        <w:t>»</w:t>
      </w:r>
      <w:r w:rsidRPr="00F81B20">
        <w:rPr>
          <w:rFonts w:ascii="Arial" w:hAnsi="Arial" w:cs="Arial"/>
          <w:b/>
          <w:bCs/>
          <w:color w:val="000000"/>
        </w:rPr>
        <w:t xml:space="preserve"> </w:t>
      </w:r>
      <w:r w:rsidRPr="00F81B20">
        <w:rPr>
          <w:rFonts w:ascii="Arial" w:hAnsi="Arial" w:cs="Arial"/>
          <w:color w:val="000000"/>
        </w:rPr>
        <w:t>для перемещения между окнами.</w:t>
      </w:r>
    </w:p>
    <w:p w:rsidR="006F6C9E" w:rsidRPr="00F81B20" w:rsidRDefault="006F6C9E" w:rsidP="006F6C9E">
      <w:pPr>
        <w:shd w:val="clear" w:color="auto" w:fill="FFFFFF"/>
        <w:spacing w:line="360" w:lineRule="auto"/>
        <w:ind w:left="46" w:firstLine="535"/>
        <w:jc w:val="both"/>
        <w:rPr>
          <w:rFonts w:ascii="Arial" w:hAnsi="Arial" w:cs="Arial"/>
        </w:rPr>
      </w:pPr>
      <w:r w:rsidRPr="00F81B20">
        <w:rPr>
          <w:rFonts w:ascii="Arial" w:hAnsi="Arial" w:cs="Arial"/>
          <w:color w:val="000000"/>
          <w:spacing w:val="4"/>
        </w:rPr>
        <w:t xml:space="preserve">Окно 2 </w:t>
      </w:r>
      <w:r w:rsidRPr="002B33A8">
        <w:rPr>
          <w:rFonts w:ascii="Arial" w:hAnsi="Arial" w:cs="Arial"/>
          <w:b/>
          <w:bCs/>
          <w:color w:val="000000"/>
          <w:spacing w:val="4"/>
        </w:rPr>
        <w:t>«</w:t>
      </w:r>
      <w:r w:rsidR="002B33A8" w:rsidRPr="002B33A8">
        <w:rPr>
          <w:rFonts w:ascii="Arial" w:hAnsi="Arial" w:cs="Arial"/>
          <w:b/>
          <w:bCs/>
          <w:color w:val="000000"/>
          <w:spacing w:val="4"/>
        </w:rPr>
        <w:t>Ввод данных для расчета параметров вертолета одновинтовой схемы»</w:t>
      </w:r>
      <w:r w:rsidR="000D4749">
        <w:rPr>
          <w:rFonts w:ascii="Arial" w:hAnsi="Arial" w:cs="Arial"/>
          <w:b/>
          <w:bCs/>
          <w:color w:val="000000"/>
          <w:spacing w:val="4"/>
        </w:rPr>
        <w:t xml:space="preserve"> </w:t>
      </w:r>
      <w:r w:rsidR="003754C4">
        <w:rPr>
          <w:rFonts w:ascii="Arial" w:hAnsi="Arial" w:cs="Arial"/>
          <w:bCs/>
          <w:color w:val="000000"/>
          <w:spacing w:val="4"/>
        </w:rPr>
        <w:t>(Рис. 4</w:t>
      </w:r>
      <w:r w:rsidR="000D4749" w:rsidRPr="000D4749">
        <w:rPr>
          <w:rFonts w:ascii="Arial" w:hAnsi="Arial" w:cs="Arial"/>
          <w:bCs/>
          <w:color w:val="000000"/>
          <w:spacing w:val="4"/>
        </w:rPr>
        <w:t>.2)</w:t>
      </w:r>
      <w:r w:rsidRPr="00F81B20">
        <w:rPr>
          <w:rFonts w:ascii="Arial" w:hAnsi="Arial" w:cs="Arial"/>
          <w:b/>
          <w:bCs/>
          <w:color w:val="000000"/>
          <w:spacing w:val="4"/>
        </w:rPr>
        <w:t xml:space="preserve"> </w:t>
      </w:r>
      <w:r w:rsidRPr="00F81B20">
        <w:rPr>
          <w:rFonts w:ascii="Arial" w:hAnsi="Arial" w:cs="Arial"/>
          <w:color w:val="000000"/>
          <w:spacing w:val="4"/>
        </w:rPr>
        <w:t xml:space="preserve">предлагает </w:t>
      </w:r>
      <w:r w:rsidRPr="00F81B20">
        <w:rPr>
          <w:rFonts w:ascii="Arial" w:hAnsi="Arial" w:cs="Arial"/>
          <w:color w:val="000000"/>
          <w:spacing w:val="5"/>
        </w:rPr>
        <w:t xml:space="preserve">пользователю выбрать тип лопасти, тип топливной системы, в случае одновинтовой </w:t>
      </w:r>
      <w:r w:rsidRPr="00F81B20">
        <w:rPr>
          <w:rFonts w:ascii="Arial" w:hAnsi="Arial" w:cs="Arial"/>
          <w:color w:val="000000"/>
          <w:spacing w:val="3"/>
        </w:rPr>
        <w:t xml:space="preserve">схемы определить наличие или отсутствие промежуточного редуктора, определить </w:t>
      </w:r>
      <w:r w:rsidRPr="00F81B20">
        <w:rPr>
          <w:rFonts w:ascii="Arial" w:hAnsi="Arial" w:cs="Arial"/>
          <w:color w:val="000000"/>
          <w:spacing w:val="1"/>
        </w:rPr>
        <w:t xml:space="preserve">назначение вертолёта, а также определить будет ли производиться расчёт центровки </w:t>
      </w:r>
      <w:r w:rsidRPr="00F81B20">
        <w:rPr>
          <w:rFonts w:ascii="Arial" w:hAnsi="Arial" w:cs="Arial"/>
          <w:color w:val="000000"/>
        </w:rPr>
        <w:t xml:space="preserve">вертолёта. Ни один из параметров не является обязательно определяемым. Пользователь </w:t>
      </w:r>
      <w:r w:rsidRPr="00F81B20">
        <w:rPr>
          <w:rFonts w:ascii="Arial" w:hAnsi="Arial" w:cs="Arial"/>
          <w:color w:val="000000"/>
          <w:spacing w:val="8"/>
        </w:rPr>
        <w:t>может не определять ни один из них, в этом случае они будут взяты по умолчанию.</w:t>
      </w:r>
    </w:p>
    <w:p w:rsidR="006F6C9E" w:rsidRDefault="000D4749" w:rsidP="005D1D1F">
      <w:pPr>
        <w:shd w:val="clear" w:color="auto" w:fill="FFFFFF"/>
        <w:spacing w:line="360" w:lineRule="auto"/>
        <w:ind w:left="5" w:firstLine="576"/>
        <w:rPr>
          <w:rFonts w:ascii="Arial" w:hAnsi="Arial" w:cs="Arial"/>
          <w:b/>
          <w:bCs/>
          <w:color w:val="000000"/>
          <w:spacing w:val="-1"/>
        </w:rPr>
      </w:pPr>
      <w:r>
        <w:rPr>
          <w:rFonts w:ascii="Arial" w:hAnsi="Arial" w:cs="Arial"/>
          <w:color w:val="000000"/>
          <w:spacing w:val="6"/>
        </w:rPr>
        <w:t>Затем появляется</w:t>
      </w:r>
      <w:r w:rsidR="006F6C9E" w:rsidRPr="00F81B20">
        <w:rPr>
          <w:rFonts w:ascii="Arial" w:hAnsi="Arial" w:cs="Arial"/>
          <w:color w:val="000000"/>
          <w:spacing w:val="6"/>
        </w:rPr>
        <w:t xml:space="preserve"> следующее окно:  Окно 3  </w:t>
      </w:r>
      <w:r w:rsidR="006F6C9E" w:rsidRPr="00F81B20">
        <w:rPr>
          <w:rFonts w:ascii="Arial" w:hAnsi="Arial" w:cs="Arial"/>
          <w:b/>
          <w:bCs/>
          <w:color w:val="000000"/>
          <w:spacing w:val="6"/>
        </w:rPr>
        <w:t xml:space="preserve">«Расчёт параметров вертолёта </w:t>
      </w:r>
      <w:r w:rsidR="006F6C9E" w:rsidRPr="00F81B20">
        <w:rPr>
          <w:rFonts w:ascii="Arial" w:hAnsi="Arial" w:cs="Arial"/>
          <w:b/>
          <w:bCs/>
          <w:color w:val="000000"/>
          <w:spacing w:val="-1"/>
        </w:rPr>
        <w:t>одновинтовой схемы»</w:t>
      </w:r>
      <w:r w:rsidR="005D1D1F">
        <w:rPr>
          <w:rFonts w:ascii="Arial" w:hAnsi="Arial" w:cs="Arial"/>
          <w:b/>
          <w:bCs/>
          <w:color w:val="000000"/>
          <w:spacing w:val="-1"/>
        </w:rPr>
        <w:t xml:space="preserve"> </w:t>
      </w:r>
      <w:r w:rsidR="003754C4">
        <w:rPr>
          <w:rFonts w:ascii="Arial" w:hAnsi="Arial" w:cs="Arial"/>
          <w:bCs/>
          <w:color w:val="000000"/>
          <w:spacing w:val="-1"/>
        </w:rPr>
        <w:t>(Рис. 4</w:t>
      </w:r>
      <w:r w:rsidR="005D1D1F" w:rsidRPr="005D1D1F">
        <w:rPr>
          <w:rFonts w:ascii="Arial" w:hAnsi="Arial" w:cs="Arial"/>
          <w:bCs/>
          <w:color w:val="000000"/>
          <w:spacing w:val="-1"/>
        </w:rPr>
        <w:t>.4)</w:t>
      </w:r>
      <w:r w:rsidR="006F6C9E" w:rsidRPr="005D1D1F">
        <w:rPr>
          <w:rFonts w:ascii="Arial" w:hAnsi="Arial" w:cs="Arial"/>
          <w:bCs/>
          <w:color w:val="000000"/>
          <w:spacing w:val="-1"/>
        </w:rPr>
        <w:t>.</w:t>
      </w:r>
    </w:p>
    <w:p w:rsidR="005D1D1F" w:rsidRDefault="003A3841" w:rsidP="008A4F77">
      <w:pPr>
        <w:shd w:val="clear" w:color="auto" w:fill="FFFFFF"/>
        <w:spacing w:line="360" w:lineRule="auto"/>
        <w:ind w:left="5"/>
        <w:jc w:val="center"/>
        <w:rPr>
          <w:rFonts w:ascii="Arial" w:hAnsi="Arial" w:cs="Arial"/>
        </w:rPr>
      </w:pPr>
      <w:r>
        <w:rPr>
          <w:rFonts w:ascii="Arial" w:hAnsi="Arial" w:cs="Arial"/>
          <w:noProof/>
        </w:rPr>
        <w:lastRenderedPageBreak/>
        <w:drawing>
          <wp:inline distT="0" distB="0" distL="0" distR="0">
            <wp:extent cx="5029200" cy="3495675"/>
            <wp:effectExtent l="19050" t="0" r="0"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pic:cNvPicPr>
                      <a:picLocks noChangeAspect="1" noChangeArrowheads="1"/>
                    </pic:cNvPicPr>
                  </pic:nvPicPr>
                  <pic:blipFill>
                    <a:blip r:embed="rId1214"/>
                    <a:srcRect/>
                    <a:stretch>
                      <a:fillRect/>
                    </a:stretch>
                  </pic:blipFill>
                  <pic:spPr bwMode="auto">
                    <a:xfrm>
                      <a:off x="0" y="0"/>
                      <a:ext cx="5029200" cy="3495675"/>
                    </a:xfrm>
                    <a:prstGeom prst="rect">
                      <a:avLst/>
                    </a:prstGeom>
                    <a:noFill/>
                    <a:ln w="9525">
                      <a:noFill/>
                      <a:miter lim="800000"/>
                      <a:headEnd/>
                      <a:tailEnd/>
                    </a:ln>
                  </pic:spPr>
                </pic:pic>
              </a:graphicData>
            </a:graphic>
          </wp:inline>
        </w:drawing>
      </w:r>
    </w:p>
    <w:p w:rsidR="005D1D1F" w:rsidRPr="005D1D1F" w:rsidRDefault="003754C4" w:rsidP="005D1D1F">
      <w:pPr>
        <w:shd w:val="clear" w:color="auto" w:fill="FFFFFF"/>
        <w:spacing w:line="360" w:lineRule="auto"/>
        <w:ind w:left="5"/>
        <w:jc w:val="center"/>
        <w:rPr>
          <w:rFonts w:ascii="Arial" w:hAnsi="Arial" w:cs="Arial"/>
        </w:rPr>
      </w:pPr>
      <w:r>
        <w:rPr>
          <w:rFonts w:ascii="Arial" w:hAnsi="Arial" w:cs="Arial"/>
        </w:rPr>
        <w:t>Рис. 4</w:t>
      </w:r>
      <w:r w:rsidR="005D1D1F">
        <w:rPr>
          <w:rFonts w:ascii="Arial" w:hAnsi="Arial" w:cs="Arial"/>
        </w:rPr>
        <w:t>.4 Окно программы «</w:t>
      </w:r>
      <w:r w:rsidR="005D1D1F" w:rsidRPr="005D1D1F">
        <w:rPr>
          <w:rFonts w:ascii="Arial" w:hAnsi="Arial" w:cs="Arial"/>
          <w:bCs/>
          <w:color w:val="000000"/>
          <w:spacing w:val="6"/>
        </w:rPr>
        <w:t>Расчёт параметров вертолёта</w:t>
      </w:r>
      <w:r w:rsidR="005D1D1F">
        <w:rPr>
          <w:rFonts w:ascii="Arial" w:hAnsi="Arial" w:cs="Arial"/>
          <w:bCs/>
          <w:color w:val="000000"/>
          <w:spacing w:val="6"/>
        </w:rPr>
        <w:t xml:space="preserve"> </w:t>
      </w:r>
      <w:r w:rsidR="005D1D1F" w:rsidRPr="005D1D1F">
        <w:rPr>
          <w:rFonts w:ascii="Arial" w:hAnsi="Arial" w:cs="Arial"/>
          <w:bCs/>
          <w:color w:val="000000"/>
          <w:spacing w:val="-1"/>
        </w:rPr>
        <w:t>одновинтовой схемы</w:t>
      </w:r>
      <w:r w:rsidR="005D1D1F" w:rsidRPr="005D1D1F">
        <w:rPr>
          <w:rFonts w:ascii="Arial" w:hAnsi="Arial" w:cs="Arial"/>
        </w:rPr>
        <w:t>»</w:t>
      </w:r>
    </w:p>
    <w:p w:rsidR="006F6C9E" w:rsidRPr="00F81B20" w:rsidRDefault="003A3841" w:rsidP="00723609">
      <w:pPr>
        <w:spacing w:line="360" w:lineRule="auto"/>
        <w:ind w:left="5"/>
        <w:jc w:val="center"/>
        <w:rPr>
          <w:rFonts w:ascii="Arial" w:hAnsi="Arial" w:cs="Arial"/>
          <w:lang w:val="en-US"/>
        </w:rPr>
      </w:pPr>
      <w:r>
        <w:rPr>
          <w:rFonts w:ascii="Arial" w:hAnsi="Arial" w:cs="Arial"/>
          <w:noProof/>
        </w:rPr>
        <w:drawing>
          <wp:inline distT="0" distB="0" distL="0" distR="0">
            <wp:extent cx="2724150" cy="1771650"/>
            <wp:effectExtent l="19050" t="0" r="0"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pic:cNvPicPr>
                      <a:picLocks noChangeAspect="1" noChangeArrowheads="1"/>
                    </pic:cNvPicPr>
                  </pic:nvPicPr>
                  <pic:blipFill>
                    <a:blip r:embed="rId1215"/>
                    <a:srcRect r="71136" b="74968"/>
                    <a:stretch>
                      <a:fillRect/>
                    </a:stretch>
                  </pic:blipFill>
                  <pic:spPr bwMode="auto">
                    <a:xfrm>
                      <a:off x="0" y="0"/>
                      <a:ext cx="2724150" cy="1771650"/>
                    </a:xfrm>
                    <a:prstGeom prst="rect">
                      <a:avLst/>
                    </a:prstGeom>
                    <a:noFill/>
                    <a:ln w="9525">
                      <a:noFill/>
                      <a:miter lim="800000"/>
                      <a:headEnd/>
                      <a:tailEnd/>
                    </a:ln>
                  </pic:spPr>
                </pic:pic>
              </a:graphicData>
            </a:graphic>
          </wp:inline>
        </w:drawing>
      </w:r>
    </w:p>
    <w:p w:rsidR="006F6C9E" w:rsidRPr="00723609" w:rsidRDefault="003754C4" w:rsidP="002B33A8">
      <w:pPr>
        <w:spacing w:line="360" w:lineRule="auto"/>
        <w:ind w:left="5"/>
        <w:jc w:val="center"/>
        <w:rPr>
          <w:rFonts w:ascii="Arial" w:hAnsi="Arial" w:cs="Arial"/>
          <w:lang w:val="uk-UA"/>
        </w:rPr>
      </w:pPr>
      <w:r>
        <w:rPr>
          <w:rFonts w:ascii="Arial" w:hAnsi="Arial" w:cs="Arial"/>
        </w:rPr>
        <w:t>Рис. 4</w:t>
      </w:r>
      <w:r w:rsidR="002B33A8">
        <w:rPr>
          <w:rFonts w:ascii="Arial" w:hAnsi="Arial" w:cs="Arial"/>
        </w:rPr>
        <w:t>.</w:t>
      </w:r>
      <w:r w:rsidR="005D1D1F">
        <w:rPr>
          <w:rFonts w:ascii="Arial" w:hAnsi="Arial" w:cs="Arial"/>
        </w:rPr>
        <w:t>5</w:t>
      </w:r>
      <w:r w:rsidR="00723609">
        <w:rPr>
          <w:rFonts w:ascii="Arial" w:hAnsi="Arial" w:cs="Arial"/>
        </w:rPr>
        <w:t xml:space="preserve"> П</w:t>
      </w:r>
      <w:r w:rsidR="00723609">
        <w:rPr>
          <w:rFonts w:ascii="Arial" w:hAnsi="Arial" w:cs="Arial"/>
          <w:lang w:val="uk-UA"/>
        </w:rPr>
        <w:t>ункт</w:t>
      </w:r>
      <w:r w:rsidR="00723609">
        <w:rPr>
          <w:rFonts w:ascii="Arial" w:hAnsi="Arial" w:cs="Arial"/>
        </w:rPr>
        <w:t>ы</w:t>
      </w:r>
      <w:r w:rsidR="00723609">
        <w:rPr>
          <w:rFonts w:ascii="Arial" w:hAnsi="Arial" w:cs="Arial"/>
          <w:lang w:val="uk-UA"/>
        </w:rPr>
        <w:t xml:space="preserve"> меню „Файл”</w:t>
      </w:r>
    </w:p>
    <w:p w:rsidR="006F6C9E" w:rsidRPr="00DD7ABD" w:rsidRDefault="006F6C9E" w:rsidP="006F6C9E">
      <w:pPr>
        <w:spacing w:line="360" w:lineRule="auto"/>
        <w:ind w:left="5"/>
        <w:rPr>
          <w:rFonts w:ascii="Arial" w:hAnsi="Arial" w:cs="Arial"/>
        </w:rPr>
      </w:pPr>
    </w:p>
    <w:p w:rsidR="006F6C9E" w:rsidRPr="005D1D1F" w:rsidRDefault="006F6C9E" w:rsidP="006F6C9E">
      <w:pPr>
        <w:spacing w:line="360" w:lineRule="auto"/>
        <w:ind w:left="5" w:firstLine="703"/>
        <w:rPr>
          <w:rFonts w:ascii="Arial" w:hAnsi="Arial" w:cs="Arial"/>
          <w:color w:val="000000"/>
          <w:spacing w:val="-3"/>
        </w:rPr>
      </w:pPr>
      <w:r w:rsidRPr="00F81B20">
        <w:rPr>
          <w:rFonts w:ascii="Arial" w:hAnsi="Arial" w:cs="Arial"/>
          <w:color w:val="000000"/>
        </w:rPr>
        <w:t xml:space="preserve">В этом окне у пользователя появляется возможность начать непосредственно сам </w:t>
      </w:r>
      <w:r w:rsidRPr="00F81B20">
        <w:rPr>
          <w:rFonts w:ascii="Arial" w:hAnsi="Arial" w:cs="Arial"/>
          <w:color w:val="000000"/>
          <w:spacing w:val="-1"/>
        </w:rPr>
        <w:t xml:space="preserve">процесс расчёта параметров вертолёта. Это осуществляется </w:t>
      </w:r>
      <w:r w:rsidR="002B33A8">
        <w:rPr>
          <w:rFonts w:ascii="Arial" w:hAnsi="Arial" w:cs="Arial"/>
          <w:color w:val="000000"/>
          <w:spacing w:val="-1"/>
        </w:rPr>
        <w:t>пункт меню «Файл –</w:t>
      </w:r>
      <w:r w:rsidR="002B33A8" w:rsidRPr="002B33A8">
        <w:rPr>
          <w:rFonts w:ascii="Arial" w:hAnsi="Arial" w:cs="Arial"/>
          <w:color w:val="000000"/>
          <w:spacing w:val="-1"/>
        </w:rPr>
        <w:t>&gt;</w:t>
      </w:r>
      <w:r w:rsidR="002B33A8">
        <w:rPr>
          <w:rFonts w:ascii="Arial" w:hAnsi="Arial" w:cs="Arial"/>
          <w:color w:val="000000"/>
          <w:spacing w:val="-1"/>
        </w:rPr>
        <w:t xml:space="preserve"> Расчет» </w:t>
      </w:r>
      <w:r w:rsidRPr="00F81B20">
        <w:rPr>
          <w:rFonts w:ascii="Arial" w:hAnsi="Arial" w:cs="Arial"/>
          <w:color w:val="000000"/>
          <w:spacing w:val="-1"/>
        </w:rPr>
        <w:t xml:space="preserve">расположенной </w:t>
      </w:r>
      <w:r w:rsidR="002B33A8">
        <w:rPr>
          <w:rFonts w:ascii="Arial" w:hAnsi="Arial" w:cs="Arial"/>
          <w:color w:val="000000"/>
          <w:spacing w:val="-1"/>
        </w:rPr>
        <w:t xml:space="preserve">в левом верхнем </w:t>
      </w:r>
      <w:r w:rsidRPr="00F81B20">
        <w:rPr>
          <w:rFonts w:ascii="Arial" w:hAnsi="Arial" w:cs="Arial"/>
          <w:color w:val="000000"/>
          <w:spacing w:val="-1"/>
        </w:rPr>
        <w:t xml:space="preserve">углу окна. Если все введенные данные лежат в пределах </w:t>
      </w:r>
      <w:r w:rsidRPr="00F81B20">
        <w:rPr>
          <w:rFonts w:ascii="Arial" w:hAnsi="Arial" w:cs="Arial"/>
          <w:color w:val="000000"/>
          <w:spacing w:val="-2"/>
        </w:rPr>
        <w:t xml:space="preserve">указанных диапазонов, то </w:t>
      </w:r>
      <w:r w:rsidRPr="00F81B20">
        <w:rPr>
          <w:rFonts w:ascii="Arial" w:hAnsi="Arial" w:cs="Arial"/>
          <w:b/>
          <w:bCs/>
          <w:color w:val="000000"/>
          <w:spacing w:val="-2"/>
          <w:lang w:val="en-US"/>
        </w:rPr>
        <w:t>Helicopters</w:t>
      </w:r>
      <w:r w:rsidRPr="00F81B20">
        <w:rPr>
          <w:rFonts w:ascii="Arial" w:hAnsi="Arial" w:cs="Arial"/>
          <w:b/>
          <w:bCs/>
          <w:color w:val="000000"/>
          <w:spacing w:val="-2"/>
        </w:rPr>
        <w:t xml:space="preserve"> </w:t>
      </w:r>
      <w:r w:rsidRPr="00F81B20">
        <w:rPr>
          <w:rFonts w:ascii="Arial" w:hAnsi="Arial" w:cs="Arial"/>
          <w:color w:val="000000"/>
          <w:spacing w:val="-2"/>
        </w:rPr>
        <w:t xml:space="preserve">осуществит процесс расчёта и окно примет вид, </w:t>
      </w:r>
      <w:r w:rsidR="00DD7ABD">
        <w:rPr>
          <w:rFonts w:ascii="Arial" w:hAnsi="Arial" w:cs="Arial"/>
          <w:color w:val="000000"/>
          <w:spacing w:val="-3"/>
        </w:rPr>
        <w:t xml:space="preserve">представленный на Рис. </w:t>
      </w:r>
      <w:r w:rsidR="003754C4">
        <w:rPr>
          <w:rFonts w:ascii="Arial" w:hAnsi="Arial" w:cs="Arial"/>
          <w:color w:val="000000"/>
          <w:spacing w:val="-3"/>
        </w:rPr>
        <w:t>4</w:t>
      </w:r>
      <w:r w:rsidR="00DD7ABD">
        <w:rPr>
          <w:rFonts w:ascii="Arial" w:hAnsi="Arial" w:cs="Arial"/>
          <w:color w:val="000000"/>
          <w:spacing w:val="-3"/>
        </w:rPr>
        <w:t>.</w:t>
      </w:r>
      <w:r w:rsidR="005D1D1F">
        <w:rPr>
          <w:rFonts w:ascii="Arial" w:hAnsi="Arial" w:cs="Arial"/>
          <w:color w:val="000000"/>
          <w:spacing w:val="-3"/>
        </w:rPr>
        <w:t>6</w:t>
      </w:r>
      <w:r w:rsidRPr="00F81B20">
        <w:rPr>
          <w:rFonts w:ascii="Arial" w:hAnsi="Arial" w:cs="Arial"/>
          <w:color w:val="000000"/>
          <w:spacing w:val="-3"/>
        </w:rPr>
        <w:t>.</w:t>
      </w:r>
    </w:p>
    <w:p w:rsidR="00C32A97" w:rsidRDefault="003A3841" w:rsidP="00C32A97">
      <w:pPr>
        <w:spacing w:line="360" w:lineRule="auto"/>
        <w:ind w:left="5" w:hanging="5"/>
        <w:jc w:val="center"/>
        <w:rPr>
          <w:rFonts w:ascii="Arial" w:hAnsi="Arial" w:cs="Arial"/>
          <w:color w:val="000000"/>
          <w:spacing w:val="-3"/>
        </w:rPr>
      </w:pPr>
      <w:r>
        <w:rPr>
          <w:rFonts w:ascii="Arial" w:hAnsi="Arial" w:cs="Arial"/>
          <w:noProof/>
          <w:color w:val="000000"/>
          <w:spacing w:val="-3"/>
        </w:rPr>
        <w:lastRenderedPageBreak/>
        <w:drawing>
          <wp:inline distT="0" distB="0" distL="0" distR="0">
            <wp:extent cx="5924550" cy="4410075"/>
            <wp:effectExtent l="1905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216"/>
                    <a:srcRect/>
                    <a:stretch>
                      <a:fillRect/>
                    </a:stretch>
                  </pic:blipFill>
                  <pic:spPr bwMode="auto">
                    <a:xfrm>
                      <a:off x="0" y="0"/>
                      <a:ext cx="5924550" cy="4410075"/>
                    </a:xfrm>
                    <a:prstGeom prst="rect">
                      <a:avLst/>
                    </a:prstGeom>
                    <a:noFill/>
                    <a:ln w="9525">
                      <a:noFill/>
                      <a:miter lim="800000"/>
                      <a:headEnd/>
                      <a:tailEnd/>
                    </a:ln>
                  </pic:spPr>
                </pic:pic>
              </a:graphicData>
            </a:graphic>
          </wp:inline>
        </w:drawing>
      </w:r>
    </w:p>
    <w:p w:rsidR="00723609" w:rsidRDefault="00723609" w:rsidP="00C32A97">
      <w:pPr>
        <w:spacing w:line="360" w:lineRule="auto"/>
        <w:ind w:left="5" w:hanging="5"/>
        <w:jc w:val="center"/>
        <w:rPr>
          <w:rFonts w:ascii="Arial" w:hAnsi="Arial" w:cs="Arial"/>
          <w:color w:val="000000"/>
          <w:spacing w:val="-3"/>
        </w:rPr>
      </w:pPr>
      <w:r>
        <w:rPr>
          <w:rFonts w:ascii="Arial" w:hAnsi="Arial" w:cs="Arial"/>
          <w:color w:val="000000"/>
          <w:spacing w:val="-3"/>
        </w:rPr>
        <w:t xml:space="preserve">Рис. </w:t>
      </w:r>
      <w:r w:rsidR="003754C4">
        <w:rPr>
          <w:rFonts w:ascii="Arial" w:hAnsi="Arial" w:cs="Arial"/>
          <w:color w:val="000000"/>
          <w:spacing w:val="-3"/>
        </w:rPr>
        <w:t>4</w:t>
      </w:r>
      <w:r>
        <w:rPr>
          <w:rFonts w:ascii="Arial" w:hAnsi="Arial" w:cs="Arial"/>
          <w:color w:val="000000"/>
          <w:spacing w:val="-3"/>
        </w:rPr>
        <w:t>.</w:t>
      </w:r>
      <w:r w:rsidR="005D1D1F">
        <w:rPr>
          <w:rFonts w:ascii="Arial" w:hAnsi="Arial" w:cs="Arial"/>
          <w:color w:val="000000"/>
          <w:spacing w:val="-3"/>
        </w:rPr>
        <w:t>6</w:t>
      </w:r>
      <w:r>
        <w:rPr>
          <w:rFonts w:ascii="Arial" w:hAnsi="Arial" w:cs="Arial"/>
          <w:color w:val="000000"/>
          <w:spacing w:val="-3"/>
        </w:rPr>
        <w:t xml:space="preserve"> Краткий отчет по расчету параметров вертолета одновинтовой схемы(3-е приближение)</w:t>
      </w:r>
    </w:p>
    <w:p w:rsidR="00773826" w:rsidRDefault="00C32A97" w:rsidP="00C32A97">
      <w:pPr>
        <w:spacing w:line="360" w:lineRule="auto"/>
        <w:ind w:left="5" w:hanging="5"/>
        <w:rPr>
          <w:rFonts w:ascii="Arial" w:hAnsi="Arial" w:cs="Arial"/>
          <w:color w:val="000000"/>
          <w:spacing w:val="-3"/>
        </w:rPr>
      </w:pPr>
      <w:r>
        <w:rPr>
          <w:rFonts w:ascii="Arial" w:hAnsi="Arial" w:cs="Arial"/>
          <w:color w:val="000000"/>
          <w:spacing w:val="-3"/>
        </w:rPr>
        <w:tab/>
      </w:r>
      <w:r>
        <w:rPr>
          <w:rFonts w:ascii="Arial" w:hAnsi="Arial" w:cs="Arial"/>
          <w:color w:val="000000"/>
          <w:spacing w:val="-3"/>
        </w:rPr>
        <w:tab/>
      </w:r>
    </w:p>
    <w:p w:rsidR="008A4F77" w:rsidRPr="00803B6D" w:rsidRDefault="00C32A97" w:rsidP="00773826">
      <w:pPr>
        <w:spacing w:line="360" w:lineRule="auto"/>
        <w:ind w:firstLine="703"/>
        <w:rPr>
          <w:rFonts w:ascii="Arial" w:hAnsi="Arial" w:cs="Arial"/>
          <w:color w:val="000000"/>
          <w:spacing w:val="-3"/>
        </w:rPr>
      </w:pPr>
      <w:r>
        <w:rPr>
          <w:rFonts w:ascii="Arial" w:hAnsi="Arial" w:cs="Arial"/>
          <w:color w:val="000000"/>
          <w:spacing w:val="-3"/>
        </w:rPr>
        <w:t>При нажатии еще раз пункт</w:t>
      </w:r>
      <w:r w:rsidR="005F5DA2">
        <w:rPr>
          <w:rFonts w:ascii="Arial" w:hAnsi="Arial" w:cs="Arial"/>
          <w:color w:val="000000"/>
          <w:spacing w:val="-3"/>
        </w:rPr>
        <w:t>а</w:t>
      </w:r>
      <w:r>
        <w:rPr>
          <w:rFonts w:ascii="Arial" w:hAnsi="Arial" w:cs="Arial"/>
          <w:color w:val="000000"/>
          <w:spacing w:val="-3"/>
        </w:rPr>
        <w:t xml:space="preserve"> меню «Файл-</w:t>
      </w:r>
      <w:r w:rsidRPr="00C32A97">
        <w:rPr>
          <w:rFonts w:ascii="Arial" w:hAnsi="Arial" w:cs="Arial"/>
          <w:color w:val="000000"/>
          <w:spacing w:val="-3"/>
        </w:rPr>
        <w:t>&gt;</w:t>
      </w:r>
      <w:r>
        <w:rPr>
          <w:rFonts w:ascii="Arial" w:hAnsi="Arial" w:cs="Arial"/>
          <w:color w:val="000000"/>
          <w:spacing w:val="-3"/>
        </w:rPr>
        <w:t>Расчет» получим расчет взлетной массы вертолета одн</w:t>
      </w:r>
      <w:r w:rsidR="005F5DA2">
        <w:rPr>
          <w:rFonts w:ascii="Arial" w:hAnsi="Arial" w:cs="Arial"/>
          <w:color w:val="000000"/>
          <w:spacing w:val="-3"/>
        </w:rPr>
        <w:t>овинтовой схемы 2-го приближения</w:t>
      </w:r>
      <w:r>
        <w:rPr>
          <w:rFonts w:ascii="Arial" w:hAnsi="Arial" w:cs="Arial"/>
          <w:color w:val="000000"/>
          <w:spacing w:val="-3"/>
        </w:rPr>
        <w:t>, при еще одном нажатии – 1-го</w:t>
      </w:r>
      <w:r w:rsidR="00BE2F1A" w:rsidRPr="00BE2F1A">
        <w:rPr>
          <w:rFonts w:ascii="Arial" w:hAnsi="Arial" w:cs="Arial"/>
          <w:color w:val="000000"/>
          <w:spacing w:val="-3"/>
        </w:rPr>
        <w:t xml:space="preserve"> (</w:t>
      </w:r>
      <w:r w:rsidR="00BE2F1A">
        <w:rPr>
          <w:rFonts w:ascii="Arial" w:hAnsi="Arial" w:cs="Arial"/>
          <w:color w:val="000000"/>
          <w:spacing w:val="-3"/>
        </w:rPr>
        <w:t xml:space="preserve">рис. </w:t>
      </w:r>
      <w:r w:rsidR="003754C4">
        <w:rPr>
          <w:rFonts w:ascii="Arial" w:hAnsi="Arial" w:cs="Arial"/>
          <w:color w:val="000000"/>
          <w:spacing w:val="-3"/>
        </w:rPr>
        <w:t>4</w:t>
      </w:r>
      <w:r w:rsidR="00BE2F1A">
        <w:rPr>
          <w:rFonts w:ascii="Arial" w:hAnsi="Arial" w:cs="Arial"/>
          <w:color w:val="000000"/>
          <w:spacing w:val="-3"/>
        </w:rPr>
        <w:t>.</w:t>
      </w:r>
      <w:r w:rsidR="005D1D1F">
        <w:rPr>
          <w:rFonts w:ascii="Arial" w:hAnsi="Arial" w:cs="Arial"/>
          <w:color w:val="000000"/>
          <w:spacing w:val="-3"/>
        </w:rPr>
        <w:t>7</w:t>
      </w:r>
      <w:r w:rsidR="00BE2F1A">
        <w:rPr>
          <w:rFonts w:ascii="Arial" w:hAnsi="Arial" w:cs="Arial"/>
          <w:color w:val="000000"/>
          <w:spacing w:val="-3"/>
        </w:rPr>
        <w:t>-</w:t>
      </w:r>
      <w:r w:rsidR="003754C4">
        <w:rPr>
          <w:rFonts w:ascii="Arial" w:hAnsi="Arial" w:cs="Arial"/>
          <w:color w:val="000000"/>
          <w:spacing w:val="-3"/>
        </w:rPr>
        <w:t>4</w:t>
      </w:r>
      <w:r w:rsidR="00BE2F1A">
        <w:rPr>
          <w:rFonts w:ascii="Arial" w:hAnsi="Arial" w:cs="Arial"/>
          <w:color w:val="000000"/>
          <w:spacing w:val="-3"/>
        </w:rPr>
        <w:t>.</w:t>
      </w:r>
      <w:r w:rsidR="005D1D1F">
        <w:rPr>
          <w:rFonts w:ascii="Arial" w:hAnsi="Arial" w:cs="Arial"/>
          <w:color w:val="000000"/>
          <w:spacing w:val="-3"/>
        </w:rPr>
        <w:t>8</w:t>
      </w:r>
      <w:r w:rsidR="00BE2F1A" w:rsidRPr="00BE2F1A">
        <w:rPr>
          <w:rFonts w:ascii="Arial" w:hAnsi="Arial" w:cs="Arial"/>
          <w:color w:val="000000"/>
          <w:spacing w:val="-3"/>
        </w:rPr>
        <w:t>)</w:t>
      </w:r>
      <w:r>
        <w:rPr>
          <w:rFonts w:ascii="Arial" w:hAnsi="Arial" w:cs="Arial"/>
          <w:color w:val="000000"/>
          <w:spacing w:val="-3"/>
        </w:rPr>
        <w:t>.</w:t>
      </w:r>
    </w:p>
    <w:p w:rsidR="00C32A97" w:rsidRDefault="003A3841" w:rsidP="00773826">
      <w:pPr>
        <w:spacing w:line="360" w:lineRule="auto"/>
        <w:ind w:firstLine="703"/>
        <w:rPr>
          <w:rFonts w:ascii="Arial" w:hAnsi="Arial" w:cs="Arial"/>
          <w:color w:val="000000"/>
          <w:spacing w:val="-3"/>
        </w:rPr>
      </w:pPr>
      <w:r>
        <w:rPr>
          <w:rFonts w:ascii="Arial" w:hAnsi="Arial" w:cs="Arial"/>
          <w:noProof/>
          <w:color w:val="000000"/>
          <w:spacing w:val="-3"/>
        </w:rPr>
        <w:lastRenderedPageBreak/>
        <w:drawing>
          <wp:inline distT="0" distB="0" distL="0" distR="0">
            <wp:extent cx="5924550" cy="4410075"/>
            <wp:effectExtent l="1905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217"/>
                    <a:srcRect/>
                    <a:stretch>
                      <a:fillRect/>
                    </a:stretch>
                  </pic:blipFill>
                  <pic:spPr bwMode="auto">
                    <a:xfrm>
                      <a:off x="0" y="0"/>
                      <a:ext cx="5924550" cy="4410075"/>
                    </a:xfrm>
                    <a:prstGeom prst="rect">
                      <a:avLst/>
                    </a:prstGeom>
                    <a:noFill/>
                    <a:ln w="9525">
                      <a:noFill/>
                      <a:miter lim="800000"/>
                      <a:headEnd/>
                      <a:tailEnd/>
                    </a:ln>
                  </pic:spPr>
                </pic:pic>
              </a:graphicData>
            </a:graphic>
          </wp:inline>
        </w:drawing>
      </w:r>
    </w:p>
    <w:p w:rsidR="00723609" w:rsidRDefault="00723609" w:rsidP="00723609">
      <w:pPr>
        <w:spacing w:line="360" w:lineRule="auto"/>
        <w:ind w:left="5" w:hanging="5"/>
        <w:jc w:val="center"/>
        <w:rPr>
          <w:rFonts w:ascii="Arial" w:hAnsi="Arial" w:cs="Arial"/>
          <w:color w:val="000000"/>
          <w:spacing w:val="-3"/>
        </w:rPr>
      </w:pPr>
      <w:r>
        <w:rPr>
          <w:rFonts w:ascii="Arial" w:hAnsi="Arial" w:cs="Arial"/>
          <w:color w:val="000000"/>
          <w:spacing w:val="-3"/>
        </w:rPr>
        <w:t xml:space="preserve">Рис. </w:t>
      </w:r>
      <w:r w:rsidR="003754C4">
        <w:rPr>
          <w:rFonts w:ascii="Arial" w:hAnsi="Arial" w:cs="Arial"/>
          <w:color w:val="000000"/>
          <w:spacing w:val="-3"/>
        </w:rPr>
        <w:t>4</w:t>
      </w:r>
      <w:r>
        <w:rPr>
          <w:rFonts w:ascii="Arial" w:hAnsi="Arial" w:cs="Arial"/>
          <w:color w:val="000000"/>
          <w:spacing w:val="-3"/>
        </w:rPr>
        <w:t>.</w:t>
      </w:r>
      <w:r w:rsidR="005D1D1F">
        <w:rPr>
          <w:rFonts w:ascii="Arial" w:hAnsi="Arial" w:cs="Arial"/>
          <w:color w:val="000000"/>
          <w:spacing w:val="-3"/>
        </w:rPr>
        <w:t>7</w:t>
      </w:r>
      <w:r>
        <w:rPr>
          <w:rFonts w:ascii="Arial" w:hAnsi="Arial" w:cs="Arial"/>
          <w:color w:val="000000"/>
          <w:spacing w:val="-3"/>
        </w:rPr>
        <w:t xml:space="preserve"> Краткий отчет по расчету параметров вертолета одновинтовой схемы(2-е приближение)</w:t>
      </w:r>
    </w:p>
    <w:p w:rsidR="00723609" w:rsidRPr="00C977B6" w:rsidRDefault="00834FE0" w:rsidP="00834FE0">
      <w:pPr>
        <w:tabs>
          <w:tab w:val="left" w:pos="6054"/>
        </w:tabs>
        <w:spacing w:line="360" w:lineRule="auto"/>
        <w:ind w:left="5" w:hanging="5"/>
        <w:rPr>
          <w:rFonts w:ascii="Arial" w:hAnsi="Arial" w:cs="Arial"/>
          <w:color w:val="000000"/>
          <w:spacing w:val="-3"/>
        </w:rPr>
      </w:pPr>
      <w:r>
        <w:rPr>
          <w:rFonts w:ascii="Arial" w:hAnsi="Arial" w:cs="Arial"/>
          <w:color w:val="000000"/>
          <w:spacing w:val="-3"/>
        </w:rPr>
        <w:tab/>
      </w:r>
    </w:p>
    <w:p w:rsidR="00C32A97" w:rsidRPr="00C32A97" w:rsidRDefault="003A3841" w:rsidP="00C32A97">
      <w:pPr>
        <w:spacing w:line="360" w:lineRule="auto"/>
        <w:ind w:left="5" w:hanging="5"/>
        <w:rPr>
          <w:rFonts w:ascii="Arial" w:hAnsi="Arial" w:cs="Arial"/>
          <w:color w:val="000000"/>
          <w:spacing w:val="-3"/>
        </w:rPr>
      </w:pPr>
      <w:r>
        <w:rPr>
          <w:rFonts w:ascii="Arial" w:hAnsi="Arial" w:cs="Arial"/>
          <w:noProof/>
          <w:color w:val="000000"/>
          <w:spacing w:val="-3"/>
        </w:rPr>
        <w:lastRenderedPageBreak/>
        <w:drawing>
          <wp:inline distT="0" distB="0" distL="0" distR="0">
            <wp:extent cx="5924550" cy="4410075"/>
            <wp:effectExtent l="19050" t="0" r="0"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a:blip r:embed="rId1218"/>
                    <a:srcRect/>
                    <a:stretch>
                      <a:fillRect/>
                    </a:stretch>
                  </pic:blipFill>
                  <pic:spPr bwMode="auto">
                    <a:xfrm>
                      <a:off x="0" y="0"/>
                      <a:ext cx="5924550" cy="4410075"/>
                    </a:xfrm>
                    <a:prstGeom prst="rect">
                      <a:avLst/>
                    </a:prstGeom>
                    <a:noFill/>
                    <a:ln w="9525">
                      <a:noFill/>
                      <a:miter lim="800000"/>
                      <a:headEnd/>
                      <a:tailEnd/>
                    </a:ln>
                  </pic:spPr>
                </pic:pic>
              </a:graphicData>
            </a:graphic>
          </wp:inline>
        </w:drawing>
      </w:r>
    </w:p>
    <w:p w:rsidR="00723609" w:rsidRDefault="00723609" w:rsidP="00723609">
      <w:pPr>
        <w:spacing w:line="360" w:lineRule="auto"/>
        <w:ind w:left="5" w:hanging="5"/>
        <w:jc w:val="center"/>
        <w:rPr>
          <w:rFonts w:ascii="Arial" w:hAnsi="Arial" w:cs="Arial"/>
          <w:color w:val="000000"/>
          <w:spacing w:val="-3"/>
        </w:rPr>
      </w:pPr>
      <w:r>
        <w:rPr>
          <w:rFonts w:ascii="Arial" w:hAnsi="Arial" w:cs="Arial"/>
          <w:color w:val="000000"/>
          <w:spacing w:val="-3"/>
        </w:rPr>
        <w:t xml:space="preserve">Рис. </w:t>
      </w:r>
      <w:r w:rsidR="003754C4">
        <w:rPr>
          <w:rFonts w:ascii="Arial" w:hAnsi="Arial" w:cs="Arial"/>
          <w:color w:val="000000"/>
          <w:spacing w:val="-3"/>
        </w:rPr>
        <w:t>4</w:t>
      </w:r>
      <w:r>
        <w:rPr>
          <w:rFonts w:ascii="Arial" w:hAnsi="Arial" w:cs="Arial"/>
          <w:color w:val="000000"/>
          <w:spacing w:val="-3"/>
        </w:rPr>
        <w:t>.</w:t>
      </w:r>
      <w:r w:rsidR="005D1D1F">
        <w:rPr>
          <w:rFonts w:ascii="Arial" w:hAnsi="Arial" w:cs="Arial"/>
          <w:color w:val="000000"/>
          <w:spacing w:val="-3"/>
        </w:rPr>
        <w:t>8</w:t>
      </w:r>
      <w:r>
        <w:rPr>
          <w:rFonts w:ascii="Arial" w:hAnsi="Arial" w:cs="Arial"/>
          <w:color w:val="000000"/>
          <w:spacing w:val="-3"/>
        </w:rPr>
        <w:t xml:space="preserve"> Краткий отчет по расчету параметров вертолета одновинтовой схемы(1-е приближение)</w:t>
      </w:r>
    </w:p>
    <w:p w:rsidR="009E1DB6" w:rsidRDefault="00C32A97" w:rsidP="009E1DB6">
      <w:pPr>
        <w:shd w:val="clear" w:color="auto" w:fill="FFFFFF"/>
        <w:spacing w:line="360" w:lineRule="auto"/>
        <w:ind w:left="5"/>
        <w:rPr>
          <w:rFonts w:ascii="Arial" w:hAnsi="Arial" w:cs="Arial"/>
          <w:color w:val="000000"/>
          <w:spacing w:val="-3"/>
        </w:rPr>
      </w:pPr>
      <w:r>
        <w:rPr>
          <w:rFonts w:ascii="Arial" w:hAnsi="Arial" w:cs="Arial"/>
          <w:color w:val="000000"/>
          <w:spacing w:val="-3"/>
        </w:rPr>
        <w:tab/>
        <w:t>При нажатии пункта меню «Файл-</w:t>
      </w:r>
      <w:r w:rsidRPr="00C32A97">
        <w:rPr>
          <w:rFonts w:ascii="Arial" w:hAnsi="Arial" w:cs="Arial"/>
          <w:color w:val="000000"/>
          <w:spacing w:val="-3"/>
        </w:rPr>
        <w:t>&gt;</w:t>
      </w:r>
      <w:r>
        <w:rPr>
          <w:rFonts w:ascii="Arial" w:hAnsi="Arial" w:cs="Arial"/>
          <w:color w:val="000000"/>
          <w:spacing w:val="-3"/>
        </w:rPr>
        <w:t>Отчет для печати» генерируется окно просмотра отчетов в табличных формах. Для того чтобы в отчете были ранее введенные</w:t>
      </w:r>
      <w:r w:rsidR="005F5DA2" w:rsidRPr="005F5DA2">
        <w:rPr>
          <w:rFonts w:ascii="Arial" w:hAnsi="Arial" w:cs="Arial"/>
          <w:color w:val="000000"/>
          <w:spacing w:val="-3"/>
        </w:rPr>
        <w:t xml:space="preserve"> </w:t>
      </w:r>
      <w:r w:rsidR="005F5DA2">
        <w:rPr>
          <w:rFonts w:ascii="Arial" w:hAnsi="Arial" w:cs="Arial"/>
          <w:color w:val="000000"/>
          <w:spacing w:val="-3"/>
        </w:rPr>
        <w:t>исходные</w:t>
      </w:r>
      <w:r>
        <w:rPr>
          <w:rFonts w:ascii="Arial" w:hAnsi="Arial" w:cs="Arial"/>
          <w:color w:val="000000"/>
          <w:spacing w:val="-3"/>
        </w:rPr>
        <w:t xml:space="preserve"> данные нужно пометить </w:t>
      </w:r>
      <w:r>
        <w:rPr>
          <w:rFonts w:ascii="Arial" w:hAnsi="Arial" w:cs="Arial"/>
          <w:color w:val="000000"/>
          <w:spacing w:val="-3"/>
          <w:lang w:val="en-US"/>
        </w:rPr>
        <w:t>Check</w:t>
      </w:r>
      <w:r w:rsidRPr="00C32A97">
        <w:rPr>
          <w:rFonts w:ascii="Arial" w:hAnsi="Arial" w:cs="Arial"/>
          <w:color w:val="000000"/>
          <w:spacing w:val="-3"/>
        </w:rPr>
        <w:t xml:space="preserve"> </w:t>
      </w:r>
      <w:r>
        <w:rPr>
          <w:rFonts w:ascii="Arial" w:hAnsi="Arial" w:cs="Arial"/>
          <w:color w:val="000000"/>
          <w:spacing w:val="-3"/>
          <w:lang w:val="en-US"/>
        </w:rPr>
        <w:t>Box</w:t>
      </w:r>
      <w:r w:rsidRPr="00C32A97">
        <w:rPr>
          <w:rFonts w:ascii="Arial" w:hAnsi="Arial" w:cs="Arial"/>
          <w:color w:val="000000"/>
          <w:spacing w:val="-3"/>
        </w:rPr>
        <w:t xml:space="preserve"> </w:t>
      </w:r>
      <w:r>
        <w:rPr>
          <w:rFonts w:ascii="Arial" w:hAnsi="Arial" w:cs="Arial"/>
          <w:color w:val="000000"/>
          <w:spacing w:val="-3"/>
        </w:rPr>
        <w:t>«Исходные данные»</w:t>
      </w:r>
      <w:r w:rsidR="009E1DB6">
        <w:rPr>
          <w:rFonts w:ascii="Arial" w:hAnsi="Arial" w:cs="Arial"/>
          <w:color w:val="000000"/>
          <w:spacing w:val="-3"/>
        </w:rPr>
        <w:t xml:space="preserve">. Для получения наиболее полного отчета рекомендуется пометить также </w:t>
      </w:r>
      <w:r w:rsidR="009E1DB6">
        <w:rPr>
          <w:rFonts w:ascii="Arial" w:hAnsi="Arial" w:cs="Arial"/>
          <w:color w:val="000000"/>
          <w:spacing w:val="-3"/>
          <w:lang w:val="en-US"/>
        </w:rPr>
        <w:t>Check</w:t>
      </w:r>
      <w:r w:rsidR="009E1DB6" w:rsidRPr="00C32A97">
        <w:rPr>
          <w:rFonts w:ascii="Arial" w:hAnsi="Arial" w:cs="Arial"/>
          <w:color w:val="000000"/>
          <w:spacing w:val="-3"/>
        </w:rPr>
        <w:t xml:space="preserve"> </w:t>
      </w:r>
      <w:r w:rsidR="009E1DB6">
        <w:rPr>
          <w:rFonts w:ascii="Arial" w:hAnsi="Arial" w:cs="Arial"/>
          <w:color w:val="000000"/>
          <w:spacing w:val="-3"/>
          <w:lang w:val="en-US"/>
        </w:rPr>
        <w:t>Box</w:t>
      </w:r>
      <w:r w:rsidR="009E1DB6">
        <w:rPr>
          <w:rFonts w:ascii="Arial" w:hAnsi="Arial" w:cs="Arial"/>
          <w:color w:val="000000"/>
          <w:spacing w:val="-3"/>
        </w:rPr>
        <w:t xml:space="preserve"> «1-й лист», «2-й лист» и «3-й лист»,</w:t>
      </w:r>
    </w:p>
    <w:p w:rsidR="009E1DB6" w:rsidRDefault="003A3841" w:rsidP="009E1DB6">
      <w:pPr>
        <w:shd w:val="clear" w:color="auto" w:fill="FFFFFF"/>
        <w:spacing w:line="360" w:lineRule="auto"/>
        <w:ind w:left="5"/>
        <w:rPr>
          <w:rFonts w:ascii="Arial" w:hAnsi="Arial" w:cs="Arial"/>
          <w:color w:val="000000"/>
          <w:spacing w:val="-3"/>
        </w:rPr>
      </w:pPr>
      <w:r>
        <w:rPr>
          <w:rFonts w:ascii="Arial" w:hAnsi="Arial" w:cs="Arial"/>
          <w:noProof/>
          <w:color w:val="000000"/>
          <w:spacing w:val="-3"/>
        </w:rPr>
        <w:lastRenderedPageBreak/>
        <w:drawing>
          <wp:inline distT="0" distB="0" distL="0" distR="0">
            <wp:extent cx="5934075" cy="4333875"/>
            <wp:effectExtent l="19050" t="0" r="9525"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pic:cNvPicPr>
                      <a:picLocks noChangeAspect="1" noChangeArrowheads="1"/>
                    </pic:cNvPicPr>
                  </pic:nvPicPr>
                  <pic:blipFill>
                    <a:blip r:embed="rId1219"/>
                    <a:srcRect/>
                    <a:stretch>
                      <a:fillRect/>
                    </a:stretch>
                  </pic:blipFill>
                  <pic:spPr bwMode="auto">
                    <a:xfrm>
                      <a:off x="0" y="0"/>
                      <a:ext cx="5934075" cy="4333875"/>
                    </a:xfrm>
                    <a:prstGeom prst="rect">
                      <a:avLst/>
                    </a:prstGeom>
                    <a:noFill/>
                    <a:ln w="9525">
                      <a:noFill/>
                      <a:miter lim="800000"/>
                      <a:headEnd/>
                      <a:tailEnd/>
                    </a:ln>
                  </pic:spPr>
                </pic:pic>
              </a:graphicData>
            </a:graphic>
          </wp:inline>
        </w:drawing>
      </w:r>
    </w:p>
    <w:p w:rsidR="005C38A9" w:rsidRDefault="005D1D1F" w:rsidP="005C38A9">
      <w:pPr>
        <w:shd w:val="clear" w:color="auto" w:fill="FFFFFF"/>
        <w:spacing w:line="360" w:lineRule="auto"/>
        <w:ind w:left="5"/>
        <w:jc w:val="center"/>
        <w:rPr>
          <w:rFonts w:ascii="Arial" w:hAnsi="Arial" w:cs="Arial"/>
          <w:color w:val="000000"/>
          <w:spacing w:val="-3"/>
        </w:rPr>
      </w:pPr>
      <w:r>
        <w:rPr>
          <w:rFonts w:ascii="Arial" w:hAnsi="Arial" w:cs="Arial"/>
          <w:color w:val="000000"/>
          <w:spacing w:val="-3"/>
        </w:rPr>
        <w:t>Рис.</w:t>
      </w:r>
      <w:r w:rsidR="003754C4">
        <w:rPr>
          <w:rFonts w:ascii="Arial" w:hAnsi="Arial" w:cs="Arial"/>
          <w:color w:val="000000"/>
          <w:spacing w:val="-3"/>
        </w:rPr>
        <w:t>4</w:t>
      </w:r>
      <w:r>
        <w:rPr>
          <w:rFonts w:ascii="Arial" w:hAnsi="Arial" w:cs="Arial"/>
          <w:color w:val="000000"/>
          <w:spacing w:val="-3"/>
        </w:rPr>
        <w:t>.9</w:t>
      </w:r>
      <w:r w:rsidR="005C38A9">
        <w:rPr>
          <w:rFonts w:ascii="Arial" w:hAnsi="Arial" w:cs="Arial"/>
          <w:color w:val="000000"/>
          <w:spacing w:val="-3"/>
        </w:rPr>
        <w:t xml:space="preserve"> Пример отчета в таблицах.</w:t>
      </w:r>
    </w:p>
    <w:p w:rsidR="009E1DB6" w:rsidRDefault="009E1DB6" w:rsidP="009E1DB6">
      <w:pPr>
        <w:shd w:val="clear" w:color="auto" w:fill="FFFFFF"/>
        <w:spacing w:line="360" w:lineRule="auto"/>
        <w:ind w:left="5"/>
        <w:rPr>
          <w:rFonts w:ascii="Arial" w:hAnsi="Arial" w:cs="Arial"/>
          <w:color w:val="000000"/>
          <w:spacing w:val="-3"/>
        </w:rPr>
      </w:pPr>
    </w:p>
    <w:p w:rsidR="006F6C9E" w:rsidRPr="00F81B20" w:rsidRDefault="006F6C9E" w:rsidP="009E1DB6">
      <w:pPr>
        <w:shd w:val="clear" w:color="auto" w:fill="FFFFFF"/>
        <w:spacing w:line="360" w:lineRule="auto"/>
        <w:ind w:left="5"/>
        <w:rPr>
          <w:rFonts w:ascii="Arial" w:hAnsi="Arial" w:cs="Arial"/>
        </w:rPr>
      </w:pPr>
      <w:r w:rsidRPr="00F81B20">
        <w:rPr>
          <w:rFonts w:ascii="Arial" w:hAnsi="Arial" w:cs="Arial"/>
          <w:color w:val="000000"/>
          <w:spacing w:val="3"/>
        </w:rPr>
        <w:t xml:space="preserve">для всех </w:t>
      </w:r>
      <w:r w:rsidR="009E1DB6">
        <w:rPr>
          <w:rFonts w:ascii="Arial" w:hAnsi="Arial" w:cs="Arial"/>
          <w:color w:val="000000"/>
          <w:spacing w:val="3"/>
        </w:rPr>
        <w:t>страниц</w:t>
      </w:r>
      <w:r w:rsidRPr="00F81B20">
        <w:rPr>
          <w:rFonts w:ascii="Arial" w:hAnsi="Arial" w:cs="Arial"/>
          <w:color w:val="000000"/>
          <w:spacing w:val="3"/>
        </w:rPr>
        <w:t xml:space="preserve"> </w:t>
      </w:r>
      <w:r w:rsidR="009E1DB6">
        <w:rPr>
          <w:rFonts w:ascii="Arial" w:hAnsi="Arial" w:cs="Arial"/>
          <w:color w:val="000000"/>
          <w:spacing w:val="3"/>
        </w:rPr>
        <w:t>отчетов,</w:t>
      </w:r>
      <w:r w:rsidRPr="00F81B20">
        <w:rPr>
          <w:rFonts w:ascii="Arial" w:hAnsi="Arial" w:cs="Arial"/>
          <w:color w:val="000000"/>
          <w:spacing w:val="3"/>
        </w:rPr>
        <w:t xml:space="preserve"> при этом становится доступной кнопка </w:t>
      </w:r>
      <w:r w:rsidRPr="00F81B20">
        <w:rPr>
          <w:rFonts w:ascii="Arial" w:hAnsi="Arial" w:cs="Arial"/>
          <w:b/>
          <w:bCs/>
          <w:color w:val="000000"/>
          <w:spacing w:val="3"/>
        </w:rPr>
        <w:t xml:space="preserve">«Печать». </w:t>
      </w:r>
      <w:r w:rsidRPr="00F81B20">
        <w:rPr>
          <w:rFonts w:ascii="Arial" w:hAnsi="Arial" w:cs="Arial"/>
          <w:color w:val="000000"/>
          <w:spacing w:val="3"/>
        </w:rPr>
        <w:t xml:space="preserve">При выполнении </w:t>
      </w:r>
      <w:r w:rsidRPr="00F81B20">
        <w:rPr>
          <w:rFonts w:ascii="Arial" w:hAnsi="Arial" w:cs="Arial"/>
          <w:color w:val="000000"/>
          <w:spacing w:val="-1"/>
        </w:rPr>
        <w:t>щелчка мышью на этой кнопке открывается стандартное окно просмотра файлов-отчётов.</w:t>
      </w:r>
    </w:p>
    <w:p w:rsidR="006F6C9E" w:rsidRPr="00F81B20" w:rsidRDefault="006F6C9E" w:rsidP="006F6C9E">
      <w:pPr>
        <w:shd w:val="clear" w:color="auto" w:fill="FFFFFF"/>
        <w:spacing w:before="2" w:line="360" w:lineRule="auto"/>
        <w:ind w:left="24" w:right="19" w:firstLine="547"/>
        <w:jc w:val="both"/>
        <w:rPr>
          <w:rFonts w:ascii="Arial" w:hAnsi="Arial" w:cs="Arial"/>
        </w:rPr>
      </w:pPr>
      <w:r w:rsidRPr="00F81B20">
        <w:rPr>
          <w:rFonts w:ascii="Arial" w:hAnsi="Arial" w:cs="Arial"/>
          <w:color w:val="000000"/>
        </w:rPr>
        <w:t xml:space="preserve">Это окно также имеет панель инструментов, в которой в порядке слева направо </w:t>
      </w:r>
      <w:r w:rsidRPr="00F81B20">
        <w:rPr>
          <w:rFonts w:ascii="Arial" w:hAnsi="Arial" w:cs="Arial"/>
          <w:color w:val="000000"/>
          <w:spacing w:val="-1"/>
        </w:rPr>
        <w:t>расположены кнопки:</w:t>
      </w:r>
    </w:p>
    <w:p w:rsidR="00B20839" w:rsidRPr="00B20839" w:rsidRDefault="006F6C9E" w:rsidP="00B20839">
      <w:pPr>
        <w:numPr>
          <w:ilvl w:val="0"/>
          <w:numId w:val="7"/>
        </w:numPr>
        <w:shd w:val="clear" w:color="auto" w:fill="FFFFFF"/>
        <w:spacing w:line="360" w:lineRule="auto"/>
        <w:ind w:right="461"/>
        <w:rPr>
          <w:rFonts w:ascii="Arial" w:hAnsi="Arial" w:cs="Arial"/>
        </w:rPr>
      </w:pPr>
      <w:r w:rsidRPr="00F81B20">
        <w:rPr>
          <w:rFonts w:ascii="Arial" w:hAnsi="Arial" w:cs="Arial"/>
          <w:color w:val="000000"/>
        </w:rPr>
        <w:t>просмотр результатов в оптимальном для данного размера окна виде;</w:t>
      </w:r>
    </w:p>
    <w:p w:rsidR="00B20839" w:rsidRPr="00B20839" w:rsidRDefault="006F6C9E" w:rsidP="00B20839">
      <w:pPr>
        <w:numPr>
          <w:ilvl w:val="0"/>
          <w:numId w:val="7"/>
        </w:numPr>
        <w:shd w:val="clear" w:color="auto" w:fill="FFFFFF"/>
        <w:spacing w:line="360" w:lineRule="auto"/>
        <w:ind w:right="461"/>
        <w:rPr>
          <w:rFonts w:ascii="Arial" w:hAnsi="Arial" w:cs="Arial"/>
        </w:rPr>
      </w:pPr>
      <w:r w:rsidRPr="00F81B20">
        <w:rPr>
          <w:rFonts w:ascii="Arial" w:hAnsi="Arial" w:cs="Arial"/>
          <w:color w:val="000000"/>
        </w:rPr>
        <w:t xml:space="preserve"> </w:t>
      </w:r>
      <w:r w:rsidRPr="00F81B20">
        <w:rPr>
          <w:rFonts w:ascii="Arial" w:hAnsi="Arial" w:cs="Arial"/>
          <w:color w:val="000000"/>
          <w:spacing w:val="-2"/>
        </w:rPr>
        <w:t xml:space="preserve">просмотр результатов в масштабе </w:t>
      </w:r>
      <w:r w:rsidRPr="00F81B20">
        <w:rPr>
          <w:rFonts w:ascii="Arial" w:hAnsi="Arial" w:cs="Arial"/>
          <w:color w:val="000000"/>
          <w:spacing w:val="11"/>
        </w:rPr>
        <w:t>1:1с</w:t>
      </w:r>
      <w:r w:rsidRPr="00F81B20">
        <w:rPr>
          <w:rFonts w:ascii="Arial" w:hAnsi="Arial" w:cs="Arial"/>
          <w:color w:val="000000"/>
          <w:spacing w:val="-2"/>
        </w:rPr>
        <w:t xml:space="preserve"> натуральным отчётом (бумажным);</w:t>
      </w:r>
    </w:p>
    <w:p w:rsidR="006F6C9E" w:rsidRPr="00F81B20" w:rsidRDefault="006F6C9E" w:rsidP="00B20839">
      <w:pPr>
        <w:numPr>
          <w:ilvl w:val="0"/>
          <w:numId w:val="7"/>
        </w:numPr>
        <w:shd w:val="clear" w:color="auto" w:fill="FFFFFF"/>
        <w:spacing w:line="360" w:lineRule="auto"/>
        <w:ind w:right="461"/>
        <w:rPr>
          <w:rFonts w:ascii="Arial" w:hAnsi="Arial" w:cs="Arial"/>
        </w:rPr>
      </w:pPr>
      <w:r w:rsidRPr="00F81B20">
        <w:rPr>
          <w:rFonts w:ascii="Arial" w:hAnsi="Arial" w:cs="Arial"/>
          <w:color w:val="000000"/>
          <w:spacing w:val="-2"/>
        </w:rPr>
        <w:t xml:space="preserve"> </w:t>
      </w:r>
      <w:r w:rsidRPr="00F81B20">
        <w:rPr>
          <w:rFonts w:ascii="Arial" w:hAnsi="Arial" w:cs="Arial"/>
          <w:color w:val="000000"/>
        </w:rPr>
        <w:t>просмотр результатов в оптимальном для данной ширины окна виде;</w:t>
      </w:r>
    </w:p>
    <w:p w:rsidR="00B20839" w:rsidRPr="00B20839" w:rsidRDefault="006F6C9E" w:rsidP="00B20839">
      <w:pPr>
        <w:numPr>
          <w:ilvl w:val="0"/>
          <w:numId w:val="6"/>
        </w:numPr>
        <w:shd w:val="clear" w:color="auto" w:fill="FFFFFF"/>
        <w:tabs>
          <w:tab w:val="left" w:pos="931"/>
        </w:tabs>
        <w:spacing w:line="360" w:lineRule="auto"/>
        <w:ind w:right="461"/>
        <w:rPr>
          <w:rFonts w:ascii="Arial" w:hAnsi="Arial" w:cs="Arial"/>
          <w:color w:val="000000"/>
        </w:rPr>
      </w:pPr>
      <w:r w:rsidRPr="00F81B20">
        <w:rPr>
          <w:rFonts w:ascii="Arial" w:hAnsi="Arial" w:cs="Arial"/>
          <w:color w:val="000000"/>
          <w:spacing w:val="-1"/>
        </w:rPr>
        <w:t>переход на первую страницу отчёта (отключена в программе);</w:t>
      </w:r>
      <w:r w:rsidRPr="00F81B20">
        <w:rPr>
          <w:rFonts w:ascii="Arial" w:hAnsi="Arial" w:cs="Arial"/>
          <w:color w:val="000000"/>
          <w:spacing w:val="-1"/>
        </w:rPr>
        <w:br/>
      </w:r>
      <w:r w:rsidRPr="00F81B20">
        <w:rPr>
          <w:rFonts w:ascii="Arial" w:hAnsi="Arial" w:cs="Arial"/>
          <w:color w:val="000000"/>
          <w:spacing w:val="-2"/>
        </w:rPr>
        <w:lastRenderedPageBreak/>
        <w:t>переход на предшествующую страницу отчёта (отключена в программе);</w:t>
      </w:r>
    </w:p>
    <w:p w:rsidR="006F6C9E" w:rsidRPr="00F81B20" w:rsidRDefault="006F6C9E" w:rsidP="00B20839">
      <w:pPr>
        <w:numPr>
          <w:ilvl w:val="0"/>
          <w:numId w:val="6"/>
        </w:numPr>
        <w:shd w:val="clear" w:color="auto" w:fill="FFFFFF"/>
        <w:tabs>
          <w:tab w:val="left" w:pos="931"/>
        </w:tabs>
        <w:spacing w:line="360" w:lineRule="auto"/>
        <w:ind w:right="461"/>
        <w:rPr>
          <w:rFonts w:ascii="Arial" w:hAnsi="Arial" w:cs="Arial"/>
          <w:color w:val="000000"/>
        </w:rPr>
      </w:pPr>
      <w:r w:rsidRPr="00F81B20">
        <w:rPr>
          <w:rFonts w:ascii="Arial" w:hAnsi="Arial" w:cs="Arial"/>
          <w:color w:val="000000"/>
          <w:spacing w:val="-1"/>
        </w:rPr>
        <w:t>переход на следующую страницу отчёта (отключена в программе);</w:t>
      </w:r>
    </w:p>
    <w:p w:rsidR="006F6C9E" w:rsidRPr="00F81B20" w:rsidRDefault="006F6C9E" w:rsidP="00B20839">
      <w:pPr>
        <w:numPr>
          <w:ilvl w:val="0"/>
          <w:numId w:val="6"/>
        </w:numPr>
        <w:shd w:val="clear" w:color="auto" w:fill="FFFFFF"/>
        <w:tabs>
          <w:tab w:val="left" w:pos="931"/>
        </w:tabs>
        <w:spacing w:line="360" w:lineRule="auto"/>
        <w:rPr>
          <w:rFonts w:ascii="Arial" w:hAnsi="Arial" w:cs="Arial"/>
          <w:color w:val="000000"/>
        </w:rPr>
      </w:pPr>
      <w:r w:rsidRPr="00F81B20">
        <w:rPr>
          <w:rFonts w:ascii="Arial" w:hAnsi="Arial" w:cs="Arial"/>
          <w:color w:val="000000"/>
        </w:rPr>
        <w:t>переход на последнюю страницу отчёта (отключена в программе);</w:t>
      </w:r>
    </w:p>
    <w:p w:rsidR="006F6C9E" w:rsidRPr="00F81B20" w:rsidRDefault="006F6C9E" w:rsidP="00B20839">
      <w:pPr>
        <w:numPr>
          <w:ilvl w:val="0"/>
          <w:numId w:val="6"/>
        </w:numPr>
        <w:shd w:val="clear" w:color="auto" w:fill="FFFFFF"/>
        <w:tabs>
          <w:tab w:val="left" w:pos="931"/>
        </w:tabs>
        <w:spacing w:before="2" w:line="360" w:lineRule="auto"/>
        <w:rPr>
          <w:rFonts w:ascii="Arial" w:hAnsi="Arial" w:cs="Arial"/>
          <w:color w:val="000000"/>
        </w:rPr>
      </w:pPr>
      <w:r w:rsidRPr="00F81B20">
        <w:rPr>
          <w:rFonts w:ascii="Arial" w:hAnsi="Arial" w:cs="Arial"/>
          <w:color w:val="000000"/>
        </w:rPr>
        <w:t>настройка принтера;</w:t>
      </w:r>
    </w:p>
    <w:p w:rsidR="006F6C9E" w:rsidRPr="00F81B20" w:rsidRDefault="006F6C9E" w:rsidP="00B20839">
      <w:pPr>
        <w:numPr>
          <w:ilvl w:val="0"/>
          <w:numId w:val="6"/>
        </w:numPr>
        <w:shd w:val="clear" w:color="auto" w:fill="FFFFFF"/>
        <w:tabs>
          <w:tab w:val="left" w:pos="931"/>
        </w:tabs>
        <w:spacing w:line="360" w:lineRule="auto"/>
        <w:rPr>
          <w:rFonts w:ascii="Arial" w:hAnsi="Arial" w:cs="Arial"/>
          <w:color w:val="000000"/>
        </w:rPr>
      </w:pPr>
      <w:r w:rsidRPr="00F81B20">
        <w:rPr>
          <w:rFonts w:ascii="Arial" w:hAnsi="Arial" w:cs="Arial"/>
          <w:color w:val="000000"/>
          <w:spacing w:val="-1"/>
        </w:rPr>
        <w:t>печать результатов;</w:t>
      </w:r>
    </w:p>
    <w:p w:rsidR="00B20839" w:rsidRPr="00B20839" w:rsidRDefault="00B20839" w:rsidP="00B20839">
      <w:pPr>
        <w:numPr>
          <w:ilvl w:val="0"/>
          <w:numId w:val="6"/>
        </w:numPr>
        <w:shd w:val="clear" w:color="auto" w:fill="FFFFFF"/>
        <w:tabs>
          <w:tab w:val="left" w:pos="931"/>
        </w:tabs>
        <w:spacing w:before="2" w:line="360" w:lineRule="auto"/>
        <w:ind w:right="-19"/>
        <w:rPr>
          <w:rFonts w:ascii="Arial" w:hAnsi="Arial" w:cs="Arial"/>
          <w:color w:val="000000"/>
        </w:rPr>
      </w:pPr>
      <w:r>
        <w:rPr>
          <w:rFonts w:ascii="Arial" w:hAnsi="Arial" w:cs="Arial"/>
          <w:color w:val="000000"/>
          <w:spacing w:val="-1"/>
        </w:rPr>
        <w:t xml:space="preserve">сохранение полученных </w:t>
      </w:r>
      <w:r w:rsidR="006F6C9E" w:rsidRPr="00F81B20">
        <w:rPr>
          <w:rFonts w:ascii="Arial" w:hAnsi="Arial" w:cs="Arial"/>
          <w:color w:val="000000"/>
          <w:spacing w:val="-1"/>
        </w:rPr>
        <w:t>результатов;</w:t>
      </w:r>
    </w:p>
    <w:p w:rsidR="00B20839" w:rsidRDefault="006F6C9E" w:rsidP="00B20839">
      <w:pPr>
        <w:numPr>
          <w:ilvl w:val="0"/>
          <w:numId w:val="6"/>
        </w:numPr>
        <w:shd w:val="clear" w:color="auto" w:fill="FFFFFF"/>
        <w:tabs>
          <w:tab w:val="left" w:pos="931"/>
        </w:tabs>
        <w:spacing w:before="2" w:line="360" w:lineRule="auto"/>
        <w:ind w:right="4147"/>
        <w:rPr>
          <w:rFonts w:ascii="Arial" w:hAnsi="Arial" w:cs="Arial"/>
          <w:color w:val="000000"/>
        </w:rPr>
      </w:pPr>
      <w:r w:rsidRPr="00F81B20">
        <w:rPr>
          <w:rFonts w:ascii="Arial" w:hAnsi="Arial" w:cs="Arial"/>
          <w:color w:val="000000"/>
        </w:rPr>
        <w:t>открытие сохранённых отчётов;</w:t>
      </w:r>
    </w:p>
    <w:p w:rsidR="006F6C9E" w:rsidRPr="00F81B20" w:rsidRDefault="006F6C9E" w:rsidP="00B20839">
      <w:pPr>
        <w:numPr>
          <w:ilvl w:val="0"/>
          <w:numId w:val="6"/>
        </w:numPr>
        <w:shd w:val="clear" w:color="auto" w:fill="FFFFFF"/>
        <w:tabs>
          <w:tab w:val="left" w:pos="931"/>
          <w:tab w:val="left" w:pos="5040"/>
          <w:tab w:val="left" w:pos="9360"/>
        </w:tabs>
        <w:spacing w:before="2" w:line="360" w:lineRule="auto"/>
        <w:ind w:right="-19"/>
        <w:rPr>
          <w:rFonts w:ascii="Arial" w:hAnsi="Arial" w:cs="Arial"/>
          <w:color w:val="000000"/>
        </w:rPr>
      </w:pPr>
      <w:r w:rsidRPr="00F81B20">
        <w:rPr>
          <w:rFonts w:ascii="Arial" w:hAnsi="Arial" w:cs="Arial"/>
          <w:color w:val="000000"/>
          <w:spacing w:val="-2"/>
        </w:rPr>
        <w:t>выход из окна просмотра результатов.</w:t>
      </w:r>
    </w:p>
    <w:p w:rsidR="006F6C9E" w:rsidRPr="00F81B20" w:rsidRDefault="006F6C9E" w:rsidP="00B20839">
      <w:pPr>
        <w:shd w:val="clear" w:color="auto" w:fill="FFFFFF"/>
        <w:spacing w:line="360" w:lineRule="auto"/>
        <w:ind w:left="46" w:right="5" w:firstLine="314"/>
        <w:jc w:val="both"/>
        <w:rPr>
          <w:rFonts w:ascii="Arial" w:hAnsi="Arial" w:cs="Arial"/>
        </w:rPr>
      </w:pPr>
      <w:r w:rsidRPr="00B20839">
        <w:rPr>
          <w:rFonts w:ascii="Arial" w:hAnsi="Arial" w:cs="Arial"/>
          <w:b/>
          <w:i/>
          <w:color w:val="000000"/>
          <w:spacing w:val="2"/>
        </w:rPr>
        <w:t>Примечание</w:t>
      </w:r>
      <w:r w:rsidRPr="008A4F77">
        <w:rPr>
          <w:rFonts w:ascii="Arial" w:hAnsi="Arial" w:cs="Arial"/>
          <w:i/>
          <w:color w:val="000000"/>
          <w:spacing w:val="2"/>
        </w:rPr>
        <w:t xml:space="preserve">: рекомендуется просматривать отчёты в масштабе 1:1 с бумажным </w:t>
      </w:r>
      <w:r w:rsidRPr="008A4F77">
        <w:rPr>
          <w:rFonts w:ascii="Arial" w:hAnsi="Arial" w:cs="Arial"/>
          <w:i/>
          <w:color w:val="000000"/>
          <w:spacing w:val="-1"/>
        </w:rPr>
        <w:t>отчётом, поскольку только в этом случае отчётливо видны полученные результаты.</w:t>
      </w:r>
    </w:p>
    <w:p w:rsidR="006F6C9E" w:rsidRPr="00F81B20" w:rsidRDefault="006F6C9E" w:rsidP="006F6C9E">
      <w:pPr>
        <w:shd w:val="clear" w:color="auto" w:fill="FFFFFF"/>
        <w:spacing w:before="2" w:line="360" w:lineRule="auto"/>
        <w:ind w:left="46" w:firstLine="535"/>
        <w:jc w:val="both"/>
        <w:rPr>
          <w:rFonts w:ascii="Arial" w:hAnsi="Arial" w:cs="Arial"/>
          <w:color w:val="000000"/>
        </w:rPr>
      </w:pPr>
      <w:r w:rsidRPr="00F81B20">
        <w:rPr>
          <w:rFonts w:ascii="Arial" w:hAnsi="Arial" w:cs="Arial"/>
          <w:color w:val="000000"/>
          <w:spacing w:val="8"/>
        </w:rPr>
        <w:t xml:space="preserve">Пользователю необходимо произвести щелчок указателем мыши на кнопке </w:t>
      </w:r>
      <w:r w:rsidRPr="00F81B20">
        <w:rPr>
          <w:rFonts w:ascii="Arial" w:hAnsi="Arial" w:cs="Arial"/>
          <w:color w:val="000000"/>
        </w:rPr>
        <w:t>настройки принтера обозначенной пиктограммой принтера и гаечного ключа, после чего появится диалоговое окно настроек принтера</w:t>
      </w:r>
      <w:r w:rsidR="005D1D1F">
        <w:rPr>
          <w:rFonts w:ascii="Arial" w:hAnsi="Arial" w:cs="Arial"/>
          <w:color w:val="000000"/>
        </w:rPr>
        <w:t xml:space="preserve"> (Рис. </w:t>
      </w:r>
      <w:r w:rsidR="003754C4">
        <w:rPr>
          <w:rFonts w:ascii="Arial" w:hAnsi="Arial" w:cs="Arial"/>
          <w:color w:val="000000"/>
        </w:rPr>
        <w:t>4</w:t>
      </w:r>
      <w:r w:rsidR="005D1D1F">
        <w:rPr>
          <w:rFonts w:ascii="Arial" w:hAnsi="Arial" w:cs="Arial"/>
          <w:color w:val="000000"/>
        </w:rPr>
        <w:t>.10)</w:t>
      </w:r>
      <w:r w:rsidRPr="00F81B20">
        <w:rPr>
          <w:rFonts w:ascii="Arial" w:hAnsi="Arial" w:cs="Arial"/>
          <w:color w:val="000000"/>
        </w:rPr>
        <w:t>.</w:t>
      </w:r>
    </w:p>
    <w:p w:rsidR="006F6C9E" w:rsidRPr="00F81B20" w:rsidRDefault="003A3841" w:rsidP="008A4F77">
      <w:pPr>
        <w:spacing w:line="360" w:lineRule="auto"/>
        <w:ind w:left="5" w:firstLine="703"/>
        <w:jc w:val="center"/>
        <w:rPr>
          <w:rFonts w:ascii="Arial" w:hAnsi="Arial" w:cs="Arial"/>
          <w:lang w:val="en-US"/>
        </w:rPr>
      </w:pPr>
      <w:r>
        <w:rPr>
          <w:rFonts w:ascii="Arial" w:hAnsi="Arial" w:cs="Arial"/>
          <w:noProof/>
        </w:rPr>
        <w:drawing>
          <wp:inline distT="0" distB="0" distL="0" distR="0">
            <wp:extent cx="4229100" cy="3143250"/>
            <wp:effectExtent l="19050" t="0" r="0" b="0"/>
            <wp:docPr id="619" name="Рисунок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pic:cNvPicPr>
                      <a:picLocks noChangeAspect="1" noChangeArrowheads="1"/>
                    </pic:cNvPicPr>
                  </pic:nvPicPr>
                  <pic:blipFill>
                    <a:blip r:embed="rId1220"/>
                    <a:srcRect/>
                    <a:stretch>
                      <a:fillRect/>
                    </a:stretch>
                  </pic:blipFill>
                  <pic:spPr bwMode="auto">
                    <a:xfrm>
                      <a:off x="0" y="0"/>
                      <a:ext cx="4229100" cy="3143250"/>
                    </a:xfrm>
                    <a:prstGeom prst="rect">
                      <a:avLst/>
                    </a:prstGeom>
                    <a:noFill/>
                    <a:ln w="9525">
                      <a:noFill/>
                      <a:miter lim="800000"/>
                      <a:headEnd/>
                      <a:tailEnd/>
                    </a:ln>
                  </pic:spPr>
                </pic:pic>
              </a:graphicData>
            </a:graphic>
          </wp:inline>
        </w:drawing>
      </w:r>
    </w:p>
    <w:p w:rsidR="006F6C9E" w:rsidRPr="00F81B20" w:rsidRDefault="005D1D1F" w:rsidP="006F6C9E">
      <w:pPr>
        <w:shd w:val="clear" w:color="auto" w:fill="FFFFFF"/>
        <w:spacing w:line="360" w:lineRule="auto"/>
        <w:ind w:right="10"/>
        <w:jc w:val="center"/>
        <w:rPr>
          <w:rFonts w:ascii="Arial" w:hAnsi="Arial" w:cs="Arial"/>
        </w:rPr>
      </w:pPr>
      <w:r>
        <w:rPr>
          <w:rFonts w:ascii="Arial" w:hAnsi="Arial" w:cs="Arial"/>
          <w:color w:val="000000"/>
        </w:rPr>
        <w:t xml:space="preserve">Рис </w:t>
      </w:r>
      <w:r w:rsidR="003754C4">
        <w:rPr>
          <w:rFonts w:ascii="Arial" w:hAnsi="Arial" w:cs="Arial"/>
          <w:color w:val="000000"/>
        </w:rPr>
        <w:t>4</w:t>
      </w:r>
      <w:r>
        <w:rPr>
          <w:rFonts w:ascii="Arial" w:hAnsi="Arial" w:cs="Arial"/>
          <w:color w:val="000000"/>
        </w:rPr>
        <w:t>.10</w:t>
      </w:r>
      <w:r w:rsidR="006F6C9E" w:rsidRPr="00F81B20">
        <w:rPr>
          <w:rFonts w:ascii="Arial" w:hAnsi="Arial" w:cs="Arial"/>
          <w:color w:val="000000"/>
        </w:rPr>
        <w:t>. Диалоговое окно настроек принтера.</w:t>
      </w:r>
    </w:p>
    <w:p w:rsidR="006F6C9E" w:rsidRPr="00F81B20" w:rsidRDefault="006F6C9E" w:rsidP="006F6C9E">
      <w:pPr>
        <w:shd w:val="clear" w:color="auto" w:fill="FFFFFF"/>
        <w:spacing w:before="274" w:line="360" w:lineRule="auto"/>
        <w:ind w:right="5" w:firstLine="535"/>
        <w:jc w:val="both"/>
        <w:rPr>
          <w:rFonts w:ascii="Arial" w:hAnsi="Arial" w:cs="Arial"/>
        </w:rPr>
      </w:pPr>
      <w:r w:rsidRPr="00F81B20">
        <w:rPr>
          <w:rFonts w:ascii="Arial" w:hAnsi="Arial" w:cs="Arial"/>
          <w:color w:val="000000"/>
          <w:spacing w:val="-1"/>
        </w:rPr>
        <w:lastRenderedPageBreak/>
        <w:t xml:space="preserve">В поле </w:t>
      </w:r>
      <w:r w:rsidRPr="00F81B20">
        <w:rPr>
          <w:rFonts w:ascii="Arial" w:hAnsi="Arial" w:cs="Arial"/>
          <w:b/>
          <w:bCs/>
          <w:color w:val="000000"/>
          <w:spacing w:val="-1"/>
        </w:rPr>
        <w:t>«Имя/</w:t>
      </w:r>
      <w:r w:rsidRPr="00F81B20">
        <w:rPr>
          <w:rFonts w:ascii="Arial" w:hAnsi="Arial" w:cs="Arial"/>
          <w:b/>
          <w:bCs/>
          <w:color w:val="000000"/>
          <w:spacing w:val="-1"/>
          <w:lang w:val="en-US"/>
        </w:rPr>
        <w:t>Name</w:t>
      </w:r>
      <w:r w:rsidRPr="00F81B20">
        <w:rPr>
          <w:rFonts w:ascii="Arial" w:hAnsi="Arial" w:cs="Arial"/>
          <w:b/>
          <w:bCs/>
          <w:color w:val="000000"/>
          <w:spacing w:val="-1"/>
        </w:rPr>
        <w:t xml:space="preserve">» </w:t>
      </w:r>
      <w:r w:rsidRPr="00F81B20">
        <w:rPr>
          <w:rFonts w:ascii="Arial" w:hAnsi="Arial" w:cs="Arial"/>
          <w:color w:val="000000"/>
          <w:spacing w:val="-1"/>
        </w:rPr>
        <w:t xml:space="preserve">должен быть указан тот принтер, на котором предполагается </w:t>
      </w:r>
      <w:r w:rsidRPr="00F81B20">
        <w:rPr>
          <w:rFonts w:ascii="Arial" w:hAnsi="Arial" w:cs="Arial"/>
          <w:color w:val="000000"/>
          <w:spacing w:val="-2"/>
        </w:rPr>
        <w:t>производить распечатку результатов расчёта. Наж</w:t>
      </w:r>
      <w:r w:rsidR="00B20839">
        <w:rPr>
          <w:rFonts w:ascii="Arial" w:hAnsi="Arial" w:cs="Arial"/>
          <w:color w:val="000000"/>
          <w:spacing w:val="-2"/>
        </w:rPr>
        <w:t>ав на кнопку «Свойства/</w:t>
      </w:r>
      <w:r w:rsidR="00B20839">
        <w:rPr>
          <w:rFonts w:ascii="Arial" w:hAnsi="Arial" w:cs="Arial"/>
          <w:color w:val="000000"/>
          <w:spacing w:val="-2"/>
          <w:lang w:val="en-US"/>
        </w:rPr>
        <w:t>Properties</w:t>
      </w:r>
      <w:r w:rsidRPr="00F81B20">
        <w:rPr>
          <w:rFonts w:ascii="Arial" w:hAnsi="Arial" w:cs="Arial"/>
          <w:color w:val="000000"/>
          <w:spacing w:val="-2"/>
        </w:rPr>
        <w:t xml:space="preserve">» </w:t>
      </w:r>
      <w:r w:rsidRPr="00F81B20">
        <w:rPr>
          <w:rFonts w:ascii="Arial" w:hAnsi="Arial" w:cs="Arial"/>
          <w:color w:val="000000"/>
          <w:spacing w:val="1"/>
        </w:rPr>
        <w:t xml:space="preserve">пользователь получает доступ к дополнительным настройкам принтера. Изменять </w:t>
      </w:r>
      <w:r w:rsidRPr="00F81B20">
        <w:rPr>
          <w:rFonts w:ascii="Arial" w:hAnsi="Arial" w:cs="Arial"/>
          <w:color w:val="000000"/>
        </w:rPr>
        <w:t xml:space="preserve">дополнительные настройки принтера не рекомендуется в связи с тем, что изменённые </w:t>
      </w:r>
      <w:r w:rsidRPr="00F81B20">
        <w:rPr>
          <w:rFonts w:ascii="Arial" w:hAnsi="Arial" w:cs="Arial"/>
          <w:color w:val="000000"/>
          <w:spacing w:val="5"/>
        </w:rPr>
        <w:t xml:space="preserve">пользователем они будут изменены для всех остальных пользователей указанного </w:t>
      </w:r>
      <w:r w:rsidRPr="00F81B20">
        <w:rPr>
          <w:rFonts w:ascii="Arial" w:hAnsi="Arial" w:cs="Arial"/>
          <w:color w:val="000000"/>
        </w:rPr>
        <w:t>принтера. После выбора принтера необходимо нажать кнопку «ОК».</w:t>
      </w:r>
    </w:p>
    <w:p w:rsidR="006F6C9E" w:rsidRPr="00F81B20" w:rsidRDefault="006F6C9E" w:rsidP="006F6C9E">
      <w:pPr>
        <w:shd w:val="clear" w:color="auto" w:fill="FFFFFF"/>
        <w:spacing w:line="360" w:lineRule="auto"/>
        <w:ind w:left="10" w:right="5" w:firstLine="530"/>
        <w:jc w:val="both"/>
        <w:rPr>
          <w:rFonts w:ascii="Arial" w:hAnsi="Arial" w:cs="Arial"/>
        </w:rPr>
      </w:pPr>
      <w:r w:rsidRPr="00F81B20">
        <w:rPr>
          <w:rFonts w:ascii="Arial" w:hAnsi="Arial" w:cs="Arial"/>
          <w:color w:val="000000"/>
        </w:rPr>
        <w:t xml:space="preserve">Для выполнения непосредственно печати пользователю необходимо нажать кнопку </w:t>
      </w:r>
      <w:r w:rsidRPr="00F81B20">
        <w:rPr>
          <w:rFonts w:ascii="Arial" w:hAnsi="Arial" w:cs="Arial"/>
          <w:color w:val="000000"/>
          <w:spacing w:val="4"/>
        </w:rPr>
        <w:t xml:space="preserve">печать результатов, обозначенной пиктограммой принтера окна предварительного </w:t>
      </w:r>
      <w:r w:rsidRPr="00F81B20">
        <w:rPr>
          <w:rFonts w:ascii="Arial" w:hAnsi="Arial" w:cs="Arial"/>
          <w:color w:val="000000"/>
          <w:spacing w:val="-1"/>
        </w:rPr>
        <w:t>просмотра результатов.</w:t>
      </w:r>
    </w:p>
    <w:p w:rsidR="006F6C9E" w:rsidRPr="00F81B20" w:rsidRDefault="006F6C9E" w:rsidP="00B20839">
      <w:pPr>
        <w:shd w:val="clear" w:color="auto" w:fill="FFFFFF"/>
        <w:spacing w:line="360" w:lineRule="auto"/>
        <w:ind w:firstLine="540"/>
        <w:rPr>
          <w:rFonts w:ascii="Arial" w:hAnsi="Arial" w:cs="Arial"/>
        </w:rPr>
      </w:pPr>
      <w:r w:rsidRPr="00F81B20">
        <w:rPr>
          <w:rFonts w:ascii="Arial" w:hAnsi="Arial" w:cs="Arial"/>
          <w:color w:val="000000"/>
        </w:rPr>
        <w:t>Если выбранный принтер готов к работе произойдёт печать результатов.</w:t>
      </w:r>
    </w:p>
    <w:p w:rsidR="006F6C9E" w:rsidRPr="00F81B20" w:rsidRDefault="006F6C9E" w:rsidP="006F6C9E">
      <w:pPr>
        <w:shd w:val="clear" w:color="auto" w:fill="FFFFFF"/>
        <w:spacing w:before="5" w:line="360" w:lineRule="auto"/>
        <w:ind w:left="14" w:firstLine="528"/>
        <w:jc w:val="both"/>
        <w:rPr>
          <w:rFonts w:ascii="Arial" w:hAnsi="Arial" w:cs="Arial"/>
        </w:rPr>
      </w:pPr>
      <w:r w:rsidRPr="00F81B20">
        <w:rPr>
          <w:rFonts w:ascii="Arial" w:hAnsi="Arial" w:cs="Arial"/>
          <w:color w:val="000000"/>
          <w:spacing w:val="7"/>
        </w:rPr>
        <w:t xml:space="preserve">Для выхода из окна предварительного просмотра результатов служит кнопка </w:t>
      </w:r>
      <w:r w:rsidR="00B20839">
        <w:rPr>
          <w:rFonts w:ascii="Arial" w:hAnsi="Arial" w:cs="Arial"/>
          <w:color w:val="000000"/>
          <w:spacing w:val="-17"/>
        </w:rPr>
        <w:t>«</w:t>
      </w:r>
      <w:r w:rsidR="00B20839">
        <w:rPr>
          <w:rFonts w:ascii="Arial" w:hAnsi="Arial" w:cs="Arial"/>
          <w:color w:val="000000"/>
          <w:spacing w:val="-17"/>
          <w:lang w:val="en-US"/>
        </w:rPr>
        <w:t>Close</w:t>
      </w:r>
      <w:r w:rsidRPr="00F81B20">
        <w:rPr>
          <w:rFonts w:ascii="Arial" w:hAnsi="Arial" w:cs="Arial"/>
          <w:color w:val="000000"/>
          <w:spacing w:val="-17"/>
        </w:rPr>
        <w:t>».</w:t>
      </w:r>
    </w:p>
    <w:p w:rsidR="006F6C9E" w:rsidRDefault="00B20839" w:rsidP="006F6C9E">
      <w:pPr>
        <w:shd w:val="clear" w:color="auto" w:fill="FFFFFF"/>
        <w:spacing w:before="271" w:line="360" w:lineRule="auto"/>
        <w:ind w:left="12" w:right="5" w:firstLine="540"/>
        <w:jc w:val="both"/>
        <w:rPr>
          <w:rFonts w:ascii="Arial" w:hAnsi="Arial" w:cs="Arial"/>
          <w:color w:val="000000"/>
        </w:rPr>
      </w:pPr>
      <w:r>
        <w:rPr>
          <w:rFonts w:ascii="Arial" w:hAnsi="Arial" w:cs="Arial"/>
          <w:color w:val="000000"/>
        </w:rPr>
        <w:t>При выборе пункта меню «Файл-</w:t>
      </w:r>
      <w:r w:rsidRPr="00B20839">
        <w:rPr>
          <w:rFonts w:ascii="Arial" w:hAnsi="Arial" w:cs="Arial"/>
          <w:color w:val="000000"/>
        </w:rPr>
        <w:t xml:space="preserve">&gt; </w:t>
      </w:r>
      <w:r>
        <w:rPr>
          <w:rFonts w:ascii="Arial" w:hAnsi="Arial" w:cs="Arial"/>
          <w:color w:val="000000"/>
        </w:rPr>
        <w:t>Построить графики» появляется окно «</w:t>
      </w:r>
      <w:r w:rsidR="003754C4">
        <w:rPr>
          <w:rFonts w:ascii="Arial" w:hAnsi="Arial" w:cs="Arial"/>
          <w:color w:val="000000"/>
        </w:rPr>
        <w:t>Графики» представленное на рис.4</w:t>
      </w:r>
      <w:r>
        <w:rPr>
          <w:rFonts w:ascii="Arial" w:hAnsi="Arial" w:cs="Arial"/>
          <w:color w:val="000000"/>
        </w:rPr>
        <w:t>.</w:t>
      </w:r>
      <w:r w:rsidR="008A4F77">
        <w:rPr>
          <w:rFonts w:ascii="Arial" w:hAnsi="Arial" w:cs="Arial"/>
          <w:color w:val="000000"/>
        </w:rPr>
        <w:t>1</w:t>
      </w:r>
      <w:r w:rsidR="008A4F77" w:rsidRPr="008A4F77">
        <w:rPr>
          <w:rFonts w:ascii="Arial" w:hAnsi="Arial" w:cs="Arial"/>
          <w:color w:val="000000"/>
        </w:rPr>
        <w:t>1</w:t>
      </w:r>
      <w:r w:rsidR="000F3C5B">
        <w:rPr>
          <w:rFonts w:ascii="Arial" w:hAnsi="Arial" w:cs="Arial"/>
          <w:color w:val="000000"/>
        </w:rPr>
        <w:t>.</w:t>
      </w:r>
    </w:p>
    <w:p w:rsidR="000F3C5B" w:rsidRDefault="003A3841" w:rsidP="008A4F77">
      <w:pPr>
        <w:shd w:val="clear" w:color="auto" w:fill="FFFFFF"/>
        <w:spacing w:before="271" w:line="360" w:lineRule="auto"/>
        <w:ind w:left="12" w:right="5" w:hanging="12"/>
        <w:jc w:val="center"/>
        <w:rPr>
          <w:rFonts w:ascii="Arial" w:hAnsi="Arial" w:cs="Arial"/>
          <w:color w:val="000000"/>
          <w:spacing w:val="-2"/>
        </w:rPr>
      </w:pPr>
      <w:r>
        <w:rPr>
          <w:rFonts w:ascii="Arial" w:hAnsi="Arial" w:cs="Arial"/>
          <w:noProof/>
          <w:color w:val="000000"/>
          <w:spacing w:val="-2"/>
        </w:rPr>
        <w:lastRenderedPageBreak/>
        <w:drawing>
          <wp:inline distT="0" distB="0" distL="0" distR="0">
            <wp:extent cx="5924550" cy="4143375"/>
            <wp:effectExtent l="19050" t="0" r="0"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pic:cNvPicPr>
                      <a:picLocks noChangeAspect="1" noChangeArrowheads="1"/>
                    </pic:cNvPicPr>
                  </pic:nvPicPr>
                  <pic:blipFill>
                    <a:blip r:embed="rId1221"/>
                    <a:srcRect/>
                    <a:stretch>
                      <a:fillRect/>
                    </a:stretch>
                  </pic:blipFill>
                  <pic:spPr bwMode="auto">
                    <a:xfrm>
                      <a:off x="0" y="0"/>
                      <a:ext cx="5924550" cy="4143375"/>
                    </a:xfrm>
                    <a:prstGeom prst="rect">
                      <a:avLst/>
                    </a:prstGeom>
                    <a:noFill/>
                    <a:ln w="9525">
                      <a:noFill/>
                      <a:miter lim="800000"/>
                      <a:headEnd/>
                      <a:tailEnd/>
                    </a:ln>
                  </pic:spPr>
                </pic:pic>
              </a:graphicData>
            </a:graphic>
          </wp:inline>
        </w:drawing>
      </w:r>
    </w:p>
    <w:p w:rsidR="006E2417" w:rsidRDefault="006E2417" w:rsidP="006E2417">
      <w:pPr>
        <w:shd w:val="clear" w:color="auto" w:fill="FFFFFF"/>
        <w:spacing w:before="271" w:line="360" w:lineRule="auto"/>
        <w:ind w:left="12" w:right="5" w:hanging="12"/>
        <w:jc w:val="center"/>
        <w:rPr>
          <w:rFonts w:ascii="Arial" w:hAnsi="Arial" w:cs="Arial"/>
          <w:color w:val="000000"/>
          <w:spacing w:val="-2"/>
        </w:rPr>
      </w:pPr>
      <w:r>
        <w:rPr>
          <w:rFonts w:ascii="Arial" w:hAnsi="Arial" w:cs="Arial"/>
          <w:color w:val="000000"/>
          <w:spacing w:val="-2"/>
        </w:rPr>
        <w:t xml:space="preserve">Рис. </w:t>
      </w:r>
      <w:r w:rsidR="003754C4">
        <w:rPr>
          <w:rFonts w:ascii="Arial" w:hAnsi="Arial" w:cs="Arial"/>
          <w:color w:val="000000"/>
          <w:spacing w:val="-2"/>
        </w:rPr>
        <w:t>4</w:t>
      </w:r>
      <w:r>
        <w:rPr>
          <w:rFonts w:ascii="Arial" w:hAnsi="Arial" w:cs="Arial"/>
          <w:color w:val="000000"/>
          <w:spacing w:val="-2"/>
        </w:rPr>
        <w:t>.1</w:t>
      </w:r>
      <w:r w:rsidR="008A4F77" w:rsidRPr="00803B6D">
        <w:rPr>
          <w:rFonts w:ascii="Arial" w:hAnsi="Arial" w:cs="Arial"/>
          <w:color w:val="000000"/>
          <w:spacing w:val="-2"/>
        </w:rPr>
        <w:t>1</w:t>
      </w:r>
      <w:r>
        <w:rPr>
          <w:rFonts w:ascii="Arial" w:hAnsi="Arial" w:cs="Arial"/>
          <w:color w:val="000000"/>
          <w:spacing w:val="-2"/>
        </w:rPr>
        <w:t>. Окно «Графики»</w:t>
      </w:r>
    </w:p>
    <w:p w:rsidR="000F3C5B" w:rsidRPr="00F81B20" w:rsidRDefault="000F3C5B" w:rsidP="000F3C5B">
      <w:pPr>
        <w:shd w:val="clear" w:color="auto" w:fill="FFFFFF"/>
        <w:spacing w:before="271" w:line="360" w:lineRule="auto"/>
        <w:ind w:left="12" w:right="5" w:hanging="12"/>
        <w:jc w:val="both"/>
        <w:rPr>
          <w:rFonts w:ascii="Arial" w:hAnsi="Arial" w:cs="Arial"/>
          <w:color w:val="000000"/>
          <w:spacing w:val="-2"/>
        </w:rPr>
      </w:pPr>
      <w:r>
        <w:rPr>
          <w:rFonts w:ascii="Arial" w:hAnsi="Arial" w:cs="Arial"/>
          <w:color w:val="000000"/>
          <w:spacing w:val="-2"/>
        </w:rPr>
        <w:t>для более компактного вида окна графики сделаны как бы на отдельных закладках по которым можно передвигаться с помощью мышки: щелкая по названию закладки интересующей пользователя</w:t>
      </w:r>
      <w:r w:rsidR="005F5DA2">
        <w:rPr>
          <w:rFonts w:ascii="Arial" w:hAnsi="Arial" w:cs="Arial"/>
          <w:color w:val="000000"/>
          <w:spacing w:val="-2"/>
        </w:rPr>
        <w:t>.</w:t>
      </w:r>
    </w:p>
    <w:p w:rsidR="006F6C9E" w:rsidRPr="00F81B20" w:rsidRDefault="006F6C9E" w:rsidP="006F6C9E">
      <w:pPr>
        <w:shd w:val="clear" w:color="auto" w:fill="FFFFFF"/>
        <w:spacing w:before="48" w:line="360" w:lineRule="auto"/>
        <w:ind w:left="31" w:firstLine="720"/>
        <w:rPr>
          <w:rFonts w:ascii="Arial" w:hAnsi="Arial" w:cs="Arial"/>
          <w:color w:val="000000"/>
        </w:rPr>
      </w:pPr>
      <w:r w:rsidRPr="00F81B20">
        <w:rPr>
          <w:rFonts w:ascii="Arial" w:hAnsi="Arial" w:cs="Arial"/>
          <w:color w:val="000000"/>
          <w:spacing w:val="-2"/>
        </w:rPr>
        <w:br w:type="page"/>
      </w:r>
    </w:p>
    <w:p w:rsidR="006F6C9E" w:rsidRPr="00F81B20" w:rsidRDefault="006F6C9E" w:rsidP="006F6C9E">
      <w:pPr>
        <w:shd w:val="clear" w:color="auto" w:fill="FFFFFF"/>
        <w:spacing w:before="48" w:line="360" w:lineRule="auto"/>
        <w:ind w:left="31" w:firstLine="720"/>
        <w:rPr>
          <w:rFonts w:ascii="Arial" w:hAnsi="Arial" w:cs="Arial"/>
          <w:color w:val="000000"/>
        </w:rPr>
      </w:pPr>
    </w:p>
    <w:p w:rsidR="006F6C9E" w:rsidRPr="00F81B20" w:rsidRDefault="006F6C9E" w:rsidP="006F6C9E">
      <w:pPr>
        <w:shd w:val="clear" w:color="auto" w:fill="FFFFFF"/>
        <w:spacing w:before="48" w:line="360" w:lineRule="auto"/>
        <w:ind w:left="31" w:firstLine="720"/>
        <w:rPr>
          <w:rFonts w:ascii="Arial" w:hAnsi="Arial" w:cs="Arial"/>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Default="00A65549" w:rsidP="00A65549">
      <w:pPr>
        <w:jc w:val="center"/>
        <w:rPr>
          <w:sz w:val="52"/>
          <w:szCs w:val="52"/>
        </w:rPr>
      </w:pPr>
    </w:p>
    <w:p w:rsidR="00A65549" w:rsidRPr="00737943" w:rsidRDefault="00A65549" w:rsidP="00737943">
      <w:pPr>
        <w:pStyle w:val="1"/>
        <w:rPr>
          <w:sz w:val="52"/>
          <w:szCs w:val="52"/>
        </w:rPr>
      </w:pPr>
      <w:bookmarkStart w:id="39" w:name="_Toc205265302"/>
      <w:r w:rsidRPr="00737943">
        <w:rPr>
          <w:sz w:val="52"/>
          <w:szCs w:val="52"/>
        </w:rPr>
        <w:t>Приложения</w:t>
      </w:r>
      <w:bookmarkEnd w:id="39"/>
    </w:p>
    <w:p w:rsidR="000C7EA5" w:rsidRPr="001627CA" w:rsidRDefault="001627CA" w:rsidP="000D36A0">
      <w:pPr>
        <w:spacing w:line="240" w:lineRule="atLeast"/>
        <w:jc w:val="center"/>
        <w:rPr>
          <w:rStyle w:val="20"/>
        </w:rPr>
      </w:pPr>
      <w:r w:rsidRPr="00803B6D">
        <w:br w:type="page"/>
      </w:r>
      <w:bookmarkStart w:id="40" w:name="_Toc205265303"/>
      <w:r w:rsidR="000D36A0">
        <w:rPr>
          <w:rStyle w:val="20"/>
        </w:rPr>
        <w:lastRenderedPageBreak/>
        <w:t>Пример расчёта</w:t>
      </w:r>
      <w:bookmarkEnd w:id="40"/>
    </w:p>
    <w:p w:rsidR="00D22808" w:rsidRPr="00D22808" w:rsidRDefault="00D22808" w:rsidP="00505AD4">
      <w:pPr>
        <w:spacing w:line="360" w:lineRule="auto"/>
        <w:ind w:firstLine="708"/>
        <w:jc w:val="center"/>
      </w:pPr>
      <w:r>
        <w:rPr>
          <w:sz w:val="32"/>
          <w:szCs w:val="32"/>
        </w:rPr>
        <w:t>Пример расчета параметров вертолета</w:t>
      </w:r>
      <w:r w:rsidR="005D1D1F">
        <w:rPr>
          <w:sz w:val="32"/>
          <w:szCs w:val="32"/>
        </w:rPr>
        <w:t xml:space="preserve"> типа</w:t>
      </w:r>
      <w:r>
        <w:rPr>
          <w:sz w:val="32"/>
          <w:szCs w:val="32"/>
        </w:rPr>
        <w:t xml:space="preserve"> Ми-8 по программе </w:t>
      </w:r>
      <w:r>
        <w:rPr>
          <w:sz w:val="32"/>
          <w:szCs w:val="32"/>
          <w:lang w:val="en-US"/>
        </w:rPr>
        <w:t>Helicopters</w:t>
      </w:r>
      <w:r w:rsidRPr="00751277">
        <w:rPr>
          <w:sz w:val="32"/>
          <w:szCs w:val="32"/>
        </w:rPr>
        <w:t xml:space="preserve"> </w:t>
      </w:r>
      <w:r>
        <w:rPr>
          <w:sz w:val="32"/>
          <w:szCs w:val="32"/>
        </w:rPr>
        <w:t>по критерию минимума взлетной массы</w:t>
      </w:r>
    </w:p>
    <w:p w:rsidR="00505AD4" w:rsidRDefault="003A3841" w:rsidP="00505AD4">
      <w:pPr>
        <w:spacing w:line="360" w:lineRule="auto"/>
        <w:jc w:val="center"/>
        <w:rPr>
          <w:sz w:val="52"/>
          <w:szCs w:val="52"/>
        </w:rPr>
      </w:pPr>
      <w:r>
        <w:rPr>
          <w:noProof/>
          <w:sz w:val="52"/>
          <w:szCs w:val="52"/>
        </w:rPr>
        <w:drawing>
          <wp:inline distT="0" distB="0" distL="0" distR="0">
            <wp:extent cx="5162550" cy="3438525"/>
            <wp:effectExtent l="19050" t="0" r="0" b="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pic:cNvPicPr>
                      <a:picLocks noChangeAspect="1" noChangeArrowheads="1"/>
                    </pic:cNvPicPr>
                  </pic:nvPicPr>
                  <pic:blipFill>
                    <a:blip r:embed="rId1222"/>
                    <a:srcRect/>
                    <a:stretch>
                      <a:fillRect/>
                    </a:stretch>
                  </pic:blipFill>
                  <pic:spPr bwMode="auto">
                    <a:xfrm>
                      <a:off x="0" y="0"/>
                      <a:ext cx="5162550" cy="3438525"/>
                    </a:xfrm>
                    <a:prstGeom prst="rect">
                      <a:avLst/>
                    </a:prstGeom>
                    <a:noFill/>
                    <a:ln w="9525">
                      <a:noFill/>
                      <a:miter lim="800000"/>
                      <a:headEnd/>
                      <a:tailEnd/>
                    </a:ln>
                  </pic:spPr>
                </pic:pic>
              </a:graphicData>
            </a:graphic>
          </wp:inline>
        </w:drawing>
      </w:r>
    </w:p>
    <w:p w:rsidR="00505AD4" w:rsidRDefault="003A3841" w:rsidP="00505AD4">
      <w:pPr>
        <w:spacing w:line="360" w:lineRule="auto"/>
        <w:jc w:val="center"/>
        <w:rPr>
          <w:sz w:val="52"/>
          <w:szCs w:val="52"/>
        </w:rPr>
      </w:pPr>
      <w:r>
        <w:rPr>
          <w:noProof/>
          <w:sz w:val="52"/>
          <w:szCs w:val="52"/>
        </w:rPr>
        <w:drawing>
          <wp:inline distT="0" distB="0" distL="0" distR="0">
            <wp:extent cx="5267325" cy="4067175"/>
            <wp:effectExtent l="19050" t="0" r="9525"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pic:cNvPicPr>
                      <a:picLocks noChangeAspect="1" noChangeArrowheads="1"/>
                    </pic:cNvPicPr>
                  </pic:nvPicPr>
                  <pic:blipFill>
                    <a:blip r:embed="rId1223"/>
                    <a:srcRect/>
                    <a:stretch>
                      <a:fillRect/>
                    </a:stretch>
                  </pic:blipFill>
                  <pic:spPr bwMode="auto">
                    <a:xfrm>
                      <a:off x="0" y="0"/>
                      <a:ext cx="5267325" cy="4067175"/>
                    </a:xfrm>
                    <a:prstGeom prst="rect">
                      <a:avLst/>
                    </a:prstGeom>
                    <a:noFill/>
                    <a:ln w="9525">
                      <a:noFill/>
                      <a:miter lim="800000"/>
                      <a:headEnd/>
                      <a:tailEnd/>
                    </a:ln>
                  </pic:spPr>
                </pic:pic>
              </a:graphicData>
            </a:graphic>
          </wp:inline>
        </w:drawing>
      </w:r>
      <w:r w:rsidR="000C7EA5" w:rsidRPr="00F330CF">
        <w:rPr>
          <w:sz w:val="52"/>
          <w:szCs w:val="52"/>
        </w:rPr>
        <w:t xml:space="preserve"> </w:t>
      </w:r>
      <w:r>
        <w:rPr>
          <w:noProof/>
          <w:sz w:val="52"/>
          <w:szCs w:val="52"/>
        </w:rPr>
        <w:lastRenderedPageBreak/>
        <w:drawing>
          <wp:inline distT="0" distB="0" distL="0" distR="0">
            <wp:extent cx="5505450" cy="4257675"/>
            <wp:effectExtent l="1905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pic:cNvPicPr>
                      <a:picLocks noChangeAspect="1" noChangeArrowheads="1"/>
                    </pic:cNvPicPr>
                  </pic:nvPicPr>
                  <pic:blipFill>
                    <a:blip r:embed="rId1224"/>
                    <a:srcRect/>
                    <a:stretch>
                      <a:fillRect/>
                    </a:stretch>
                  </pic:blipFill>
                  <pic:spPr bwMode="auto">
                    <a:xfrm>
                      <a:off x="0" y="0"/>
                      <a:ext cx="5505450" cy="4257675"/>
                    </a:xfrm>
                    <a:prstGeom prst="rect">
                      <a:avLst/>
                    </a:prstGeom>
                    <a:noFill/>
                    <a:ln w="9525">
                      <a:noFill/>
                      <a:miter lim="800000"/>
                      <a:headEnd/>
                      <a:tailEnd/>
                    </a:ln>
                  </pic:spPr>
                </pic:pic>
              </a:graphicData>
            </a:graphic>
          </wp:inline>
        </w:drawing>
      </w:r>
    </w:p>
    <w:p w:rsidR="00505AD4" w:rsidRDefault="003A3841" w:rsidP="00505AD4">
      <w:pPr>
        <w:spacing w:line="360" w:lineRule="auto"/>
        <w:jc w:val="center"/>
        <w:rPr>
          <w:sz w:val="52"/>
          <w:szCs w:val="52"/>
        </w:rPr>
      </w:pPr>
      <w:r>
        <w:rPr>
          <w:noProof/>
          <w:sz w:val="52"/>
          <w:szCs w:val="52"/>
        </w:rPr>
        <w:drawing>
          <wp:inline distT="0" distB="0" distL="0" distR="0">
            <wp:extent cx="5505450" cy="4257675"/>
            <wp:effectExtent l="1905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pic:cNvPicPr>
                      <a:picLocks noChangeAspect="1" noChangeArrowheads="1"/>
                    </pic:cNvPicPr>
                  </pic:nvPicPr>
                  <pic:blipFill>
                    <a:blip r:embed="rId1225"/>
                    <a:srcRect/>
                    <a:stretch>
                      <a:fillRect/>
                    </a:stretch>
                  </pic:blipFill>
                  <pic:spPr bwMode="auto">
                    <a:xfrm>
                      <a:off x="0" y="0"/>
                      <a:ext cx="5505450" cy="4257675"/>
                    </a:xfrm>
                    <a:prstGeom prst="rect">
                      <a:avLst/>
                    </a:prstGeom>
                    <a:noFill/>
                    <a:ln w="9525">
                      <a:noFill/>
                      <a:miter lim="800000"/>
                      <a:headEnd/>
                      <a:tailEnd/>
                    </a:ln>
                  </pic:spPr>
                </pic:pic>
              </a:graphicData>
            </a:graphic>
          </wp:inline>
        </w:drawing>
      </w:r>
    </w:p>
    <w:p w:rsidR="00505AD4" w:rsidRDefault="003A3841" w:rsidP="00505AD4">
      <w:pPr>
        <w:spacing w:line="360" w:lineRule="auto"/>
        <w:jc w:val="center"/>
        <w:rPr>
          <w:sz w:val="52"/>
          <w:szCs w:val="52"/>
        </w:rPr>
      </w:pPr>
      <w:r>
        <w:rPr>
          <w:noProof/>
          <w:sz w:val="52"/>
          <w:szCs w:val="52"/>
        </w:rPr>
        <w:lastRenderedPageBreak/>
        <w:drawing>
          <wp:inline distT="0" distB="0" distL="0" distR="0">
            <wp:extent cx="5505450" cy="4257675"/>
            <wp:effectExtent l="19050" t="0" r="0"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pic:cNvPicPr>
                      <a:picLocks noChangeAspect="1" noChangeArrowheads="1"/>
                    </pic:cNvPicPr>
                  </pic:nvPicPr>
                  <pic:blipFill>
                    <a:blip r:embed="rId1226"/>
                    <a:srcRect/>
                    <a:stretch>
                      <a:fillRect/>
                    </a:stretch>
                  </pic:blipFill>
                  <pic:spPr bwMode="auto">
                    <a:xfrm>
                      <a:off x="0" y="0"/>
                      <a:ext cx="5505450" cy="4257675"/>
                    </a:xfrm>
                    <a:prstGeom prst="rect">
                      <a:avLst/>
                    </a:prstGeom>
                    <a:noFill/>
                    <a:ln w="9525">
                      <a:noFill/>
                      <a:miter lim="800000"/>
                      <a:headEnd/>
                      <a:tailEnd/>
                    </a:ln>
                  </pic:spPr>
                </pic:pic>
              </a:graphicData>
            </a:graphic>
          </wp:inline>
        </w:drawing>
      </w:r>
    </w:p>
    <w:p w:rsidR="000C7EA5" w:rsidRDefault="003A3841" w:rsidP="00505AD4">
      <w:pPr>
        <w:spacing w:line="360" w:lineRule="auto"/>
        <w:jc w:val="center"/>
        <w:rPr>
          <w:sz w:val="52"/>
          <w:szCs w:val="52"/>
        </w:rPr>
      </w:pPr>
      <w:r>
        <w:rPr>
          <w:noProof/>
          <w:sz w:val="52"/>
          <w:szCs w:val="52"/>
        </w:rPr>
        <w:drawing>
          <wp:inline distT="0" distB="0" distL="0" distR="0">
            <wp:extent cx="5505450" cy="4257675"/>
            <wp:effectExtent l="1905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pic:cNvPicPr>
                      <a:picLocks noChangeAspect="1" noChangeArrowheads="1"/>
                    </pic:cNvPicPr>
                  </pic:nvPicPr>
                  <pic:blipFill>
                    <a:blip r:embed="rId1227"/>
                    <a:srcRect/>
                    <a:stretch>
                      <a:fillRect/>
                    </a:stretch>
                  </pic:blipFill>
                  <pic:spPr bwMode="auto">
                    <a:xfrm>
                      <a:off x="0" y="0"/>
                      <a:ext cx="5505450" cy="4257675"/>
                    </a:xfrm>
                    <a:prstGeom prst="rect">
                      <a:avLst/>
                    </a:prstGeom>
                    <a:noFill/>
                    <a:ln w="9525">
                      <a:noFill/>
                      <a:miter lim="800000"/>
                      <a:headEnd/>
                      <a:tailEnd/>
                    </a:ln>
                  </pic:spPr>
                </pic:pic>
              </a:graphicData>
            </a:graphic>
          </wp:inline>
        </w:drawing>
      </w:r>
    </w:p>
    <w:p w:rsidR="00505AD4" w:rsidRPr="001627CA" w:rsidRDefault="00505AD4" w:rsidP="00505AD4">
      <w:pPr>
        <w:spacing w:line="360" w:lineRule="auto"/>
        <w:jc w:val="center"/>
        <w:rPr>
          <w:sz w:val="52"/>
          <w:szCs w:val="52"/>
        </w:rPr>
      </w:pPr>
    </w:p>
    <w:p w:rsidR="001627CA" w:rsidRPr="001627CA" w:rsidRDefault="001627CA" w:rsidP="00505AD4">
      <w:pPr>
        <w:spacing w:line="360" w:lineRule="auto"/>
        <w:jc w:val="center"/>
        <w:rPr>
          <w:sz w:val="52"/>
          <w:szCs w:val="52"/>
        </w:rPr>
      </w:pPr>
    </w:p>
    <w:p w:rsidR="001627CA" w:rsidRPr="001627CA" w:rsidRDefault="001627CA" w:rsidP="00505AD4">
      <w:pPr>
        <w:spacing w:line="360" w:lineRule="auto"/>
        <w:jc w:val="center"/>
        <w:rPr>
          <w:sz w:val="52"/>
          <w:szCs w:val="52"/>
        </w:rPr>
      </w:pPr>
    </w:p>
    <w:p w:rsidR="001627CA" w:rsidRPr="001627CA" w:rsidRDefault="001627CA" w:rsidP="00505AD4">
      <w:pPr>
        <w:spacing w:line="360" w:lineRule="auto"/>
        <w:jc w:val="center"/>
        <w:rPr>
          <w:sz w:val="52"/>
          <w:szCs w:val="52"/>
        </w:rPr>
      </w:pPr>
    </w:p>
    <w:p w:rsidR="001627CA" w:rsidRPr="001627CA" w:rsidRDefault="001627CA" w:rsidP="00505AD4">
      <w:pPr>
        <w:spacing w:line="360" w:lineRule="auto"/>
        <w:jc w:val="center"/>
        <w:rPr>
          <w:sz w:val="52"/>
          <w:szCs w:val="52"/>
        </w:rPr>
      </w:pPr>
    </w:p>
    <w:p w:rsidR="00505AD4" w:rsidRDefault="00505AD4" w:rsidP="00505AD4">
      <w:pPr>
        <w:spacing w:line="360" w:lineRule="auto"/>
        <w:jc w:val="center"/>
        <w:rPr>
          <w:sz w:val="52"/>
          <w:szCs w:val="52"/>
        </w:rPr>
      </w:pPr>
    </w:p>
    <w:p w:rsidR="00505AD4" w:rsidRDefault="00505AD4" w:rsidP="00505AD4">
      <w:pPr>
        <w:spacing w:line="360" w:lineRule="auto"/>
        <w:jc w:val="center"/>
        <w:rPr>
          <w:sz w:val="52"/>
          <w:szCs w:val="52"/>
        </w:rPr>
      </w:pPr>
    </w:p>
    <w:p w:rsidR="001627CA" w:rsidRDefault="000C7EA5" w:rsidP="00505AD4">
      <w:pPr>
        <w:spacing w:line="360" w:lineRule="auto"/>
        <w:jc w:val="center"/>
        <w:rPr>
          <w:sz w:val="52"/>
          <w:szCs w:val="52"/>
        </w:rPr>
      </w:pPr>
      <w:r>
        <w:rPr>
          <w:sz w:val="52"/>
          <w:szCs w:val="52"/>
        </w:rPr>
        <w:t>Графическое изображение результатов расчетов</w:t>
      </w:r>
    </w:p>
    <w:p w:rsidR="00505AD4" w:rsidRDefault="001627CA" w:rsidP="00505AD4">
      <w:pPr>
        <w:spacing w:line="360" w:lineRule="auto"/>
        <w:jc w:val="center"/>
        <w:rPr>
          <w:sz w:val="52"/>
          <w:szCs w:val="52"/>
        </w:rPr>
      </w:pPr>
      <w:r>
        <w:rPr>
          <w:sz w:val="52"/>
          <w:szCs w:val="52"/>
        </w:rPr>
        <w:br w:type="page"/>
      </w:r>
      <w:r>
        <w:rPr>
          <w:sz w:val="52"/>
          <w:szCs w:val="52"/>
        </w:rPr>
        <w:lastRenderedPageBreak/>
        <w:br w:type="page"/>
      </w:r>
      <w:r>
        <w:rPr>
          <w:sz w:val="52"/>
          <w:szCs w:val="52"/>
        </w:rPr>
        <w:lastRenderedPageBreak/>
        <w:br w:type="page"/>
      </w:r>
      <w:r>
        <w:rPr>
          <w:sz w:val="52"/>
          <w:szCs w:val="52"/>
        </w:rPr>
        <w:lastRenderedPageBreak/>
        <w:br w:type="page"/>
      </w:r>
    </w:p>
    <w:p w:rsidR="001627CA" w:rsidRDefault="00505AD4" w:rsidP="001627CA">
      <w:pPr>
        <w:jc w:val="center"/>
        <w:rPr>
          <w:lang w:val="en-US"/>
        </w:rPr>
      </w:pPr>
      <w:r>
        <w:rPr>
          <w:sz w:val="52"/>
          <w:szCs w:val="52"/>
        </w:rPr>
        <w:lastRenderedPageBreak/>
        <w:br w:type="page"/>
      </w:r>
      <w:r w:rsidR="003A3841">
        <w:rPr>
          <w:noProof/>
        </w:rPr>
        <w:lastRenderedPageBreak/>
        <w:drawing>
          <wp:inline distT="0" distB="0" distL="0" distR="0">
            <wp:extent cx="4572000" cy="3190875"/>
            <wp:effectExtent l="1905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pic:cNvPicPr>
                      <a:picLocks noChangeAspect="1" noChangeArrowheads="1"/>
                    </pic:cNvPicPr>
                  </pic:nvPicPr>
                  <pic:blipFill>
                    <a:blip r:embed="rId1228"/>
                    <a:srcRect/>
                    <a:stretch>
                      <a:fillRect/>
                    </a:stretch>
                  </pic:blipFill>
                  <pic:spPr bwMode="auto">
                    <a:xfrm>
                      <a:off x="0" y="0"/>
                      <a:ext cx="4572000" cy="3190875"/>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629150" cy="3228975"/>
            <wp:effectExtent l="19050" t="0" r="0"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pic:cNvPicPr>
                      <a:picLocks noChangeAspect="1" noChangeArrowheads="1"/>
                    </pic:cNvPicPr>
                  </pic:nvPicPr>
                  <pic:blipFill>
                    <a:blip r:embed="rId1229"/>
                    <a:srcRect/>
                    <a:stretch>
                      <a:fillRect/>
                    </a:stretch>
                  </pic:blipFill>
                  <pic:spPr bwMode="auto">
                    <a:xfrm>
                      <a:off x="0" y="0"/>
                      <a:ext cx="4629150" cy="3228975"/>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629150" cy="3238500"/>
            <wp:effectExtent l="19050" t="0" r="0"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pic:cNvPicPr>
                      <a:picLocks noChangeAspect="1" noChangeArrowheads="1"/>
                    </pic:cNvPicPr>
                  </pic:nvPicPr>
                  <pic:blipFill>
                    <a:blip r:embed="rId1230"/>
                    <a:srcRect/>
                    <a:stretch>
                      <a:fillRect/>
                    </a:stretch>
                  </pic:blipFill>
                  <pic:spPr bwMode="auto">
                    <a:xfrm>
                      <a:off x="0" y="0"/>
                      <a:ext cx="4629150" cy="3238500"/>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638675" cy="3238500"/>
            <wp:effectExtent l="19050" t="0" r="9525"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pic:cNvPicPr>
                      <a:picLocks noChangeAspect="1" noChangeArrowheads="1"/>
                    </pic:cNvPicPr>
                  </pic:nvPicPr>
                  <pic:blipFill>
                    <a:blip r:embed="rId1231"/>
                    <a:srcRect/>
                    <a:stretch>
                      <a:fillRect/>
                    </a:stretch>
                  </pic:blipFill>
                  <pic:spPr bwMode="auto">
                    <a:xfrm>
                      <a:off x="0" y="0"/>
                      <a:ext cx="4638675" cy="3238500"/>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629150" cy="3238500"/>
            <wp:effectExtent l="19050" t="0" r="0"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pic:cNvPicPr>
                      <a:picLocks noChangeAspect="1" noChangeArrowheads="1"/>
                    </pic:cNvPicPr>
                  </pic:nvPicPr>
                  <pic:blipFill>
                    <a:blip r:embed="rId1232"/>
                    <a:srcRect/>
                    <a:stretch>
                      <a:fillRect/>
                    </a:stretch>
                  </pic:blipFill>
                  <pic:spPr bwMode="auto">
                    <a:xfrm>
                      <a:off x="0" y="0"/>
                      <a:ext cx="4629150" cy="3238500"/>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638675" cy="3238500"/>
            <wp:effectExtent l="19050" t="0" r="9525"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pic:cNvPicPr>
                      <a:picLocks noChangeAspect="1" noChangeArrowheads="1"/>
                    </pic:cNvPicPr>
                  </pic:nvPicPr>
                  <pic:blipFill>
                    <a:blip r:embed="rId1233"/>
                    <a:srcRect/>
                    <a:stretch>
                      <a:fillRect/>
                    </a:stretch>
                  </pic:blipFill>
                  <pic:spPr bwMode="auto">
                    <a:xfrm>
                      <a:off x="0" y="0"/>
                      <a:ext cx="4638675" cy="3238500"/>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676775" cy="3257550"/>
            <wp:effectExtent l="19050" t="0" r="9525"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pic:cNvPicPr>
                      <a:picLocks noChangeAspect="1" noChangeArrowheads="1"/>
                    </pic:cNvPicPr>
                  </pic:nvPicPr>
                  <pic:blipFill>
                    <a:blip r:embed="rId1234"/>
                    <a:srcRect/>
                    <a:stretch>
                      <a:fillRect/>
                    </a:stretch>
                  </pic:blipFill>
                  <pic:spPr bwMode="auto">
                    <a:xfrm>
                      <a:off x="0" y="0"/>
                      <a:ext cx="4676775" cy="3257550"/>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762500" cy="3314700"/>
            <wp:effectExtent l="19050" t="0" r="0"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pic:cNvPicPr>
                      <a:picLocks noChangeAspect="1" noChangeArrowheads="1"/>
                    </pic:cNvPicPr>
                  </pic:nvPicPr>
                  <pic:blipFill>
                    <a:blip r:embed="rId1235"/>
                    <a:srcRect/>
                    <a:stretch>
                      <a:fillRect/>
                    </a:stretch>
                  </pic:blipFill>
                  <pic:spPr bwMode="auto">
                    <a:xfrm>
                      <a:off x="0" y="0"/>
                      <a:ext cx="4762500" cy="3314700"/>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819650" cy="3362325"/>
            <wp:effectExtent l="19050" t="0" r="0"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pic:cNvPicPr>
                      <a:picLocks noChangeAspect="1" noChangeArrowheads="1"/>
                    </pic:cNvPicPr>
                  </pic:nvPicPr>
                  <pic:blipFill>
                    <a:blip r:embed="rId1236"/>
                    <a:srcRect/>
                    <a:stretch>
                      <a:fillRect/>
                    </a:stretch>
                  </pic:blipFill>
                  <pic:spPr bwMode="auto">
                    <a:xfrm>
                      <a:off x="0" y="0"/>
                      <a:ext cx="4819650" cy="3362325"/>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886325" cy="3419475"/>
            <wp:effectExtent l="19050" t="0" r="9525"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a:blip r:embed="rId1237"/>
                    <a:srcRect/>
                    <a:stretch>
                      <a:fillRect/>
                    </a:stretch>
                  </pic:blipFill>
                  <pic:spPr bwMode="auto">
                    <a:xfrm>
                      <a:off x="0" y="0"/>
                      <a:ext cx="4886325" cy="3419475"/>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953000" cy="3467100"/>
            <wp:effectExtent l="19050" t="0" r="0"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pic:cNvPicPr>
                      <a:picLocks noChangeAspect="1" noChangeArrowheads="1"/>
                    </pic:cNvPicPr>
                  </pic:nvPicPr>
                  <pic:blipFill>
                    <a:blip r:embed="rId1238"/>
                    <a:srcRect/>
                    <a:stretch>
                      <a:fillRect/>
                    </a:stretch>
                  </pic:blipFill>
                  <pic:spPr bwMode="auto">
                    <a:xfrm>
                      <a:off x="0" y="0"/>
                      <a:ext cx="4953000" cy="3467100"/>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953000" cy="3457575"/>
            <wp:effectExtent l="19050" t="0" r="0" b="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pic:cNvPicPr>
                      <a:picLocks noChangeAspect="1" noChangeArrowheads="1"/>
                    </pic:cNvPicPr>
                  </pic:nvPicPr>
                  <pic:blipFill>
                    <a:blip r:embed="rId1239"/>
                    <a:srcRect/>
                    <a:stretch>
                      <a:fillRect/>
                    </a:stretch>
                  </pic:blipFill>
                  <pic:spPr bwMode="auto">
                    <a:xfrm>
                      <a:off x="0" y="0"/>
                      <a:ext cx="4953000" cy="3457575"/>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4991100" cy="3476625"/>
            <wp:effectExtent l="19050" t="0" r="0" b="0"/>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pic:cNvPicPr>
                      <a:picLocks noChangeAspect="1" noChangeArrowheads="1"/>
                    </pic:cNvPicPr>
                  </pic:nvPicPr>
                  <pic:blipFill>
                    <a:blip r:embed="rId1240"/>
                    <a:srcRect/>
                    <a:stretch>
                      <a:fillRect/>
                    </a:stretch>
                  </pic:blipFill>
                  <pic:spPr bwMode="auto">
                    <a:xfrm>
                      <a:off x="0" y="0"/>
                      <a:ext cx="4991100" cy="3476625"/>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5095875" cy="3552825"/>
            <wp:effectExtent l="19050" t="0" r="9525" b="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pic:cNvPicPr>
                      <a:picLocks noChangeAspect="1" noChangeArrowheads="1"/>
                    </pic:cNvPicPr>
                  </pic:nvPicPr>
                  <pic:blipFill>
                    <a:blip r:embed="rId1241"/>
                    <a:srcRect/>
                    <a:stretch>
                      <a:fillRect/>
                    </a:stretch>
                  </pic:blipFill>
                  <pic:spPr bwMode="auto">
                    <a:xfrm>
                      <a:off x="0" y="0"/>
                      <a:ext cx="5095875" cy="3552825"/>
                    </a:xfrm>
                    <a:prstGeom prst="rect">
                      <a:avLst/>
                    </a:prstGeom>
                    <a:noFill/>
                    <a:ln w="9525">
                      <a:noFill/>
                      <a:miter lim="800000"/>
                      <a:headEnd/>
                      <a:tailEnd/>
                    </a:ln>
                  </pic:spPr>
                </pic:pic>
              </a:graphicData>
            </a:graphic>
          </wp:inline>
        </w:drawing>
      </w:r>
    </w:p>
    <w:p w:rsidR="001627CA" w:rsidRDefault="003A3841" w:rsidP="001627CA">
      <w:pPr>
        <w:jc w:val="center"/>
        <w:rPr>
          <w:lang w:val="en-US"/>
        </w:rPr>
      </w:pPr>
      <w:r>
        <w:rPr>
          <w:noProof/>
        </w:rPr>
        <w:lastRenderedPageBreak/>
        <w:drawing>
          <wp:inline distT="0" distB="0" distL="0" distR="0">
            <wp:extent cx="5038725" cy="3524250"/>
            <wp:effectExtent l="19050" t="0" r="9525" b="0"/>
            <wp:docPr id="641" name="Рисунок 6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1242"/>
                    <a:srcRect/>
                    <a:stretch>
                      <a:fillRect/>
                    </a:stretch>
                  </pic:blipFill>
                  <pic:spPr bwMode="auto">
                    <a:xfrm>
                      <a:off x="0" y="0"/>
                      <a:ext cx="5038725" cy="3524250"/>
                    </a:xfrm>
                    <a:prstGeom prst="rect">
                      <a:avLst/>
                    </a:prstGeom>
                    <a:noFill/>
                    <a:ln w="9525">
                      <a:noFill/>
                      <a:miter lim="800000"/>
                      <a:headEnd/>
                      <a:tailEnd/>
                    </a:ln>
                  </pic:spPr>
                </pic:pic>
              </a:graphicData>
            </a:graphic>
          </wp:inline>
        </w:drawing>
      </w:r>
    </w:p>
    <w:p w:rsidR="001627CA" w:rsidRPr="004D2BB0" w:rsidRDefault="001627CA" w:rsidP="001627CA">
      <w:pPr>
        <w:jc w:val="center"/>
        <w:rPr>
          <w:lang w:val="en-US"/>
        </w:rPr>
      </w:pPr>
    </w:p>
    <w:p w:rsidR="001627CA" w:rsidRDefault="003A3841" w:rsidP="001627CA">
      <w:pPr>
        <w:jc w:val="center"/>
        <w:rPr>
          <w:lang w:val="en-US"/>
        </w:rPr>
      </w:pPr>
      <w:r>
        <w:rPr>
          <w:noProof/>
        </w:rPr>
        <w:drawing>
          <wp:inline distT="0" distB="0" distL="0" distR="0">
            <wp:extent cx="4991100" cy="3476625"/>
            <wp:effectExtent l="19050" t="0" r="0"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pic:cNvPicPr>
                      <a:picLocks noChangeAspect="1" noChangeArrowheads="1"/>
                    </pic:cNvPicPr>
                  </pic:nvPicPr>
                  <pic:blipFill>
                    <a:blip r:embed="rId1243"/>
                    <a:srcRect/>
                    <a:stretch>
                      <a:fillRect/>
                    </a:stretch>
                  </pic:blipFill>
                  <pic:spPr bwMode="auto">
                    <a:xfrm>
                      <a:off x="0" y="0"/>
                      <a:ext cx="4991100" cy="3476625"/>
                    </a:xfrm>
                    <a:prstGeom prst="rect">
                      <a:avLst/>
                    </a:prstGeom>
                    <a:noFill/>
                    <a:ln w="9525">
                      <a:noFill/>
                      <a:miter lim="800000"/>
                      <a:headEnd/>
                      <a:tailEnd/>
                    </a:ln>
                  </pic:spPr>
                </pic:pic>
              </a:graphicData>
            </a:graphic>
          </wp:inline>
        </w:drawing>
      </w:r>
    </w:p>
    <w:p w:rsidR="001627CA" w:rsidRDefault="003A3841" w:rsidP="001627CA">
      <w:pPr>
        <w:jc w:val="center"/>
      </w:pPr>
      <w:r>
        <w:rPr>
          <w:noProof/>
        </w:rPr>
        <w:lastRenderedPageBreak/>
        <w:drawing>
          <wp:inline distT="0" distB="0" distL="0" distR="0">
            <wp:extent cx="5095875" cy="3562350"/>
            <wp:effectExtent l="19050" t="0" r="9525" b="0"/>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pic:cNvPicPr>
                      <a:picLocks noChangeAspect="1" noChangeArrowheads="1"/>
                    </pic:cNvPicPr>
                  </pic:nvPicPr>
                  <pic:blipFill>
                    <a:blip r:embed="rId1244"/>
                    <a:srcRect/>
                    <a:stretch>
                      <a:fillRect/>
                    </a:stretch>
                  </pic:blipFill>
                  <pic:spPr bwMode="auto">
                    <a:xfrm>
                      <a:off x="0" y="0"/>
                      <a:ext cx="5095875" cy="3562350"/>
                    </a:xfrm>
                    <a:prstGeom prst="rect">
                      <a:avLst/>
                    </a:prstGeom>
                    <a:noFill/>
                    <a:ln w="9525">
                      <a:noFill/>
                      <a:miter lim="800000"/>
                      <a:headEnd/>
                      <a:tailEnd/>
                    </a:ln>
                  </pic:spPr>
                </pic:pic>
              </a:graphicData>
            </a:graphic>
          </wp:inline>
        </w:drawing>
      </w:r>
    </w:p>
    <w:p w:rsidR="00854FFF" w:rsidRPr="002077A6" w:rsidRDefault="001627CA" w:rsidP="0027717D">
      <w:pPr>
        <w:pStyle w:val="1"/>
        <w:spacing w:before="480" w:after="600" w:line="360" w:lineRule="auto"/>
      </w:pPr>
      <w:r>
        <w:br w:type="page"/>
      </w:r>
      <w:bookmarkStart w:id="41" w:name="_Toc205265304"/>
      <w:r w:rsidR="00854FFF" w:rsidRPr="002077A6">
        <w:lastRenderedPageBreak/>
        <w:t>Список использованной литературы</w:t>
      </w:r>
      <w:bookmarkEnd w:id="41"/>
    </w:p>
    <w:p w:rsidR="00015FE8" w:rsidRPr="00015FE8" w:rsidRDefault="00136C3D"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Авиационные правила. Часть 29-я. Нормы летной годности винтокрылых аппаратов транспортной категории. – М.: МАК, 1995. – 191 с.</w:t>
      </w:r>
    </w:p>
    <w:p w:rsidR="00854FFF" w:rsidRPr="002077A6" w:rsidRDefault="00136C3D"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Алексеев </w:t>
      </w:r>
      <w:r w:rsidR="00854FFF" w:rsidRPr="002077A6">
        <w:rPr>
          <w:rFonts w:ascii="Arial" w:hAnsi="Arial" w:cs="Arial"/>
        </w:rPr>
        <w:t>Ю.А. Зарубежные вертолетные двигатели // Зарубежное военное обозрение. –</w:t>
      </w:r>
      <w:r>
        <w:rPr>
          <w:rFonts w:ascii="Arial" w:hAnsi="Arial" w:cs="Arial"/>
        </w:rPr>
        <w:t xml:space="preserve"> М., 1988. №4, с. 42-48; №5, с. </w:t>
      </w:r>
      <w:r w:rsidR="00854FFF" w:rsidRPr="002077A6">
        <w:rPr>
          <w:rFonts w:ascii="Arial" w:hAnsi="Arial" w:cs="Arial"/>
        </w:rPr>
        <w:t>39-43.</w:t>
      </w:r>
    </w:p>
    <w:p w:rsidR="00854FFF" w:rsidRPr="002077A6" w:rsidRDefault="00136C3D"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Бирюлин В.И., Макаров К.Н., Канищев </w:t>
      </w:r>
      <w:r w:rsidR="00854FFF" w:rsidRPr="002077A6">
        <w:rPr>
          <w:rFonts w:ascii="Arial" w:hAnsi="Arial" w:cs="Arial"/>
        </w:rPr>
        <w:t>А.Н. Вертолеты в народном хозяйств</w:t>
      </w:r>
      <w:r>
        <w:rPr>
          <w:rFonts w:ascii="Arial" w:hAnsi="Arial" w:cs="Arial"/>
        </w:rPr>
        <w:t>е. – М.: Транспорт, 1969. – 176 </w:t>
      </w:r>
      <w:r w:rsidR="00854FFF" w:rsidRPr="002077A6">
        <w:rPr>
          <w:rFonts w:ascii="Arial" w:hAnsi="Arial" w:cs="Arial"/>
        </w:rPr>
        <w:t>с.</w:t>
      </w:r>
    </w:p>
    <w:p w:rsidR="00854FFF" w:rsidRPr="002077A6" w:rsidRDefault="00136C3D"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Богданов </w:t>
      </w:r>
      <w:r w:rsidR="00854FFF" w:rsidRPr="002077A6">
        <w:rPr>
          <w:rFonts w:ascii="Arial" w:hAnsi="Arial" w:cs="Arial"/>
        </w:rPr>
        <w:t>Ю.С. Анализ и выбор параметров</w:t>
      </w:r>
      <w:r w:rsidR="00854FFF" w:rsidRPr="002077A6">
        <w:rPr>
          <w:rFonts w:ascii="Arial" w:hAnsi="Arial" w:cs="Arial"/>
          <w:lang w:val="uk-UA"/>
        </w:rPr>
        <w:t xml:space="preserve"> </w:t>
      </w:r>
      <w:r w:rsidR="00854FFF" w:rsidRPr="002077A6">
        <w:rPr>
          <w:rFonts w:ascii="Arial" w:hAnsi="Arial" w:cs="Arial"/>
        </w:rPr>
        <w:t>вертолетов народно</w:t>
      </w:r>
      <w:r>
        <w:rPr>
          <w:rFonts w:ascii="Arial" w:hAnsi="Arial" w:cs="Arial"/>
        </w:rPr>
        <w:t>-</w:t>
      </w:r>
      <w:r w:rsidR="00854FFF" w:rsidRPr="002077A6">
        <w:rPr>
          <w:rFonts w:ascii="Arial" w:hAnsi="Arial" w:cs="Arial"/>
        </w:rPr>
        <w:t>хозяйственного применения:</w:t>
      </w:r>
      <w:r>
        <w:rPr>
          <w:rFonts w:ascii="Arial" w:hAnsi="Arial" w:cs="Arial"/>
        </w:rPr>
        <w:t xml:space="preserve"> Учеб. пособие. – М.: Моск. авиац. ин-т, 1985. – 66 </w:t>
      </w:r>
      <w:r w:rsidR="00854FFF" w:rsidRPr="002077A6">
        <w:rPr>
          <w:rFonts w:ascii="Arial" w:hAnsi="Arial" w:cs="Arial"/>
        </w:rPr>
        <w:t>с.</w:t>
      </w:r>
    </w:p>
    <w:p w:rsidR="00854FFF" w:rsidRPr="002077A6" w:rsidRDefault="00136C3D"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Богданов Ю.С., Михеев Р.А., Скулков </w:t>
      </w:r>
      <w:r w:rsidR="00854FFF" w:rsidRPr="002077A6">
        <w:rPr>
          <w:rFonts w:ascii="Arial" w:hAnsi="Arial" w:cs="Arial"/>
        </w:rPr>
        <w:t xml:space="preserve">Д.Д. Конструкция вертолетов: Учебник для авиационных техникумов. – М. Машиностроение, 1990. </w:t>
      </w:r>
      <w:r w:rsidR="0027717D">
        <w:rPr>
          <w:rFonts w:ascii="Arial" w:hAnsi="Arial" w:cs="Arial"/>
        </w:rPr>
        <w:t>– 272</w:t>
      </w:r>
      <w:r>
        <w:rPr>
          <w:rFonts w:ascii="Arial" w:hAnsi="Arial" w:cs="Arial"/>
        </w:rPr>
        <w:t> </w:t>
      </w:r>
      <w:r w:rsidR="00854FFF" w:rsidRPr="002077A6">
        <w:rPr>
          <w:rFonts w:ascii="Arial" w:hAnsi="Arial" w:cs="Arial"/>
        </w:rPr>
        <w:t>с.</w:t>
      </w:r>
    </w:p>
    <w:p w:rsidR="00015FE8" w:rsidRPr="00015FE8" w:rsidRDefault="00015FE8"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Братухин</w:t>
      </w:r>
      <w:r w:rsidR="00136C3D">
        <w:rPr>
          <w:rFonts w:ascii="Arial" w:hAnsi="Arial" w:cs="Arial"/>
        </w:rPr>
        <w:t> И.П. Проектирование и конструкции вертолетов. – М.: Оборонгиз, 1955. – 360 с.</w:t>
      </w:r>
    </w:p>
    <w:p w:rsidR="00015FE8" w:rsidRDefault="00015FE8"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Володко</w:t>
      </w:r>
      <w:r w:rsidR="00136C3D">
        <w:rPr>
          <w:rFonts w:ascii="Arial" w:hAnsi="Arial" w:cs="Arial"/>
        </w:rPr>
        <w:t> А.М., Литвинов Л.П. Основы конструкции и технологической эксплуатации одновинтовых вертолетов // Под ред. А.М. Володко. – М.: Воениздат, 1986. – 210 с.</w:t>
      </w:r>
    </w:p>
    <w:p w:rsidR="00015FE8" w:rsidRPr="002077A6" w:rsidRDefault="00D4332E"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 xml:space="preserve">Далин В.Н., Курочкин Ф.П. Конструирование </w:t>
      </w:r>
      <w:r w:rsidR="00015FE8" w:rsidRPr="002077A6">
        <w:rPr>
          <w:rFonts w:ascii="Arial" w:hAnsi="Arial" w:cs="Arial"/>
        </w:rPr>
        <w:t>агрегатов вертолета. – М.:</w:t>
      </w:r>
      <w:r>
        <w:rPr>
          <w:rFonts w:ascii="Arial" w:hAnsi="Arial" w:cs="Arial"/>
        </w:rPr>
        <w:t xml:space="preserve"> Моск. авиац. ин-т, 1981. – 258 </w:t>
      </w:r>
      <w:r w:rsidR="00015FE8" w:rsidRPr="002077A6">
        <w:rPr>
          <w:rFonts w:ascii="Arial" w:hAnsi="Arial" w:cs="Arial"/>
        </w:rPr>
        <w:t>с.</w:t>
      </w:r>
    </w:p>
    <w:p w:rsidR="00015FE8" w:rsidRDefault="00015FE8" w:rsidP="0043176E">
      <w:pPr>
        <w:numPr>
          <w:ilvl w:val="0"/>
          <w:numId w:val="3"/>
        </w:numPr>
        <w:tabs>
          <w:tab w:val="clear" w:pos="780"/>
          <w:tab w:val="num" w:pos="0"/>
        </w:tabs>
        <w:spacing w:line="360" w:lineRule="auto"/>
        <w:ind w:left="0" w:firstLine="360"/>
        <w:jc w:val="both"/>
        <w:rPr>
          <w:rFonts w:ascii="Arial" w:hAnsi="Arial" w:cs="Arial"/>
        </w:rPr>
      </w:pPr>
      <w:r>
        <w:rPr>
          <w:rFonts w:ascii="Arial" w:hAnsi="Arial" w:cs="Arial"/>
        </w:rPr>
        <w:t>Дмитриев</w:t>
      </w:r>
      <w:r w:rsidR="00136C3D">
        <w:rPr>
          <w:rFonts w:ascii="Arial" w:hAnsi="Arial" w:cs="Arial"/>
        </w:rPr>
        <w:t> И.С., Есаулов С.Ю. Системы управления одновинтовых вертолетов. – М.: Машиностроение, 1969. – 220 с.</w:t>
      </w:r>
    </w:p>
    <w:p w:rsidR="00015FE8" w:rsidRDefault="00D4332E" w:rsidP="0043176E">
      <w:pPr>
        <w:numPr>
          <w:ilvl w:val="0"/>
          <w:numId w:val="3"/>
        </w:numPr>
        <w:tabs>
          <w:tab w:val="clear" w:pos="780"/>
          <w:tab w:val="num" w:pos="900"/>
        </w:tabs>
        <w:spacing w:line="360" w:lineRule="auto"/>
        <w:ind w:left="0" w:firstLine="360"/>
        <w:jc w:val="both"/>
        <w:rPr>
          <w:rFonts w:ascii="Arial" w:hAnsi="Arial" w:cs="Arial"/>
        </w:rPr>
      </w:pPr>
      <w:r>
        <w:rPr>
          <w:rFonts w:ascii="Arial" w:hAnsi="Arial" w:cs="Arial"/>
        </w:rPr>
        <w:t>Жустрин Г.К., Кронштадтов </w:t>
      </w:r>
      <w:r w:rsidR="00015FE8" w:rsidRPr="002077A6">
        <w:rPr>
          <w:rFonts w:ascii="Arial" w:hAnsi="Arial" w:cs="Arial"/>
        </w:rPr>
        <w:t xml:space="preserve">В.В. Весовые характеристики вертолета и их предварительный расчет. – </w:t>
      </w:r>
      <w:r>
        <w:rPr>
          <w:rFonts w:ascii="Arial" w:hAnsi="Arial" w:cs="Arial"/>
        </w:rPr>
        <w:t>М.: Машиностроение, 1978. – 110 </w:t>
      </w:r>
      <w:r w:rsidR="00015FE8" w:rsidRPr="002077A6">
        <w:rPr>
          <w:rFonts w:ascii="Arial" w:hAnsi="Arial" w:cs="Arial"/>
        </w:rPr>
        <w:t>с.</w:t>
      </w:r>
    </w:p>
    <w:p w:rsidR="00854FFF" w:rsidRPr="002077A6" w:rsidRDefault="00854FFF" w:rsidP="0043176E">
      <w:pPr>
        <w:numPr>
          <w:ilvl w:val="0"/>
          <w:numId w:val="3"/>
        </w:numPr>
        <w:tabs>
          <w:tab w:val="clear" w:pos="780"/>
          <w:tab w:val="num" w:pos="900"/>
        </w:tabs>
        <w:spacing w:line="360" w:lineRule="auto"/>
        <w:ind w:left="0" w:firstLine="360"/>
        <w:jc w:val="both"/>
        <w:rPr>
          <w:rFonts w:ascii="Arial" w:hAnsi="Arial" w:cs="Arial"/>
        </w:rPr>
      </w:pPr>
      <w:r w:rsidRPr="002077A6">
        <w:rPr>
          <w:rFonts w:ascii="Arial" w:hAnsi="Arial" w:cs="Arial"/>
        </w:rPr>
        <w:lastRenderedPageBreak/>
        <w:t>Лосев</w:t>
      </w:r>
      <w:r w:rsidR="00D4332E">
        <w:rPr>
          <w:rFonts w:ascii="Arial" w:hAnsi="Arial" w:cs="Arial"/>
        </w:rPr>
        <w:t> </w:t>
      </w:r>
      <w:r w:rsidRPr="002077A6">
        <w:rPr>
          <w:rFonts w:ascii="Arial" w:hAnsi="Arial" w:cs="Arial"/>
        </w:rPr>
        <w:t>Л.И. Выбор параметров вертолета по критерию минимума взлетной массы: Учеб. пособие. – Харьков:</w:t>
      </w:r>
      <w:r w:rsidR="00D4332E">
        <w:rPr>
          <w:rFonts w:ascii="Arial" w:hAnsi="Arial" w:cs="Arial"/>
        </w:rPr>
        <w:t xml:space="preserve"> Харьк. авиац. ин-т, 1991. – 80 </w:t>
      </w:r>
      <w:r w:rsidRPr="002077A6">
        <w:rPr>
          <w:rFonts w:ascii="Arial" w:hAnsi="Arial" w:cs="Arial"/>
        </w:rPr>
        <w:t>с.</w:t>
      </w:r>
    </w:p>
    <w:p w:rsidR="00854FFF" w:rsidRPr="002077A6" w:rsidRDefault="00D4332E" w:rsidP="0043176E">
      <w:pPr>
        <w:numPr>
          <w:ilvl w:val="0"/>
          <w:numId w:val="3"/>
        </w:numPr>
        <w:tabs>
          <w:tab w:val="clear" w:pos="780"/>
          <w:tab w:val="num" w:pos="900"/>
        </w:tabs>
        <w:spacing w:line="360" w:lineRule="auto"/>
        <w:ind w:left="0" w:firstLine="360"/>
        <w:jc w:val="both"/>
        <w:rPr>
          <w:rFonts w:ascii="Arial" w:hAnsi="Arial" w:cs="Arial"/>
        </w:rPr>
      </w:pPr>
      <w:r>
        <w:rPr>
          <w:rFonts w:ascii="Arial" w:hAnsi="Arial" w:cs="Arial"/>
        </w:rPr>
        <w:t>Павлов </w:t>
      </w:r>
      <w:r w:rsidR="00854FFF" w:rsidRPr="002077A6">
        <w:rPr>
          <w:rFonts w:ascii="Arial" w:hAnsi="Arial" w:cs="Arial"/>
        </w:rPr>
        <w:t>С.Н. Проектирование вертолетов: Учеб. пособие по курсово</w:t>
      </w:r>
      <w:r>
        <w:rPr>
          <w:rFonts w:ascii="Arial" w:hAnsi="Arial" w:cs="Arial"/>
        </w:rPr>
        <w:t>-</w:t>
      </w:r>
      <w:r w:rsidR="00854FFF" w:rsidRPr="002077A6">
        <w:rPr>
          <w:rFonts w:ascii="Arial" w:hAnsi="Arial" w:cs="Arial"/>
        </w:rPr>
        <w:t>му проектир</w:t>
      </w:r>
      <w:r>
        <w:rPr>
          <w:rFonts w:ascii="Arial" w:hAnsi="Arial" w:cs="Arial"/>
        </w:rPr>
        <w:t>ованию. М.: ВВИА им. проф. Н.Е. </w:t>
      </w:r>
      <w:r w:rsidR="00854FFF" w:rsidRPr="002077A6">
        <w:rPr>
          <w:rFonts w:ascii="Arial" w:hAnsi="Arial" w:cs="Arial"/>
        </w:rPr>
        <w:t>Жуковского, 1980. – 108 с.</w:t>
      </w:r>
    </w:p>
    <w:p w:rsidR="00854FFF" w:rsidRPr="002077A6" w:rsidRDefault="00854FFF" w:rsidP="0043176E">
      <w:pPr>
        <w:numPr>
          <w:ilvl w:val="0"/>
          <w:numId w:val="3"/>
        </w:numPr>
        <w:tabs>
          <w:tab w:val="clear" w:pos="780"/>
          <w:tab w:val="num" w:pos="900"/>
        </w:tabs>
        <w:spacing w:line="360" w:lineRule="auto"/>
        <w:ind w:left="0" w:firstLine="360"/>
        <w:jc w:val="both"/>
        <w:rPr>
          <w:rFonts w:ascii="Arial" w:hAnsi="Arial" w:cs="Arial"/>
        </w:rPr>
      </w:pPr>
      <w:r w:rsidRPr="002077A6">
        <w:rPr>
          <w:rFonts w:ascii="Arial" w:hAnsi="Arial" w:cs="Arial"/>
        </w:rPr>
        <w:t xml:space="preserve">Проектирование вертолета: Метод. указания к </w:t>
      </w:r>
      <w:r w:rsidR="00D4332E">
        <w:rPr>
          <w:rFonts w:ascii="Arial" w:hAnsi="Arial" w:cs="Arial"/>
        </w:rPr>
        <w:t>курсовой работе / Сост.: О.А. Завалов, Д.Д. </w:t>
      </w:r>
      <w:r w:rsidRPr="002077A6">
        <w:rPr>
          <w:rFonts w:ascii="Arial" w:hAnsi="Arial" w:cs="Arial"/>
        </w:rPr>
        <w:t>Скулков. – М.: Моск. авиац. ин-т, 1990. – 26 с.</w:t>
      </w:r>
    </w:p>
    <w:p w:rsidR="00136C3D" w:rsidRDefault="00136C3D" w:rsidP="0043176E">
      <w:pPr>
        <w:numPr>
          <w:ilvl w:val="0"/>
          <w:numId w:val="3"/>
        </w:numPr>
        <w:spacing w:line="360" w:lineRule="auto"/>
        <w:ind w:left="0" w:firstLine="360"/>
        <w:jc w:val="both"/>
        <w:rPr>
          <w:rFonts w:ascii="Arial" w:hAnsi="Arial" w:cs="Arial"/>
        </w:rPr>
      </w:pPr>
      <w:r>
        <w:rPr>
          <w:rFonts w:ascii="Arial" w:hAnsi="Arial" w:cs="Arial"/>
        </w:rPr>
        <w:t>Проектирование вертолетов</w:t>
      </w:r>
      <w:r w:rsidR="00E220B3" w:rsidRPr="00E220B3">
        <w:rPr>
          <w:rFonts w:ascii="Arial" w:hAnsi="Arial" w:cs="Arial"/>
        </w:rPr>
        <w:t xml:space="preserve"> </w:t>
      </w:r>
      <w:r>
        <w:rPr>
          <w:rFonts w:ascii="Arial" w:hAnsi="Arial" w:cs="Arial"/>
        </w:rPr>
        <w:t>/ В.С. Кривцов, Я.С. Карпов, Л.И. Лосев. – Учебник. – Харьков: Нац. аэрокосм. ун-т «Харьк. авиац. ин-т», 2003. – 344</w:t>
      </w:r>
      <w:r w:rsidR="00D4332E">
        <w:rPr>
          <w:rFonts w:ascii="Arial" w:hAnsi="Arial" w:cs="Arial"/>
        </w:rPr>
        <w:t> </w:t>
      </w:r>
      <w:r>
        <w:rPr>
          <w:rFonts w:ascii="Arial" w:hAnsi="Arial" w:cs="Arial"/>
        </w:rPr>
        <w:t>с.</w:t>
      </w:r>
    </w:p>
    <w:p w:rsidR="00854FFF" w:rsidRPr="002077A6" w:rsidRDefault="00D4332E" w:rsidP="0043176E">
      <w:pPr>
        <w:numPr>
          <w:ilvl w:val="0"/>
          <w:numId w:val="3"/>
        </w:numPr>
        <w:spacing w:line="360" w:lineRule="auto"/>
        <w:ind w:left="0" w:firstLine="360"/>
        <w:jc w:val="both"/>
        <w:rPr>
          <w:rFonts w:ascii="Arial" w:hAnsi="Arial" w:cs="Arial"/>
        </w:rPr>
      </w:pPr>
      <w:r>
        <w:rPr>
          <w:rFonts w:ascii="Arial" w:hAnsi="Arial" w:cs="Arial"/>
        </w:rPr>
        <w:t>Серов </w:t>
      </w:r>
      <w:r w:rsidR="00854FFF" w:rsidRPr="002077A6">
        <w:rPr>
          <w:rFonts w:ascii="Arial" w:hAnsi="Arial" w:cs="Arial"/>
        </w:rPr>
        <w:t xml:space="preserve">И.А. Неокоторые связи аэродинамических и транспортных характеристик вертолетов // </w:t>
      </w:r>
      <w:r>
        <w:rPr>
          <w:rFonts w:ascii="Arial" w:hAnsi="Arial" w:cs="Arial"/>
        </w:rPr>
        <w:t>Тр. ЦАГИ. 1982. Вып. 2159. – с. </w:t>
      </w:r>
      <w:r w:rsidR="00854FFF" w:rsidRPr="002077A6">
        <w:rPr>
          <w:rFonts w:ascii="Arial" w:hAnsi="Arial" w:cs="Arial"/>
        </w:rPr>
        <w:t>11-20</w:t>
      </w:r>
    </w:p>
    <w:p w:rsidR="00854FFF" w:rsidRDefault="00D4332E" w:rsidP="0043176E">
      <w:pPr>
        <w:numPr>
          <w:ilvl w:val="0"/>
          <w:numId w:val="3"/>
        </w:numPr>
        <w:spacing w:line="360" w:lineRule="auto"/>
        <w:ind w:left="0" w:firstLine="360"/>
        <w:jc w:val="both"/>
        <w:rPr>
          <w:rFonts w:ascii="Arial" w:hAnsi="Arial" w:cs="Arial"/>
        </w:rPr>
      </w:pPr>
      <w:r>
        <w:rPr>
          <w:rFonts w:ascii="Arial" w:hAnsi="Arial" w:cs="Arial"/>
        </w:rPr>
        <w:t>Тищенко М.Н., Некрасов </w:t>
      </w:r>
      <w:r w:rsidR="00854FFF" w:rsidRPr="002077A6">
        <w:rPr>
          <w:rFonts w:ascii="Arial" w:hAnsi="Arial" w:cs="Arial"/>
        </w:rPr>
        <w:t>А.В., Радин</w:t>
      </w:r>
      <w:r>
        <w:rPr>
          <w:rFonts w:ascii="Arial" w:hAnsi="Arial" w:cs="Arial"/>
        </w:rPr>
        <w:t> </w:t>
      </w:r>
      <w:r w:rsidR="00854FFF" w:rsidRPr="002077A6">
        <w:rPr>
          <w:rFonts w:ascii="Arial" w:hAnsi="Arial" w:cs="Arial"/>
        </w:rPr>
        <w:t xml:space="preserve">А.С. Вертолеты. Выбор параметров при проектировании. – </w:t>
      </w:r>
      <w:r>
        <w:rPr>
          <w:rFonts w:ascii="Arial" w:hAnsi="Arial" w:cs="Arial"/>
        </w:rPr>
        <w:t>М.: Машиностроение, 1976. – 356 </w:t>
      </w:r>
      <w:r w:rsidR="00854FFF" w:rsidRPr="002077A6">
        <w:rPr>
          <w:rFonts w:ascii="Arial" w:hAnsi="Arial" w:cs="Arial"/>
        </w:rPr>
        <w:t>с.</w:t>
      </w:r>
    </w:p>
    <w:p w:rsidR="00136C3D" w:rsidRDefault="00136C3D" w:rsidP="0043176E">
      <w:pPr>
        <w:numPr>
          <w:ilvl w:val="0"/>
          <w:numId w:val="3"/>
        </w:numPr>
        <w:spacing w:line="360" w:lineRule="auto"/>
        <w:ind w:left="0" w:firstLine="360"/>
        <w:jc w:val="both"/>
        <w:rPr>
          <w:rFonts w:ascii="Arial" w:hAnsi="Arial" w:cs="Arial"/>
        </w:rPr>
      </w:pPr>
      <w:r>
        <w:rPr>
          <w:rFonts w:ascii="Arial" w:hAnsi="Arial" w:cs="Arial"/>
        </w:rPr>
        <w:t>Обозначение</w:t>
      </w:r>
      <w:r w:rsidR="00D4332E">
        <w:rPr>
          <w:rFonts w:ascii="Arial" w:hAnsi="Arial" w:cs="Arial"/>
        </w:rPr>
        <w:t xml:space="preserve"> чертежей и оформление учебно-конструкторской документации: Метод. указания по курсовому</w:t>
      </w:r>
      <w:r w:rsidR="005B7A26">
        <w:rPr>
          <w:rFonts w:ascii="Arial" w:hAnsi="Arial" w:cs="Arial"/>
        </w:rPr>
        <w:t xml:space="preserve"> и дипломному проектированию / С</w:t>
      </w:r>
      <w:r w:rsidR="00D4332E">
        <w:rPr>
          <w:rFonts w:ascii="Arial" w:hAnsi="Arial" w:cs="Arial"/>
        </w:rPr>
        <w:t>ост. Б.А. Черепенников, Н.В. Околота. – Х.: Харьк. авиац. ин-т, 1978. – 30 с.</w:t>
      </w:r>
    </w:p>
    <w:p w:rsidR="00E43E25" w:rsidRPr="00854FFF" w:rsidRDefault="00E43E25" w:rsidP="0043176E">
      <w:pPr>
        <w:numPr>
          <w:ilvl w:val="0"/>
          <w:numId w:val="3"/>
        </w:numPr>
        <w:tabs>
          <w:tab w:val="clear" w:pos="780"/>
          <w:tab w:val="num" w:pos="900"/>
        </w:tabs>
        <w:spacing w:line="360" w:lineRule="auto"/>
        <w:ind w:left="0" w:firstLine="360"/>
        <w:jc w:val="both"/>
        <w:rPr>
          <w:rFonts w:ascii="Arial" w:hAnsi="Arial" w:cs="Arial"/>
        </w:rPr>
      </w:pPr>
      <w:r>
        <w:rPr>
          <w:rFonts w:ascii="Arial" w:hAnsi="Arial" w:cs="Arial"/>
        </w:rPr>
        <w:t xml:space="preserve">Кандзюба С.П., Громов В.Н. </w:t>
      </w:r>
      <w:r>
        <w:rPr>
          <w:rFonts w:ascii="Arial" w:hAnsi="Arial" w:cs="Arial"/>
          <w:lang w:val="en-US"/>
        </w:rPr>
        <w:t>Delphi </w:t>
      </w:r>
      <w:r w:rsidRPr="00E43E25">
        <w:rPr>
          <w:rFonts w:ascii="Arial" w:hAnsi="Arial" w:cs="Arial"/>
        </w:rPr>
        <w:t>6</w:t>
      </w:r>
      <w:r>
        <w:rPr>
          <w:rFonts w:ascii="Arial" w:hAnsi="Arial" w:cs="Arial"/>
        </w:rPr>
        <w:t>. Базы данных и приложения. – К.: Издательство "ДиаСофт", 2001. – 576 с.</w:t>
      </w:r>
    </w:p>
    <w:p w:rsidR="00854FFF" w:rsidRDefault="00854FFF" w:rsidP="001D5213">
      <w:pPr>
        <w:spacing w:line="360" w:lineRule="auto"/>
        <w:jc w:val="both"/>
        <w:rPr>
          <w:rFonts w:ascii="Arial" w:hAnsi="Arial" w:cs="Arial"/>
        </w:rPr>
      </w:pPr>
    </w:p>
    <w:sectPr w:rsidR="00854FFF" w:rsidSect="00CA2EC7">
      <w:pgSz w:w="11906" w:h="16838"/>
      <w:pgMar w:top="1418"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2EBA" w:rsidRDefault="00522EBA">
      <w:r>
        <w:separator/>
      </w:r>
    </w:p>
  </w:endnote>
  <w:endnote w:type="continuationSeparator" w:id="1">
    <w:p w:rsidR="00522EBA" w:rsidRDefault="00522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449" w:rsidRDefault="00355449" w:rsidP="00CA2EC7">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355449" w:rsidRDefault="00355449" w:rsidP="00921927">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449" w:rsidRPr="00CA2EC7" w:rsidRDefault="00355449" w:rsidP="00CA2EC7">
    <w:pPr>
      <w:pStyle w:val="a4"/>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2EBA" w:rsidRDefault="00522EBA">
      <w:r>
        <w:separator/>
      </w:r>
    </w:p>
  </w:footnote>
  <w:footnote w:type="continuationSeparator" w:id="1">
    <w:p w:rsidR="00522EBA" w:rsidRDefault="00522E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610BB5E"/>
    <w:lvl w:ilvl="0">
      <w:numFmt w:val="bullet"/>
      <w:lvlText w:val="*"/>
      <w:lvlJc w:val="left"/>
    </w:lvl>
  </w:abstractNum>
  <w:abstractNum w:abstractNumId="1">
    <w:nsid w:val="074F1D27"/>
    <w:multiLevelType w:val="hybridMultilevel"/>
    <w:tmpl w:val="1B3C42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C9371C"/>
    <w:multiLevelType w:val="hybridMultilevel"/>
    <w:tmpl w:val="93300E7A"/>
    <w:lvl w:ilvl="0" w:tplc="E0E655BE">
      <w:start w:val="1"/>
      <w:numFmt w:val="decimal"/>
      <w:lvlText w:val="%1."/>
      <w:lvlJc w:val="left"/>
      <w:pPr>
        <w:tabs>
          <w:tab w:val="num" w:pos="780"/>
        </w:tabs>
        <w:ind w:left="780" w:hanging="42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B740EC5"/>
    <w:multiLevelType w:val="multilevel"/>
    <w:tmpl w:val="96E0ACC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2D06042"/>
    <w:multiLevelType w:val="hybridMultilevel"/>
    <w:tmpl w:val="1E32BD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2257EE"/>
    <w:multiLevelType w:val="hybridMultilevel"/>
    <w:tmpl w:val="01E2AD9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ED0795"/>
    <w:multiLevelType w:val="hybridMultilevel"/>
    <w:tmpl w:val="367238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99E405A"/>
    <w:multiLevelType w:val="hybridMultilevel"/>
    <w:tmpl w:val="11E27F3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A442227"/>
    <w:multiLevelType w:val="hybridMultilevel"/>
    <w:tmpl w:val="93581D0C"/>
    <w:lvl w:ilvl="0" w:tplc="591E6B06">
      <w:start w:val="1"/>
      <w:numFmt w:val="bullet"/>
      <w:lvlText w:val=""/>
      <w:lvlJc w:val="left"/>
      <w:pPr>
        <w:tabs>
          <w:tab w:val="num" w:pos="927"/>
        </w:tabs>
        <w:ind w:left="0" w:firstLine="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9">
    <w:nsid w:val="2B3833FE"/>
    <w:multiLevelType w:val="hybridMultilevel"/>
    <w:tmpl w:val="AD6EE6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3F52A9"/>
    <w:multiLevelType w:val="hybridMultilevel"/>
    <w:tmpl w:val="DD48ACD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68F3A94"/>
    <w:multiLevelType w:val="hybridMultilevel"/>
    <w:tmpl w:val="AAD2C75E"/>
    <w:lvl w:ilvl="0" w:tplc="E06E8D5C">
      <w:start w:val="1"/>
      <w:numFmt w:val="upperRoman"/>
      <w:lvlText w:val="%1)"/>
      <w:lvlJc w:val="left"/>
      <w:pPr>
        <w:tabs>
          <w:tab w:val="num" w:pos="1624"/>
        </w:tabs>
        <w:ind w:left="1624" w:hanging="91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3ED12089"/>
    <w:multiLevelType w:val="hybridMultilevel"/>
    <w:tmpl w:val="014C3B84"/>
    <w:lvl w:ilvl="0" w:tplc="A20895E2">
      <w:start w:val="1"/>
      <w:numFmt w:val="bullet"/>
      <w:lvlText w:val=""/>
      <w:lvlJc w:val="left"/>
      <w:pPr>
        <w:tabs>
          <w:tab w:val="num" w:pos="927"/>
        </w:tabs>
        <w:ind w:left="0" w:firstLine="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nsid w:val="439860A5"/>
    <w:multiLevelType w:val="hybridMultilevel"/>
    <w:tmpl w:val="C37E4A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EA0291A"/>
    <w:multiLevelType w:val="hybridMultilevel"/>
    <w:tmpl w:val="A000C71A"/>
    <w:lvl w:ilvl="0" w:tplc="B63455E4">
      <w:start w:val="1"/>
      <w:numFmt w:val="bullet"/>
      <w:lvlText w:val=""/>
      <w:lvlJc w:val="left"/>
      <w:pPr>
        <w:tabs>
          <w:tab w:val="num" w:pos="927"/>
        </w:tabs>
        <w:ind w:left="0" w:firstLine="567"/>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549A6796"/>
    <w:multiLevelType w:val="hybridMultilevel"/>
    <w:tmpl w:val="7AF485C8"/>
    <w:lvl w:ilvl="0" w:tplc="04190001">
      <w:start w:val="1"/>
      <w:numFmt w:val="bullet"/>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69EC5B76"/>
    <w:multiLevelType w:val="hybridMultilevel"/>
    <w:tmpl w:val="13E6AB0A"/>
    <w:lvl w:ilvl="0" w:tplc="92C057E2">
      <w:numFmt w:val="bullet"/>
      <w:lvlText w:val="-"/>
      <w:lvlJc w:val="left"/>
      <w:pPr>
        <w:tabs>
          <w:tab w:val="num" w:pos="1778"/>
        </w:tabs>
        <w:ind w:left="1778" w:hanging="360"/>
      </w:pPr>
      <w:rPr>
        <w:rFonts w:ascii="Times New Roman" w:eastAsia="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nsid w:val="70680D88"/>
    <w:multiLevelType w:val="hybridMultilevel"/>
    <w:tmpl w:val="91C6FC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707E6523"/>
    <w:multiLevelType w:val="hybridMultilevel"/>
    <w:tmpl w:val="924CE586"/>
    <w:lvl w:ilvl="0" w:tplc="04190001">
      <w:start w:val="1"/>
      <w:numFmt w:val="bullet"/>
      <w:lvlText w:val=""/>
      <w:lvlJc w:val="left"/>
      <w:pPr>
        <w:tabs>
          <w:tab w:val="num" w:pos="1294"/>
        </w:tabs>
        <w:ind w:left="1294" w:hanging="360"/>
      </w:pPr>
      <w:rPr>
        <w:rFonts w:ascii="Symbol" w:hAnsi="Symbol" w:hint="default"/>
      </w:rPr>
    </w:lvl>
    <w:lvl w:ilvl="1" w:tplc="04190003" w:tentative="1">
      <w:start w:val="1"/>
      <w:numFmt w:val="bullet"/>
      <w:lvlText w:val="o"/>
      <w:lvlJc w:val="left"/>
      <w:pPr>
        <w:tabs>
          <w:tab w:val="num" w:pos="2014"/>
        </w:tabs>
        <w:ind w:left="2014" w:hanging="360"/>
      </w:pPr>
      <w:rPr>
        <w:rFonts w:ascii="Courier New" w:hAnsi="Courier New" w:cs="Courier New" w:hint="default"/>
      </w:rPr>
    </w:lvl>
    <w:lvl w:ilvl="2" w:tplc="04190005" w:tentative="1">
      <w:start w:val="1"/>
      <w:numFmt w:val="bullet"/>
      <w:lvlText w:val=""/>
      <w:lvlJc w:val="left"/>
      <w:pPr>
        <w:tabs>
          <w:tab w:val="num" w:pos="2734"/>
        </w:tabs>
        <w:ind w:left="2734" w:hanging="360"/>
      </w:pPr>
      <w:rPr>
        <w:rFonts w:ascii="Wingdings" w:hAnsi="Wingdings" w:hint="default"/>
      </w:rPr>
    </w:lvl>
    <w:lvl w:ilvl="3" w:tplc="04190001" w:tentative="1">
      <w:start w:val="1"/>
      <w:numFmt w:val="bullet"/>
      <w:lvlText w:val=""/>
      <w:lvlJc w:val="left"/>
      <w:pPr>
        <w:tabs>
          <w:tab w:val="num" w:pos="3454"/>
        </w:tabs>
        <w:ind w:left="3454" w:hanging="360"/>
      </w:pPr>
      <w:rPr>
        <w:rFonts w:ascii="Symbol" w:hAnsi="Symbol" w:hint="default"/>
      </w:rPr>
    </w:lvl>
    <w:lvl w:ilvl="4" w:tplc="04190003" w:tentative="1">
      <w:start w:val="1"/>
      <w:numFmt w:val="bullet"/>
      <w:lvlText w:val="o"/>
      <w:lvlJc w:val="left"/>
      <w:pPr>
        <w:tabs>
          <w:tab w:val="num" w:pos="4174"/>
        </w:tabs>
        <w:ind w:left="4174" w:hanging="360"/>
      </w:pPr>
      <w:rPr>
        <w:rFonts w:ascii="Courier New" w:hAnsi="Courier New" w:cs="Courier New" w:hint="default"/>
      </w:rPr>
    </w:lvl>
    <w:lvl w:ilvl="5" w:tplc="04190005" w:tentative="1">
      <w:start w:val="1"/>
      <w:numFmt w:val="bullet"/>
      <w:lvlText w:val=""/>
      <w:lvlJc w:val="left"/>
      <w:pPr>
        <w:tabs>
          <w:tab w:val="num" w:pos="4894"/>
        </w:tabs>
        <w:ind w:left="4894" w:hanging="360"/>
      </w:pPr>
      <w:rPr>
        <w:rFonts w:ascii="Wingdings" w:hAnsi="Wingdings" w:hint="default"/>
      </w:rPr>
    </w:lvl>
    <w:lvl w:ilvl="6" w:tplc="04190001" w:tentative="1">
      <w:start w:val="1"/>
      <w:numFmt w:val="bullet"/>
      <w:lvlText w:val=""/>
      <w:lvlJc w:val="left"/>
      <w:pPr>
        <w:tabs>
          <w:tab w:val="num" w:pos="5614"/>
        </w:tabs>
        <w:ind w:left="5614" w:hanging="360"/>
      </w:pPr>
      <w:rPr>
        <w:rFonts w:ascii="Symbol" w:hAnsi="Symbol" w:hint="default"/>
      </w:rPr>
    </w:lvl>
    <w:lvl w:ilvl="7" w:tplc="04190003" w:tentative="1">
      <w:start w:val="1"/>
      <w:numFmt w:val="bullet"/>
      <w:lvlText w:val="o"/>
      <w:lvlJc w:val="left"/>
      <w:pPr>
        <w:tabs>
          <w:tab w:val="num" w:pos="6334"/>
        </w:tabs>
        <w:ind w:left="6334" w:hanging="360"/>
      </w:pPr>
      <w:rPr>
        <w:rFonts w:ascii="Courier New" w:hAnsi="Courier New" w:cs="Courier New" w:hint="default"/>
      </w:rPr>
    </w:lvl>
    <w:lvl w:ilvl="8" w:tplc="04190005" w:tentative="1">
      <w:start w:val="1"/>
      <w:numFmt w:val="bullet"/>
      <w:lvlText w:val=""/>
      <w:lvlJc w:val="left"/>
      <w:pPr>
        <w:tabs>
          <w:tab w:val="num" w:pos="7054"/>
        </w:tabs>
        <w:ind w:left="7054" w:hanging="360"/>
      </w:pPr>
      <w:rPr>
        <w:rFonts w:ascii="Wingdings" w:hAnsi="Wingdings" w:hint="default"/>
      </w:rPr>
    </w:lvl>
  </w:abstractNum>
  <w:abstractNum w:abstractNumId="19">
    <w:nsid w:val="778E5D86"/>
    <w:multiLevelType w:val="hybridMultilevel"/>
    <w:tmpl w:val="2E1C68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E4E4A18"/>
    <w:multiLevelType w:val="hybridMultilevel"/>
    <w:tmpl w:val="3FC838C2"/>
    <w:lvl w:ilvl="0" w:tplc="EEA4CAC4">
      <w:start w:val="1"/>
      <w:numFmt w:val="decimal"/>
      <w:lvlText w:val="%1)"/>
      <w:lvlJc w:val="left"/>
      <w:pPr>
        <w:tabs>
          <w:tab w:val="num" w:pos="2220"/>
        </w:tabs>
        <w:ind w:left="2220" w:hanging="1140"/>
      </w:pPr>
      <w:rPr>
        <w:rFonts w:hint="default"/>
        <w:sz w:val="28"/>
        <w:szCs w:val="28"/>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num w:numId="1">
    <w:abstractNumId w:val="4"/>
  </w:num>
  <w:num w:numId="2">
    <w:abstractNumId w:val="10"/>
  </w:num>
  <w:num w:numId="3">
    <w:abstractNumId w:val="2"/>
  </w:num>
  <w:num w:numId="4">
    <w:abstractNumId w:val="0"/>
    <w:lvlOverride w:ilvl="0">
      <w:lvl w:ilvl="0">
        <w:start w:val="65535"/>
        <w:numFmt w:val="bullet"/>
        <w:lvlText w:val="-"/>
        <w:legacy w:legacy="1" w:legacySpace="0" w:legacyIndent="353"/>
        <w:lvlJc w:val="left"/>
        <w:rPr>
          <w:rFonts w:ascii="Times New Roman" w:hAnsi="Times New Roman" w:cs="Times New Roman" w:hint="default"/>
        </w:rPr>
      </w:lvl>
    </w:lvlOverride>
  </w:num>
  <w:num w:numId="5">
    <w:abstractNumId w:val="15"/>
  </w:num>
  <w:num w:numId="6">
    <w:abstractNumId w:val="5"/>
  </w:num>
  <w:num w:numId="7">
    <w:abstractNumId w:val="7"/>
  </w:num>
  <w:num w:numId="8">
    <w:abstractNumId w:val="17"/>
  </w:num>
  <w:num w:numId="9">
    <w:abstractNumId w:val="18"/>
  </w:num>
  <w:num w:numId="10">
    <w:abstractNumId w:val="12"/>
  </w:num>
  <w:num w:numId="11">
    <w:abstractNumId w:val="11"/>
  </w:num>
  <w:num w:numId="12">
    <w:abstractNumId w:val="16"/>
  </w:num>
  <w:num w:numId="13">
    <w:abstractNumId w:val="20"/>
  </w:num>
  <w:num w:numId="14">
    <w:abstractNumId w:val="13"/>
  </w:num>
  <w:num w:numId="15">
    <w:abstractNumId w:val="1"/>
  </w:num>
  <w:num w:numId="16">
    <w:abstractNumId w:val="19"/>
  </w:num>
  <w:num w:numId="17">
    <w:abstractNumId w:val="6"/>
  </w:num>
  <w:num w:numId="18">
    <w:abstractNumId w:val="9"/>
  </w:num>
  <w:num w:numId="19">
    <w:abstractNumId w:val="8"/>
  </w:num>
  <w:num w:numId="20">
    <w:abstractNumId w:val="14"/>
  </w:num>
  <w:num w:numId="21">
    <w:abstractNumId w:val="3"/>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8"/>
  <w:noPunctuationKerning/>
  <w:characterSpacingControl w:val="doNotCompress"/>
  <w:footnotePr>
    <w:footnote w:id="0"/>
    <w:footnote w:id="1"/>
  </w:footnotePr>
  <w:endnotePr>
    <w:endnote w:id="0"/>
    <w:endnote w:id="1"/>
  </w:endnotePr>
  <w:compat/>
  <w:rsids>
    <w:rsidRoot w:val="00681C46"/>
    <w:rsid w:val="0001039D"/>
    <w:rsid w:val="00015E70"/>
    <w:rsid w:val="00015FE8"/>
    <w:rsid w:val="00030D38"/>
    <w:rsid w:val="00031672"/>
    <w:rsid w:val="00032B1C"/>
    <w:rsid w:val="000464A6"/>
    <w:rsid w:val="00055BC8"/>
    <w:rsid w:val="000606A5"/>
    <w:rsid w:val="00071889"/>
    <w:rsid w:val="00071898"/>
    <w:rsid w:val="00074942"/>
    <w:rsid w:val="00075A8D"/>
    <w:rsid w:val="00077F45"/>
    <w:rsid w:val="00080815"/>
    <w:rsid w:val="00092F8C"/>
    <w:rsid w:val="00093BFE"/>
    <w:rsid w:val="000A32AE"/>
    <w:rsid w:val="000A5AEF"/>
    <w:rsid w:val="000A5E59"/>
    <w:rsid w:val="000B1659"/>
    <w:rsid w:val="000B305E"/>
    <w:rsid w:val="000B5FA2"/>
    <w:rsid w:val="000B7035"/>
    <w:rsid w:val="000C0509"/>
    <w:rsid w:val="000C7835"/>
    <w:rsid w:val="000C7EA5"/>
    <w:rsid w:val="000D36A0"/>
    <w:rsid w:val="000D4749"/>
    <w:rsid w:val="000D5493"/>
    <w:rsid w:val="000D67B3"/>
    <w:rsid w:val="000E1656"/>
    <w:rsid w:val="000F3C5B"/>
    <w:rsid w:val="000F58EB"/>
    <w:rsid w:val="001004C0"/>
    <w:rsid w:val="001043D7"/>
    <w:rsid w:val="001115AB"/>
    <w:rsid w:val="0011487B"/>
    <w:rsid w:val="00122E43"/>
    <w:rsid w:val="0013021C"/>
    <w:rsid w:val="00130F58"/>
    <w:rsid w:val="00136C3D"/>
    <w:rsid w:val="00137B3C"/>
    <w:rsid w:val="00144F84"/>
    <w:rsid w:val="0014601D"/>
    <w:rsid w:val="001535B3"/>
    <w:rsid w:val="00154CAE"/>
    <w:rsid w:val="00155147"/>
    <w:rsid w:val="00157B14"/>
    <w:rsid w:val="001627CA"/>
    <w:rsid w:val="0016304F"/>
    <w:rsid w:val="00164671"/>
    <w:rsid w:val="00166AF3"/>
    <w:rsid w:val="001713ED"/>
    <w:rsid w:val="0017262B"/>
    <w:rsid w:val="001752AE"/>
    <w:rsid w:val="001806CE"/>
    <w:rsid w:val="00181DAC"/>
    <w:rsid w:val="00184F72"/>
    <w:rsid w:val="0018548D"/>
    <w:rsid w:val="00187613"/>
    <w:rsid w:val="00187C8A"/>
    <w:rsid w:val="0019475B"/>
    <w:rsid w:val="00196625"/>
    <w:rsid w:val="001A664E"/>
    <w:rsid w:val="001A7A09"/>
    <w:rsid w:val="001B24F5"/>
    <w:rsid w:val="001B5834"/>
    <w:rsid w:val="001B6391"/>
    <w:rsid w:val="001C0B59"/>
    <w:rsid w:val="001C46BC"/>
    <w:rsid w:val="001D5213"/>
    <w:rsid w:val="001D5768"/>
    <w:rsid w:val="001D6B0B"/>
    <w:rsid w:val="001E132C"/>
    <w:rsid w:val="001E1698"/>
    <w:rsid w:val="001E61A4"/>
    <w:rsid w:val="001F4727"/>
    <w:rsid w:val="0020442D"/>
    <w:rsid w:val="00206B8F"/>
    <w:rsid w:val="002077A6"/>
    <w:rsid w:val="00211CE7"/>
    <w:rsid w:val="00217DF2"/>
    <w:rsid w:val="00224B38"/>
    <w:rsid w:val="0022736B"/>
    <w:rsid w:val="00227CBF"/>
    <w:rsid w:val="00231A48"/>
    <w:rsid w:val="002322B7"/>
    <w:rsid w:val="00232865"/>
    <w:rsid w:val="00232EE7"/>
    <w:rsid w:val="002462BC"/>
    <w:rsid w:val="00250C02"/>
    <w:rsid w:val="002512D2"/>
    <w:rsid w:val="00252864"/>
    <w:rsid w:val="00257B6F"/>
    <w:rsid w:val="00261430"/>
    <w:rsid w:val="002623FF"/>
    <w:rsid w:val="002646F5"/>
    <w:rsid w:val="002648EC"/>
    <w:rsid w:val="00267AC5"/>
    <w:rsid w:val="00267F19"/>
    <w:rsid w:val="00271A87"/>
    <w:rsid w:val="00273900"/>
    <w:rsid w:val="00277093"/>
    <w:rsid w:val="0027717D"/>
    <w:rsid w:val="002876A3"/>
    <w:rsid w:val="00290721"/>
    <w:rsid w:val="00292AF5"/>
    <w:rsid w:val="002A0D0F"/>
    <w:rsid w:val="002A33CD"/>
    <w:rsid w:val="002A525D"/>
    <w:rsid w:val="002B33A8"/>
    <w:rsid w:val="002C2041"/>
    <w:rsid w:val="002C5CFB"/>
    <w:rsid w:val="002C638A"/>
    <w:rsid w:val="002C6976"/>
    <w:rsid w:val="002D49C7"/>
    <w:rsid w:val="002D72BD"/>
    <w:rsid w:val="002E0E56"/>
    <w:rsid w:val="002E11FC"/>
    <w:rsid w:val="002E2E8F"/>
    <w:rsid w:val="002F7DDF"/>
    <w:rsid w:val="00302ECF"/>
    <w:rsid w:val="0031577C"/>
    <w:rsid w:val="00316C10"/>
    <w:rsid w:val="00320EFB"/>
    <w:rsid w:val="00321F70"/>
    <w:rsid w:val="003236CF"/>
    <w:rsid w:val="00325B74"/>
    <w:rsid w:val="00326453"/>
    <w:rsid w:val="00327A83"/>
    <w:rsid w:val="00331C6D"/>
    <w:rsid w:val="003345CB"/>
    <w:rsid w:val="0033557E"/>
    <w:rsid w:val="00337082"/>
    <w:rsid w:val="0034176B"/>
    <w:rsid w:val="0034208C"/>
    <w:rsid w:val="00346599"/>
    <w:rsid w:val="00346D23"/>
    <w:rsid w:val="00347D58"/>
    <w:rsid w:val="00350BD4"/>
    <w:rsid w:val="003534A7"/>
    <w:rsid w:val="00355449"/>
    <w:rsid w:val="00356E68"/>
    <w:rsid w:val="003578A6"/>
    <w:rsid w:val="003613A6"/>
    <w:rsid w:val="00363CAF"/>
    <w:rsid w:val="00371743"/>
    <w:rsid w:val="003754C4"/>
    <w:rsid w:val="00375C58"/>
    <w:rsid w:val="00376811"/>
    <w:rsid w:val="003914D9"/>
    <w:rsid w:val="003946BA"/>
    <w:rsid w:val="0039523E"/>
    <w:rsid w:val="003A08FE"/>
    <w:rsid w:val="003A178E"/>
    <w:rsid w:val="003A3841"/>
    <w:rsid w:val="003B217A"/>
    <w:rsid w:val="003C3DCC"/>
    <w:rsid w:val="003D511C"/>
    <w:rsid w:val="003D577A"/>
    <w:rsid w:val="003D5D78"/>
    <w:rsid w:val="003E57AE"/>
    <w:rsid w:val="003F1BAE"/>
    <w:rsid w:val="003F6B3C"/>
    <w:rsid w:val="004024CB"/>
    <w:rsid w:val="00405AA9"/>
    <w:rsid w:val="00406F39"/>
    <w:rsid w:val="004132EF"/>
    <w:rsid w:val="004139F2"/>
    <w:rsid w:val="00413BF6"/>
    <w:rsid w:val="00413D23"/>
    <w:rsid w:val="00416096"/>
    <w:rsid w:val="004209F6"/>
    <w:rsid w:val="00421136"/>
    <w:rsid w:val="00422052"/>
    <w:rsid w:val="004249DC"/>
    <w:rsid w:val="0043176E"/>
    <w:rsid w:val="00433C51"/>
    <w:rsid w:val="004345B0"/>
    <w:rsid w:val="0043468D"/>
    <w:rsid w:val="004353EC"/>
    <w:rsid w:val="00437DA6"/>
    <w:rsid w:val="00437F46"/>
    <w:rsid w:val="0044590F"/>
    <w:rsid w:val="00446465"/>
    <w:rsid w:val="004503D9"/>
    <w:rsid w:val="00453D87"/>
    <w:rsid w:val="00455E1B"/>
    <w:rsid w:val="00460BE4"/>
    <w:rsid w:val="00463C33"/>
    <w:rsid w:val="004726D5"/>
    <w:rsid w:val="00484D98"/>
    <w:rsid w:val="00485D64"/>
    <w:rsid w:val="00490752"/>
    <w:rsid w:val="00497681"/>
    <w:rsid w:val="004A44E5"/>
    <w:rsid w:val="004A4F42"/>
    <w:rsid w:val="004B34CD"/>
    <w:rsid w:val="004B6AF0"/>
    <w:rsid w:val="004B6D8D"/>
    <w:rsid w:val="004B7A7F"/>
    <w:rsid w:val="004B7E84"/>
    <w:rsid w:val="004C07DC"/>
    <w:rsid w:val="004C0B3F"/>
    <w:rsid w:val="004C7719"/>
    <w:rsid w:val="004D4F63"/>
    <w:rsid w:val="004E1683"/>
    <w:rsid w:val="004E55FD"/>
    <w:rsid w:val="004E615E"/>
    <w:rsid w:val="004F2249"/>
    <w:rsid w:val="004F7EB7"/>
    <w:rsid w:val="00505AD4"/>
    <w:rsid w:val="0051453E"/>
    <w:rsid w:val="00521AF6"/>
    <w:rsid w:val="0052265A"/>
    <w:rsid w:val="00522EBA"/>
    <w:rsid w:val="00523A8D"/>
    <w:rsid w:val="005257E8"/>
    <w:rsid w:val="005266D9"/>
    <w:rsid w:val="00532E3C"/>
    <w:rsid w:val="005404AD"/>
    <w:rsid w:val="005412B4"/>
    <w:rsid w:val="00543CEA"/>
    <w:rsid w:val="00544942"/>
    <w:rsid w:val="00552EE3"/>
    <w:rsid w:val="00561374"/>
    <w:rsid w:val="00561472"/>
    <w:rsid w:val="0056645D"/>
    <w:rsid w:val="005900AE"/>
    <w:rsid w:val="00591BA3"/>
    <w:rsid w:val="00593A34"/>
    <w:rsid w:val="00594AE1"/>
    <w:rsid w:val="005A007C"/>
    <w:rsid w:val="005A0788"/>
    <w:rsid w:val="005A2785"/>
    <w:rsid w:val="005B1FC5"/>
    <w:rsid w:val="005B2B94"/>
    <w:rsid w:val="005B539C"/>
    <w:rsid w:val="005B7A26"/>
    <w:rsid w:val="005C07EA"/>
    <w:rsid w:val="005C2627"/>
    <w:rsid w:val="005C38A9"/>
    <w:rsid w:val="005C3B32"/>
    <w:rsid w:val="005C4151"/>
    <w:rsid w:val="005C544E"/>
    <w:rsid w:val="005D1D1F"/>
    <w:rsid w:val="005D604B"/>
    <w:rsid w:val="005E12DD"/>
    <w:rsid w:val="005E32A3"/>
    <w:rsid w:val="005E3B27"/>
    <w:rsid w:val="005E6464"/>
    <w:rsid w:val="005E682A"/>
    <w:rsid w:val="005E6E81"/>
    <w:rsid w:val="005F4E81"/>
    <w:rsid w:val="005F5DA2"/>
    <w:rsid w:val="006037F3"/>
    <w:rsid w:val="00605374"/>
    <w:rsid w:val="00621F2A"/>
    <w:rsid w:val="006224CF"/>
    <w:rsid w:val="006404E1"/>
    <w:rsid w:val="006420F2"/>
    <w:rsid w:val="00642AA5"/>
    <w:rsid w:val="006430CA"/>
    <w:rsid w:val="00651E6A"/>
    <w:rsid w:val="00655BF0"/>
    <w:rsid w:val="006568C5"/>
    <w:rsid w:val="0066578E"/>
    <w:rsid w:val="00665EC4"/>
    <w:rsid w:val="00666BBE"/>
    <w:rsid w:val="00667AE9"/>
    <w:rsid w:val="00671A8B"/>
    <w:rsid w:val="00673696"/>
    <w:rsid w:val="00681C46"/>
    <w:rsid w:val="0068277B"/>
    <w:rsid w:val="00687D97"/>
    <w:rsid w:val="006A33A1"/>
    <w:rsid w:val="006B2458"/>
    <w:rsid w:val="006B3B5C"/>
    <w:rsid w:val="006B3BC8"/>
    <w:rsid w:val="006B6FC9"/>
    <w:rsid w:val="006B75E3"/>
    <w:rsid w:val="006C74C6"/>
    <w:rsid w:val="006D17F0"/>
    <w:rsid w:val="006D2AA8"/>
    <w:rsid w:val="006E1A23"/>
    <w:rsid w:val="006E2417"/>
    <w:rsid w:val="006E2B49"/>
    <w:rsid w:val="006E79EB"/>
    <w:rsid w:val="006F23F1"/>
    <w:rsid w:val="006F2D8A"/>
    <w:rsid w:val="006F6C9E"/>
    <w:rsid w:val="0070043C"/>
    <w:rsid w:val="00701E52"/>
    <w:rsid w:val="00723609"/>
    <w:rsid w:val="00727668"/>
    <w:rsid w:val="00727ADE"/>
    <w:rsid w:val="00727F31"/>
    <w:rsid w:val="00737822"/>
    <w:rsid w:val="00737943"/>
    <w:rsid w:val="0074462C"/>
    <w:rsid w:val="00747037"/>
    <w:rsid w:val="007523ED"/>
    <w:rsid w:val="00755357"/>
    <w:rsid w:val="00755F10"/>
    <w:rsid w:val="007566C6"/>
    <w:rsid w:val="00757C52"/>
    <w:rsid w:val="00773826"/>
    <w:rsid w:val="00782063"/>
    <w:rsid w:val="007832CB"/>
    <w:rsid w:val="0078669D"/>
    <w:rsid w:val="00792486"/>
    <w:rsid w:val="007940C8"/>
    <w:rsid w:val="007A0BEB"/>
    <w:rsid w:val="007A79B2"/>
    <w:rsid w:val="007B7D72"/>
    <w:rsid w:val="007C1376"/>
    <w:rsid w:val="007C4204"/>
    <w:rsid w:val="007D0969"/>
    <w:rsid w:val="007D0A12"/>
    <w:rsid w:val="007D0AAA"/>
    <w:rsid w:val="007D2D6D"/>
    <w:rsid w:val="007D2E75"/>
    <w:rsid w:val="007D6C1E"/>
    <w:rsid w:val="007E0828"/>
    <w:rsid w:val="007E1AD3"/>
    <w:rsid w:val="007F1A13"/>
    <w:rsid w:val="007F4138"/>
    <w:rsid w:val="007F59DF"/>
    <w:rsid w:val="007F5F3A"/>
    <w:rsid w:val="00803B6D"/>
    <w:rsid w:val="00805DB0"/>
    <w:rsid w:val="008075A2"/>
    <w:rsid w:val="00812B82"/>
    <w:rsid w:val="0082673A"/>
    <w:rsid w:val="00834FE0"/>
    <w:rsid w:val="008419D0"/>
    <w:rsid w:val="008450B8"/>
    <w:rsid w:val="00854FFF"/>
    <w:rsid w:val="00862ABA"/>
    <w:rsid w:val="00866D52"/>
    <w:rsid w:val="0086708D"/>
    <w:rsid w:val="00872E58"/>
    <w:rsid w:val="008756C3"/>
    <w:rsid w:val="00881D5C"/>
    <w:rsid w:val="008879D9"/>
    <w:rsid w:val="008A4F77"/>
    <w:rsid w:val="008A757B"/>
    <w:rsid w:val="008B34CC"/>
    <w:rsid w:val="008C1EC8"/>
    <w:rsid w:val="008C34FF"/>
    <w:rsid w:val="008C4E9C"/>
    <w:rsid w:val="008D0BA7"/>
    <w:rsid w:val="008D6BB9"/>
    <w:rsid w:val="008F1A6E"/>
    <w:rsid w:val="008F2321"/>
    <w:rsid w:val="008F4D89"/>
    <w:rsid w:val="008F7950"/>
    <w:rsid w:val="009073F3"/>
    <w:rsid w:val="009114AE"/>
    <w:rsid w:val="009135FF"/>
    <w:rsid w:val="00921927"/>
    <w:rsid w:val="00921D0A"/>
    <w:rsid w:val="00925A6A"/>
    <w:rsid w:val="00931611"/>
    <w:rsid w:val="00931ADB"/>
    <w:rsid w:val="00935670"/>
    <w:rsid w:val="00936387"/>
    <w:rsid w:val="00947902"/>
    <w:rsid w:val="00950805"/>
    <w:rsid w:val="00953DD7"/>
    <w:rsid w:val="00963115"/>
    <w:rsid w:val="00970B8E"/>
    <w:rsid w:val="009863FF"/>
    <w:rsid w:val="00987ADA"/>
    <w:rsid w:val="0099747F"/>
    <w:rsid w:val="009A1B57"/>
    <w:rsid w:val="009A4A62"/>
    <w:rsid w:val="009A51FF"/>
    <w:rsid w:val="009B00C0"/>
    <w:rsid w:val="009B09EF"/>
    <w:rsid w:val="009B0A33"/>
    <w:rsid w:val="009B420F"/>
    <w:rsid w:val="009B69D0"/>
    <w:rsid w:val="009C0D54"/>
    <w:rsid w:val="009C17A7"/>
    <w:rsid w:val="009C2B52"/>
    <w:rsid w:val="009C3D42"/>
    <w:rsid w:val="009D5AFB"/>
    <w:rsid w:val="009D7300"/>
    <w:rsid w:val="009E1DB6"/>
    <w:rsid w:val="009E2231"/>
    <w:rsid w:val="009E5AC2"/>
    <w:rsid w:val="009E72F3"/>
    <w:rsid w:val="009F34B1"/>
    <w:rsid w:val="009F3AF5"/>
    <w:rsid w:val="009F42BD"/>
    <w:rsid w:val="009F59E1"/>
    <w:rsid w:val="009F7406"/>
    <w:rsid w:val="00A03B1E"/>
    <w:rsid w:val="00A04B96"/>
    <w:rsid w:val="00A07E99"/>
    <w:rsid w:val="00A161CA"/>
    <w:rsid w:val="00A34D1F"/>
    <w:rsid w:val="00A37928"/>
    <w:rsid w:val="00A41149"/>
    <w:rsid w:val="00A44042"/>
    <w:rsid w:val="00A56B9F"/>
    <w:rsid w:val="00A63719"/>
    <w:rsid w:val="00A65549"/>
    <w:rsid w:val="00A70169"/>
    <w:rsid w:val="00A727EC"/>
    <w:rsid w:val="00A7537D"/>
    <w:rsid w:val="00A7597E"/>
    <w:rsid w:val="00A81BE8"/>
    <w:rsid w:val="00A9254B"/>
    <w:rsid w:val="00A92DE0"/>
    <w:rsid w:val="00A93241"/>
    <w:rsid w:val="00AA0C4C"/>
    <w:rsid w:val="00AA4648"/>
    <w:rsid w:val="00AA5D66"/>
    <w:rsid w:val="00AB2517"/>
    <w:rsid w:val="00AB408A"/>
    <w:rsid w:val="00AB5C2D"/>
    <w:rsid w:val="00AD2339"/>
    <w:rsid w:val="00AD46F7"/>
    <w:rsid w:val="00AD5DF0"/>
    <w:rsid w:val="00AE10E4"/>
    <w:rsid w:val="00AE1451"/>
    <w:rsid w:val="00AE44D2"/>
    <w:rsid w:val="00AF1FB9"/>
    <w:rsid w:val="00AF52A5"/>
    <w:rsid w:val="00B13028"/>
    <w:rsid w:val="00B16C22"/>
    <w:rsid w:val="00B20839"/>
    <w:rsid w:val="00B219DC"/>
    <w:rsid w:val="00B325F7"/>
    <w:rsid w:val="00B33727"/>
    <w:rsid w:val="00B37CE6"/>
    <w:rsid w:val="00B4009E"/>
    <w:rsid w:val="00B40426"/>
    <w:rsid w:val="00B41E61"/>
    <w:rsid w:val="00B42E58"/>
    <w:rsid w:val="00B45B9A"/>
    <w:rsid w:val="00B53247"/>
    <w:rsid w:val="00B559A9"/>
    <w:rsid w:val="00B62A8B"/>
    <w:rsid w:val="00B6573F"/>
    <w:rsid w:val="00B81DEB"/>
    <w:rsid w:val="00B82B54"/>
    <w:rsid w:val="00B859F8"/>
    <w:rsid w:val="00BA3A24"/>
    <w:rsid w:val="00BA7B7D"/>
    <w:rsid w:val="00BB0CA1"/>
    <w:rsid w:val="00BB596A"/>
    <w:rsid w:val="00BC3D05"/>
    <w:rsid w:val="00BC5E37"/>
    <w:rsid w:val="00BD69BE"/>
    <w:rsid w:val="00BD6E46"/>
    <w:rsid w:val="00BE2F1A"/>
    <w:rsid w:val="00BE7666"/>
    <w:rsid w:val="00BF0A42"/>
    <w:rsid w:val="00BF3710"/>
    <w:rsid w:val="00BF3DB8"/>
    <w:rsid w:val="00BF686F"/>
    <w:rsid w:val="00BF7BE0"/>
    <w:rsid w:val="00C00679"/>
    <w:rsid w:val="00C04090"/>
    <w:rsid w:val="00C07657"/>
    <w:rsid w:val="00C14CAC"/>
    <w:rsid w:val="00C155F9"/>
    <w:rsid w:val="00C17753"/>
    <w:rsid w:val="00C2168F"/>
    <w:rsid w:val="00C32A97"/>
    <w:rsid w:val="00C32D5D"/>
    <w:rsid w:val="00C33FA4"/>
    <w:rsid w:val="00C34DF3"/>
    <w:rsid w:val="00C35F4D"/>
    <w:rsid w:val="00C403C8"/>
    <w:rsid w:val="00C468D1"/>
    <w:rsid w:val="00C5042C"/>
    <w:rsid w:val="00C52F32"/>
    <w:rsid w:val="00C55170"/>
    <w:rsid w:val="00C57A22"/>
    <w:rsid w:val="00C61289"/>
    <w:rsid w:val="00C6297A"/>
    <w:rsid w:val="00C6361D"/>
    <w:rsid w:val="00C63F1C"/>
    <w:rsid w:val="00C64D14"/>
    <w:rsid w:val="00C66414"/>
    <w:rsid w:val="00C67C87"/>
    <w:rsid w:val="00C74DE0"/>
    <w:rsid w:val="00C9212A"/>
    <w:rsid w:val="00C977B6"/>
    <w:rsid w:val="00CA2545"/>
    <w:rsid w:val="00CA2EC7"/>
    <w:rsid w:val="00CA3B02"/>
    <w:rsid w:val="00CA5BF9"/>
    <w:rsid w:val="00CA7D71"/>
    <w:rsid w:val="00CB1286"/>
    <w:rsid w:val="00CB6F66"/>
    <w:rsid w:val="00CC04EE"/>
    <w:rsid w:val="00CC0F17"/>
    <w:rsid w:val="00CC1EB7"/>
    <w:rsid w:val="00CC3AC9"/>
    <w:rsid w:val="00CC5E3C"/>
    <w:rsid w:val="00CC79E0"/>
    <w:rsid w:val="00CD1FBD"/>
    <w:rsid w:val="00CD5DBE"/>
    <w:rsid w:val="00CD7C62"/>
    <w:rsid w:val="00CE531D"/>
    <w:rsid w:val="00CF2750"/>
    <w:rsid w:val="00CF3CD1"/>
    <w:rsid w:val="00CF67A9"/>
    <w:rsid w:val="00D06513"/>
    <w:rsid w:val="00D07CE1"/>
    <w:rsid w:val="00D22808"/>
    <w:rsid w:val="00D23FF5"/>
    <w:rsid w:val="00D315A4"/>
    <w:rsid w:val="00D322B5"/>
    <w:rsid w:val="00D3402E"/>
    <w:rsid w:val="00D35A08"/>
    <w:rsid w:val="00D418F5"/>
    <w:rsid w:val="00D4332E"/>
    <w:rsid w:val="00D434F7"/>
    <w:rsid w:val="00D4572A"/>
    <w:rsid w:val="00D45CA9"/>
    <w:rsid w:val="00D52E02"/>
    <w:rsid w:val="00D53428"/>
    <w:rsid w:val="00D55263"/>
    <w:rsid w:val="00D57850"/>
    <w:rsid w:val="00D60E93"/>
    <w:rsid w:val="00D6156D"/>
    <w:rsid w:val="00D61B81"/>
    <w:rsid w:val="00D65DA3"/>
    <w:rsid w:val="00D67096"/>
    <w:rsid w:val="00D71809"/>
    <w:rsid w:val="00D72E64"/>
    <w:rsid w:val="00D76F90"/>
    <w:rsid w:val="00D823AC"/>
    <w:rsid w:val="00D879EB"/>
    <w:rsid w:val="00D91F5C"/>
    <w:rsid w:val="00DA5B89"/>
    <w:rsid w:val="00DB3709"/>
    <w:rsid w:val="00DB527E"/>
    <w:rsid w:val="00DC021C"/>
    <w:rsid w:val="00DC2508"/>
    <w:rsid w:val="00DD4F01"/>
    <w:rsid w:val="00DD7154"/>
    <w:rsid w:val="00DD7ABD"/>
    <w:rsid w:val="00DE7D05"/>
    <w:rsid w:val="00DF16E2"/>
    <w:rsid w:val="00E05203"/>
    <w:rsid w:val="00E110F0"/>
    <w:rsid w:val="00E220B3"/>
    <w:rsid w:val="00E2480D"/>
    <w:rsid w:val="00E2669E"/>
    <w:rsid w:val="00E269AF"/>
    <w:rsid w:val="00E332FA"/>
    <w:rsid w:val="00E335A9"/>
    <w:rsid w:val="00E4005C"/>
    <w:rsid w:val="00E43193"/>
    <w:rsid w:val="00E43E25"/>
    <w:rsid w:val="00E44E52"/>
    <w:rsid w:val="00E525FE"/>
    <w:rsid w:val="00E5290E"/>
    <w:rsid w:val="00E530B9"/>
    <w:rsid w:val="00E53E1C"/>
    <w:rsid w:val="00E55933"/>
    <w:rsid w:val="00E57566"/>
    <w:rsid w:val="00E62498"/>
    <w:rsid w:val="00E67FE5"/>
    <w:rsid w:val="00E87934"/>
    <w:rsid w:val="00EA38EE"/>
    <w:rsid w:val="00EA7C65"/>
    <w:rsid w:val="00EB4341"/>
    <w:rsid w:val="00EB50C3"/>
    <w:rsid w:val="00EC4A0C"/>
    <w:rsid w:val="00ED2792"/>
    <w:rsid w:val="00ED5876"/>
    <w:rsid w:val="00ED6741"/>
    <w:rsid w:val="00EE1D39"/>
    <w:rsid w:val="00EE577D"/>
    <w:rsid w:val="00EF0632"/>
    <w:rsid w:val="00EF22AC"/>
    <w:rsid w:val="00EF33A6"/>
    <w:rsid w:val="00EF568C"/>
    <w:rsid w:val="00F03544"/>
    <w:rsid w:val="00F03664"/>
    <w:rsid w:val="00F04EDB"/>
    <w:rsid w:val="00F11257"/>
    <w:rsid w:val="00F127A5"/>
    <w:rsid w:val="00F14EC6"/>
    <w:rsid w:val="00F16975"/>
    <w:rsid w:val="00F16BF5"/>
    <w:rsid w:val="00F2047A"/>
    <w:rsid w:val="00F24D69"/>
    <w:rsid w:val="00F278E4"/>
    <w:rsid w:val="00F330CF"/>
    <w:rsid w:val="00F35F02"/>
    <w:rsid w:val="00F448D6"/>
    <w:rsid w:val="00F44A1D"/>
    <w:rsid w:val="00F46AE2"/>
    <w:rsid w:val="00F46EC6"/>
    <w:rsid w:val="00F477CB"/>
    <w:rsid w:val="00F629E1"/>
    <w:rsid w:val="00F63E36"/>
    <w:rsid w:val="00F645E4"/>
    <w:rsid w:val="00F64670"/>
    <w:rsid w:val="00F709F5"/>
    <w:rsid w:val="00F70BFC"/>
    <w:rsid w:val="00F70CB3"/>
    <w:rsid w:val="00F72078"/>
    <w:rsid w:val="00F81458"/>
    <w:rsid w:val="00F831AE"/>
    <w:rsid w:val="00F83E1C"/>
    <w:rsid w:val="00F8555B"/>
    <w:rsid w:val="00F9106F"/>
    <w:rsid w:val="00F91207"/>
    <w:rsid w:val="00F9374D"/>
    <w:rsid w:val="00F93C55"/>
    <w:rsid w:val="00FB162A"/>
    <w:rsid w:val="00FB3C75"/>
    <w:rsid w:val="00FC2357"/>
    <w:rsid w:val="00FC6553"/>
    <w:rsid w:val="00FD3FDF"/>
    <w:rsid w:val="00FD4CD0"/>
    <w:rsid w:val="00FD4DAF"/>
    <w:rsid w:val="00FD7201"/>
    <w:rsid w:val="00FF1BA5"/>
    <w:rsid w:val="00FF22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B6D8D"/>
    <w:pPr>
      <w:widowControl w:val="0"/>
      <w:autoSpaceDE w:val="0"/>
      <w:autoSpaceDN w:val="0"/>
      <w:adjustRightInd w:val="0"/>
    </w:pPr>
    <w:rPr>
      <w:sz w:val="28"/>
      <w:szCs w:val="28"/>
    </w:rPr>
  </w:style>
  <w:style w:type="paragraph" w:styleId="1">
    <w:name w:val="heading 1"/>
    <w:basedOn w:val="a"/>
    <w:next w:val="a"/>
    <w:qFormat/>
    <w:rsid w:val="00C155F9"/>
    <w:pPr>
      <w:keepNext/>
      <w:spacing w:before="240" w:after="60"/>
      <w:jc w:val="center"/>
      <w:outlineLvl w:val="0"/>
    </w:pPr>
    <w:rPr>
      <w:rFonts w:ascii="Arial" w:hAnsi="Arial" w:cs="Arial"/>
      <w:b/>
      <w:bCs/>
      <w:kern w:val="32"/>
      <w:szCs w:val="32"/>
    </w:rPr>
  </w:style>
  <w:style w:type="paragraph" w:styleId="2">
    <w:name w:val="heading 2"/>
    <w:basedOn w:val="a"/>
    <w:next w:val="a"/>
    <w:link w:val="20"/>
    <w:qFormat/>
    <w:rsid w:val="003B217A"/>
    <w:pPr>
      <w:keepNext/>
      <w:spacing w:before="240" w:after="60"/>
      <w:outlineLvl w:val="1"/>
    </w:pPr>
    <w:rPr>
      <w:rFonts w:ascii="Arial" w:hAnsi="Arial" w:cs="Arial"/>
      <w:b/>
      <w:bCs/>
      <w:i/>
      <w:iCs/>
    </w:rPr>
  </w:style>
  <w:style w:type="paragraph" w:styleId="3">
    <w:name w:val="heading 3"/>
    <w:basedOn w:val="a"/>
    <w:next w:val="a"/>
    <w:link w:val="30"/>
    <w:qFormat/>
    <w:rsid w:val="003B217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322B7"/>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er"/>
    <w:basedOn w:val="a"/>
    <w:rsid w:val="00921927"/>
    <w:pPr>
      <w:tabs>
        <w:tab w:val="center" w:pos="4677"/>
        <w:tab w:val="right" w:pos="9355"/>
      </w:tabs>
    </w:pPr>
  </w:style>
  <w:style w:type="character" w:styleId="a5">
    <w:name w:val="page number"/>
    <w:basedOn w:val="a0"/>
    <w:rsid w:val="00921927"/>
  </w:style>
  <w:style w:type="character" w:customStyle="1" w:styleId="30">
    <w:name w:val="Заголовок 3 Знак"/>
    <w:basedOn w:val="a0"/>
    <w:link w:val="3"/>
    <w:rsid w:val="003B217A"/>
    <w:rPr>
      <w:rFonts w:ascii="Arial" w:hAnsi="Arial" w:cs="Arial"/>
      <w:b/>
      <w:bCs/>
      <w:sz w:val="26"/>
      <w:szCs w:val="26"/>
      <w:lang w:val="ru-RU" w:eastAsia="ru-RU" w:bidi="ar-SA"/>
    </w:rPr>
  </w:style>
  <w:style w:type="paragraph" w:styleId="10">
    <w:name w:val="toc 1"/>
    <w:basedOn w:val="a"/>
    <w:next w:val="a"/>
    <w:autoRedefine/>
    <w:semiHidden/>
    <w:rsid w:val="00F330CF"/>
  </w:style>
  <w:style w:type="paragraph" w:styleId="21">
    <w:name w:val="toc 2"/>
    <w:basedOn w:val="a"/>
    <w:next w:val="a"/>
    <w:autoRedefine/>
    <w:semiHidden/>
    <w:rsid w:val="00F330CF"/>
    <w:pPr>
      <w:ind w:left="280"/>
    </w:pPr>
  </w:style>
  <w:style w:type="paragraph" w:styleId="31">
    <w:name w:val="toc 3"/>
    <w:basedOn w:val="a"/>
    <w:next w:val="a"/>
    <w:autoRedefine/>
    <w:semiHidden/>
    <w:rsid w:val="00F330CF"/>
    <w:pPr>
      <w:ind w:left="560"/>
    </w:pPr>
  </w:style>
  <w:style w:type="character" w:styleId="a6">
    <w:name w:val="Hyperlink"/>
    <w:basedOn w:val="a0"/>
    <w:rsid w:val="00F330CF"/>
    <w:rPr>
      <w:color w:val="0000FF"/>
      <w:u w:val="single"/>
    </w:rPr>
  </w:style>
  <w:style w:type="paragraph" w:styleId="a7">
    <w:name w:val="header"/>
    <w:basedOn w:val="a"/>
    <w:rsid w:val="00F330CF"/>
    <w:pPr>
      <w:tabs>
        <w:tab w:val="center" w:pos="4677"/>
        <w:tab w:val="right" w:pos="9355"/>
      </w:tabs>
    </w:pPr>
  </w:style>
  <w:style w:type="paragraph" w:styleId="a8">
    <w:name w:val="Balloon Text"/>
    <w:basedOn w:val="a"/>
    <w:semiHidden/>
    <w:rsid w:val="00FF22D0"/>
    <w:rPr>
      <w:rFonts w:ascii="Tahoma" w:hAnsi="Tahoma" w:cs="Tahoma"/>
      <w:sz w:val="16"/>
      <w:szCs w:val="16"/>
    </w:rPr>
  </w:style>
  <w:style w:type="character" w:customStyle="1" w:styleId="20">
    <w:name w:val="Заголовок 2 Знак"/>
    <w:basedOn w:val="a0"/>
    <w:link w:val="2"/>
    <w:rsid w:val="001627CA"/>
    <w:rPr>
      <w:rFonts w:ascii="Arial" w:hAnsi="Arial" w:cs="Arial"/>
      <w:b/>
      <w:bCs/>
      <w:i/>
      <w:iCs/>
      <w:sz w:val="28"/>
      <w:szCs w:val="28"/>
      <w:lang w:val="ru-RU" w:eastAsia="ru-RU" w:bidi="ar-SA"/>
    </w:rPr>
  </w:style>
  <w:style w:type="paragraph" w:styleId="a9">
    <w:name w:val="Body Text Indent"/>
    <w:basedOn w:val="a"/>
    <w:rsid w:val="003754C4"/>
    <w:pPr>
      <w:widowControl/>
      <w:shd w:val="clear" w:color="auto" w:fill="FFFFFF"/>
      <w:autoSpaceDE/>
      <w:autoSpaceDN/>
      <w:adjustRightInd/>
      <w:spacing w:before="206"/>
      <w:ind w:firstLine="709"/>
      <w:jc w:val="both"/>
    </w:pPr>
    <w:rPr>
      <w:rFonts w:ascii="Arial" w:hAnsi="Arial"/>
      <w:color w:val="000000"/>
      <w:sz w:val="24"/>
      <w:szCs w:val="18"/>
    </w:rPr>
  </w:style>
  <w:style w:type="paragraph" w:customStyle="1" w:styleId="aa">
    <w:name w:val="Книга_осн"/>
    <w:basedOn w:val="a"/>
    <w:rsid w:val="003754C4"/>
    <w:pPr>
      <w:widowControl/>
      <w:autoSpaceDE/>
      <w:autoSpaceDN/>
      <w:adjustRightInd/>
      <w:ind w:firstLine="567"/>
      <w:jc w:val="both"/>
    </w:pPr>
    <w:rPr>
      <w:rFonts w:ascii="Arial" w:hAnsi="Arial"/>
      <w:szCs w:val="24"/>
    </w:rPr>
  </w:style>
  <w:style w:type="paragraph" w:styleId="22">
    <w:name w:val="Body Text Indent 2"/>
    <w:basedOn w:val="a"/>
    <w:rsid w:val="003754C4"/>
    <w:pPr>
      <w:spacing w:after="120" w:line="480" w:lineRule="auto"/>
      <w:ind w:left="283"/>
    </w:pPr>
    <w:rPr>
      <w:sz w:val="20"/>
      <w:szCs w:val="20"/>
    </w:rPr>
  </w:style>
  <w:style w:type="paragraph" w:styleId="ab">
    <w:name w:val="Body Text"/>
    <w:basedOn w:val="a"/>
    <w:rsid w:val="003754C4"/>
    <w:pPr>
      <w:spacing w:after="120"/>
    </w:pPr>
    <w:rPr>
      <w:sz w:val="20"/>
      <w:szCs w:val="20"/>
    </w:rPr>
  </w:style>
  <w:style w:type="paragraph" w:styleId="ac">
    <w:name w:val="Title"/>
    <w:basedOn w:val="a"/>
    <w:qFormat/>
    <w:rsid w:val="001D5213"/>
    <w:pPr>
      <w:widowControl/>
      <w:shd w:val="clear" w:color="auto" w:fill="FFFFFF"/>
      <w:autoSpaceDE/>
      <w:autoSpaceDN/>
      <w:adjustRightInd/>
      <w:spacing w:before="120" w:after="120"/>
      <w:jc w:val="center"/>
    </w:pPr>
    <w:rPr>
      <w:rFonts w:ascii="Arial" w:hAnsi="Arial"/>
      <w:b/>
      <w:bCs/>
      <w:color w:val="000000"/>
      <w:szCs w:val="24"/>
    </w:rPr>
  </w:style>
  <w:style w:type="paragraph" w:customStyle="1" w:styleId="11">
    <w:name w:val="Книга_заг1"/>
    <w:basedOn w:val="1"/>
    <w:next w:val="a"/>
    <w:rsid w:val="00CC04EE"/>
    <w:pPr>
      <w:widowControl/>
      <w:autoSpaceDE/>
      <w:autoSpaceDN/>
      <w:adjustRightInd/>
      <w:spacing w:before="0" w:after="0"/>
    </w:pPr>
  </w:style>
  <w:style w:type="paragraph" w:customStyle="1" w:styleId="Formula">
    <w:name w:val="Formula"/>
    <w:basedOn w:val="a"/>
    <w:next w:val="a"/>
    <w:link w:val="Formula0"/>
    <w:rsid w:val="00C32D5D"/>
    <w:pPr>
      <w:widowControl/>
      <w:tabs>
        <w:tab w:val="center" w:pos="4649"/>
        <w:tab w:val="right" w:pos="9299"/>
      </w:tabs>
      <w:autoSpaceDE/>
      <w:autoSpaceDN/>
      <w:adjustRightInd/>
      <w:spacing w:line="360" w:lineRule="auto"/>
      <w:jc w:val="both"/>
    </w:pPr>
    <w:rPr>
      <w:sz w:val="24"/>
      <w:szCs w:val="24"/>
    </w:rPr>
  </w:style>
  <w:style w:type="character" w:customStyle="1" w:styleId="Formula0">
    <w:name w:val="Formula Знак"/>
    <w:basedOn w:val="a0"/>
    <w:link w:val="Formula"/>
    <w:rsid w:val="00211CE7"/>
    <w:rPr>
      <w:sz w:val="24"/>
      <w:szCs w:val="24"/>
      <w:lang w:val="ru-RU" w:eastAsia="ru-RU" w:bidi="ar-SA"/>
    </w:rPr>
  </w:style>
  <w:style w:type="paragraph" w:styleId="ad">
    <w:name w:val="List Paragraph"/>
    <w:basedOn w:val="a"/>
    <w:uiPriority w:val="34"/>
    <w:qFormat/>
    <w:rsid w:val="00355449"/>
    <w:pPr>
      <w:ind w:left="720"/>
      <w:contextualSpacing/>
    </w:pPr>
  </w:style>
  <w:style w:type="paragraph" w:styleId="ae">
    <w:name w:val="Document Map"/>
    <w:basedOn w:val="a"/>
    <w:link w:val="af"/>
    <w:rsid w:val="00757C52"/>
    <w:rPr>
      <w:rFonts w:ascii="Tahoma" w:hAnsi="Tahoma" w:cs="Tahoma"/>
      <w:sz w:val="16"/>
      <w:szCs w:val="16"/>
    </w:rPr>
  </w:style>
  <w:style w:type="character" w:customStyle="1" w:styleId="af">
    <w:name w:val="Схема документа Знак"/>
    <w:basedOn w:val="a0"/>
    <w:link w:val="ae"/>
    <w:rsid w:val="00757C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251861">
      <w:bodyDiv w:val="1"/>
      <w:marLeft w:val="0"/>
      <w:marRight w:val="0"/>
      <w:marTop w:val="0"/>
      <w:marBottom w:val="0"/>
      <w:divBdr>
        <w:top w:val="none" w:sz="0" w:space="0" w:color="auto"/>
        <w:left w:val="none" w:sz="0" w:space="0" w:color="auto"/>
        <w:bottom w:val="none" w:sz="0" w:space="0" w:color="auto"/>
        <w:right w:val="none" w:sz="0" w:space="0" w:color="auto"/>
      </w:divBdr>
    </w:div>
    <w:div w:id="912010875">
      <w:bodyDiv w:val="1"/>
      <w:marLeft w:val="0"/>
      <w:marRight w:val="0"/>
      <w:marTop w:val="0"/>
      <w:marBottom w:val="0"/>
      <w:divBdr>
        <w:top w:val="none" w:sz="0" w:space="0" w:color="auto"/>
        <w:left w:val="none" w:sz="0" w:space="0" w:color="auto"/>
        <w:bottom w:val="none" w:sz="0" w:space="0" w:color="auto"/>
        <w:right w:val="none" w:sz="0" w:space="0" w:color="auto"/>
      </w:divBdr>
    </w:div>
    <w:div w:id="147891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1.bin"/><Relationship Id="rId769" Type="http://schemas.openxmlformats.org/officeDocument/2006/relationships/oleObject" Target="embeddings/oleObject380.bin"/><Relationship Id="rId976" Type="http://schemas.openxmlformats.org/officeDocument/2006/relationships/oleObject" Target="embeddings/oleObject483.bin"/><Relationship Id="rId21" Type="http://schemas.openxmlformats.org/officeDocument/2006/relationships/oleObject" Target="embeddings/oleObject7.bin"/><Relationship Id="rId324" Type="http://schemas.openxmlformats.org/officeDocument/2006/relationships/oleObject" Target="embeddings/oleObject158.bin"/><Relationship Id="rId531" Type="http://schemas.openxmlformats.org/officeDocument/2006/relationships/image" Target="media/image263.wmf"/><Relationship Id="rId629" Type="http://schemas.openxmlformats.org/officeDocument/2006/relationships/oleObject" Target="embeddings/oleObject310.bin"/><Relationship Id="rId1161" Type="http://schemas.openxmlformats.org/officeDocument/2006/relationships/oleObject" Target="embeddings/oleObject577.bin"/><Relationship Id="rId170" Type="http://schemas.openxmlformats.org/officeDocument/2006/relationships/image" Target="media/image82.wmf"/><Relationship Id="rId836" Type="http://schemas.openxmlformats.org/officeDocument/2006/relationships/image" Target="media/image416.wmf"/><Relationship Id="rId1021" Type="http://schemas.openxmlformats.org/officeDocument/2006/relationships/oleObject" Target="embeddings/oleObject506.bin"/><Relationship Id="rId1119" Type="http://schemas.openxmlformats.org/officeDocument/2006/relationships/oleObject" Target="embeddings/oleObject555.bin"/><Relationship Id="rId268" Type="http://schemas.openxmlformats.org/officeDocument/2006/relationships/oleObject" Target="embeddings/oleObject130.bin"/><Relationship Id="rId475" Type="http://schemas.openxmlformats.org/officeDocument/2006/relationships/image" Target="media/image235.wmf"/><Relationship Id="rId682" Type="http://schemas.openxmlformats.org/officeDocument/2006/relationships/image" Target="media/image339.wmf"/><Relationship Id="rId903" Type="http://schemas.openxmlformats.org/officeDocument/2006/relationships/image" Target="media/image450.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image" Target="media/image165.wmf"/><Relationship Id="rId542" Type="http://schemas.openxmlformats.org/officeDocument/2006/relationships/oleObject" Target="embeddings/oleObject267.bin"/><Relationship Id="rId987" Type="http://schemas.openxmlformats.org/officeDocument/2006/relationships/image" Target="media/image491.wmf"/><Relationship Id="rId1172" Type="http://schemas.openxmlformats.org/officeDocument/2006/relationships/oleObject" Target="embeddings/oleObject583.bin"/><Relationship Id="rId181" Type="http://schemas.openxmlformats.org/officeDocument/2006/relationships/oleObject" Target="embeddings/oleObject87.bin"/><Relationship Id="rId402" Type="http://schemas.openxmlformats.org/officeDocument/2006/relationships/oleObject" Target="embeddings/oleObject197.bin"/><Relationship Id="rId847" Type="http://schemas.openxmlformats.org/officeDocument/2006/relationships/oleObject" Target="embeddings/oleObject419.bin"/><Relationship Id="rId1032" Type="http://schemas.openxmlformats.org/officeDocument/2006/relationships/image" Target="media/image514.wmf"/><Relationship Id="rId279" Type="http://schemas.openxmlformats.org/officeDocument/2006/relationships/image" Target="media/image137.wmf"/><Relationship Id="rId486" Type="http://schemas.openxmlformats.org/officeDocument/2006/relationships/oleObject" Target="embeddings/oleObject239.bin"/><Relationship Id="rId693" Type="http://schemas.openxmlformats.org/officeDocument/2006/relationships/oleObject" Target="embeddings/oleObject342.bin"/><Relationship Id="rId707" Type="http://schemas.openxmlformats.org/officeDocument/2006/relationships/oleObject" Target="embeddings/oleObject349.bin"/><Relationship Id="rId914" Type="http://schemas.openxmlformats.org/officeDocument/2006/relationships/oleObject" Target="embeddings/oleObject452.bin"/><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oleObject" Target="embeddings/oleObject169.bin"/><Relationship Id="rId553" Type="http://schemas.openxmlformats.org/officeDocument/2006/relationships/oleObject" Target="embeddings/oleObject272.bin"/><Relationship Id="rId760" Type="http://schemas.openxmlformats.org/officeDocument/2006/relationships/image" Target="media/image378.wmf"/><Relationship Id="rId998" Type="http://schemas.openxmlformats.org/officeDocument/2006/relationships/image" Target="media/image497.wmf"/><Relationship Id="rId1183" Type="http://schemas.openxmlformats.org/officeDocument/2006/relationships/oleObject" Target="embeddings/oleObject589.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4.wmf"/><Relationship Id="rId858" Type="http://schemas.openxmlformats.org/officeDocument/2006/relationships/image" Target="media/image427.wmf"/><Relationship Id="rId1043" Type="http://schemas.openxmlformats.org/officeDocument/2006/relationships/oleObject" Target="embeddings/oleObject517.bin"/><Relationship Id="rId497" Type="http://schemas.openxmlformats.org/officeDocument/2006/relationships/image" Target="media/image246.wmf"/><Relationship Id="rId620" Type="http://schemas.openxmlformats.org/officeDocument/2006/relationships/image" Target="media/image308.wmf"/><Relationship Id="rId718" Type="http://schemas.openxmlformats.org/officeDocument/2006/relationships/image" Target="media/image357.wmf"/><Relationship Id="rId925" Type="http://schemas.openxmlformats.org/officeDocument/2006/relationships/image" Target="media/image461.wmf"/><Relationship Id="rId357" Type="http://schemas.openxmlformats.org/officeDocument/2006/relationships/image" Target="media/image176.wmf"/><Relationship Id="rId1110" Type="http://schemas.openxmlformats.org/officeDocument/2006/relationships/image" Target="media/image553.wmf"/><Relationship Id="rId1194" Type="http://schemas.openxmlformats.org/officeDocument/2006/relationships/image" Target="media/image593.wmf"/><Relationship Id="rId1208" Type="http://schemas.openxmlformats.org/officeDocument/2006/relationships/footer" Target="footer1.xml"/><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80.wmf"/><Relationship Id="rId771" Type="http://schemas.openxmlformats.org/officeDocument/2006/relationships/oleObject" Target="embeddings/oleObject381.bin"/><Relationship Id="rId869" Type="http://schemas.openxmlformats.org/officeDocument/2006/relationships/oleObject" Target="embeddings/oleObject430.bin"/><Relationship Id="rId424" Type="http://schemas.openxmlformats.org/officeDocument/2006/relationships/oleObject" Target="embeddings/oleObject208.bin"/><Relationship Id="rId631" Type="http://schemas.openxmlformats.org/officeDocument/2006/relationships/oleObject" Target="embeddings/oleObject311.bin"/><Relationship Id="rId729" Type="http://schemas.openxmlformats.org/officeDocument/2006/relationships/oleObject" Target="embeddings/oleObject360.bin"/><Relationship Id="rId1054" Type="http://schemas.openxmlformats.org/officeDocument/2006/relationships/image" Target="media/image525.wmf"/><Relationship Id="rId270" Type="http://schemas.openxmlformats.org/officeDocument/2006/relationships/oleObject" Target="embeddings/oleObject131.bin"/><Relationship Id="rId936" Type="http://schemas.openxmlformats.org/officeDocument/2006/relationships/oleObject" Target="embeddings/oleObject463.bin"/><Relationship Id="rId1121" Type="http://schemas.openxmlformats.org/officeDocument/2006/relationships/oleObject" Target="embeddings/oleObject556.bin"/><Relationship Id="rId1219" Type="http://schemas.openxmlformats.org/officeDocument/2006/relationships/image" Target="media/image607.png"/><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oleObject" Target="embeddings/oleObject180.bin"/><Relationship Id="rId575" Type="http://schemas.openxmlformats.org/officeDocument/2006/relationships/oleObject" Target="embeddings/oleObject283.bin"/><Relationship Id="rId782" Type="http://schemas.openxmlformats.org/officeDocument/2006/relationships/image" Target="media/image389.wmf"/><Relationship Id="rId228" Type="http://schemas.openxmlformats.org/officeDocument/2006/relationships/image" Target="media/image111.wmf"/><Relationship Id="rId435" Type="http://schemas.openxmlformats.org/officeDocument/2006/relationships/image" Target="media/image215.wmf"/><Relationship Id="rId642" Type="http://schemas.openxmlformats.org/officeDocument/2006/relationships/image" Target="media/image319.wmf"/><Relationship Id="rId1065" Type="http://schemas.openxmlformats.org/officeDocument/2006/relationships/oleObject" Target="embeddings/oleObject528.bin"/><Relationship Id="rId281" Type="http://schemas.openxmlformats.org/officeDocument/2006/relationships/image" Target="media/image138.wmf"/><Relationship Id="rId502" Type="http://schemas.openxmlformats.org/officeDocument/2006/relationships/oleObject" Target="embeddings/oleObject247.bin"/><Relationship Id="rId947" Type="http://schemas.openxmlformats.org/officeDocument/2006/relationships/image" Target="media/image472.wmf"/><Relationship Id="rId1132" Type="http://schemas.openxmlformats.org/officeDocument/2006/relationships/oleObject" Target="embeddings/oleObject561.bin"/><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image" Target="media/image187.wmf"/><Relationship Id="rId586" Type="http://schemas.openxmlformats.org/officeDocument/2006/relationships/image" Target="media/image291.wmf"/><Relationship Id="rId793" Type="http://schemas.openxmlformats.org/officeDocument/2006/relationships/oleObject" Target="embeddings/oleObject392.bin"/><Relationship Id="rId807" Type="http://schemas.openxmlformats.org/officeDocument/2006/relationships/oleObject" Target="embeddings/oleObject399.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oleObject" Target="embeddings/oleObject219.bin"/><Relationship Id="rId653" Type="http://schemas.openxmlformats.org/officeDocument/2006/relationships/oleObject" Target="embeddings/oleObject322.bin"/><Relationship Id="rId1076" Type="http://schemas.openxmlformats.org/officeDocument/2006/relationships/image" Target="media/image536.wmf"/><Relationship Id="rId292" Type="http://schemas.openxmlformats.org/officeDocument/2006/relationships/oleObject" Target="embeddings/oleObject142.bin"/><Relationship Id="rId306" Type="http://schemas.openxmlformats.org/officeDocument/2006/relationships/oleObject" Target="embeddings/oleObject149.bin"/><Relationship Id="rId860" Type="http://schemas.openxmlformats.org/officeDocument/2006/relationships/image" Target="media/image428.wmf"/><Relationship Id="rId958" Type="http://schemas.openxmlformats.org/officeDocument/2006/relationships/oleObject" Target="embeddings/oleObject474.bin"/><Relationship Id="rId1143" Type="http://schemas.openxmlformats.org/officeDocument/2006/relationships/image" Target="media/image569.wmf"/><Relationship Id="rId87" Type="http://schemas.openxmlformats.org/officeDocument/2006/relationships/oleObject" Target="embeddings/oleObject40.bin"/><Relationship Id="rId513" Type="http://schemas.openxmlformats.org/officeDocument/2006/relationships/image" Target="media/image254.wmf"/><Relationship Id="rId597" Type="http://schemas.openxmlformats.org/officeDocument/2006/relationships/oleObject" Target="embeddings/oleObject294.bin"/><Relationship Id="rId720" Type="http://schemas.openxmlformats.org/officeDocument/2006/relationships/image" Target="media/image358.wmf"/><Relationship Id="rId818" Type="http://schemas.openxmlformats.org/officeDocument/2006/relationships/image" Target="media/image407.wmf"/><Relationship Id="rId152" Type="http://schemas.openxmlformats.org/officeDocument/2006/relationships/image" Target="media/image73.wmf"/><Relationship Id="rId457" Type="http://schemas.openxmlformats.org/officeDocument/2006/relationships/image" Target="media/image226.wmf"/><Relationship Id="rId1003" Type="http://schemas.openxmlformats.org/officeDocument/2006/relationships/oleObject" Target="embeddings/oleObject497.bin"/><Relationship Id="rId1087" Type="http://schemas.openxmlformats.org/officeDocument/2006/relationships/oleObject" Target="embeddings/oleObject539.bin"/><Relationship Id="rId1210" Type="http://schemas.openxmlformats.org/officeDocument/2006/relationships/image" Target="media/image598.jpeg"/><Relationship Id="rId664" Type="http://schemas.openxmlformats.org/officeDocument/2006/relationships/image" Target="media/image330.wmf"/><Relationship Id="rId871" Type="http://schemas.openxmlformats.org/officeDocument/2006/relationships/oleObject" Target="embeddings/oleObject431.bin"/><Relationship Id="rId969" Type="http://schemas.openxmlformats.org/officeDocument/2006/relationships/image" Target="media/image483.wmf"/><Relationship Id="rId14" Type="http://schemas.openxmlformats.org/officeDocument/2006/relationships/image" Target="media/image4.wmf"/><Relationship Id="rId317" Type="http://schemas.openxmlformats.org/officeDocument/2006/relationships/image" Target="media/image156.wmf"/><Relationship Id="rId524" Type="http://schemas.openxmlformats.org/officeDocument/2006/relationships/oleObject" Target="embeddings/oleObject258.bin"/><Relationship Id="rId731" Type="http://schemas.openxmlformats.org/officeDocument/2006/relationships/oleObject" Target="embeddings/oleObject361.bin"/><Relationship Id="rId1154" Type="http://schemas.openxmlformats.org/officeDocument/2006/relationships/oleObject" Target="embeddings/oleObject573.bin"/><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oleObject" Target="embeddings/oleObject181.bin"/><Relationship Id="rId829" Type="http://schemas.openxmlformats.org/officeDocument/2006/relationships/oleObject" Target="embeddings/oleObject410.bin"/><Relationship Id="rId1014" Type="http://schemas.openxmlformats.org/officeDocument/2006/relationships/image" Target="media/image505.wmf"/><Relationship Id="rId1221" Type="http://schemas.openxmlformats.org/officeDocument/2006/relationships/image" Target="media/image609.png"/><Relationship Id="rId230" Type="http://schemas.openxmlformats.org/officeDocument/2006/relationships/image" Target="media/image112.wmf"/><Relationship Id="rId468" Type="http://schemas.openxmlformats.org/officeDocument/2006/relationships/oleObject" Target="embeddings/oleObject230.bin"/><Relationship Id="rId675" Type="http://schemas.openxmlformats.org/officeDocument/2006/relationships/oleObject" Target="embeddings/oleObject333.bin"/><Relationship Id="rId882" Type="http://schemas.openxmlformats.org/officeDocument/2006/relationships/image" Target="media/image439.wmf"/><Relationship Id="rId1098" Type="http://schemas.openxmlformats.org/officeDocument/2006/relationships/image" Target="media/image547.wmf"/><Relationship Id="rId25" Type="http://schemas.openxmlformats.org/officeDocument/2006/relationships/oleObject" Target="embeddings/oleObject9.bin"/><Relationship Id="rId328" Type="http://schemas.openxmlformats.org/officeDocument/2006/relationships/oleObject" Target="embeddings/oleObject160.bin"/><Relationship Id="rId535" Type="http://schemas.openxmlformats.org/officeDocument/2006/relationships/image" Target="media/image265.wmf"/><Relationship Id="rId742" Type="http://schemas.openxmlformats.org/officeDocument/2006/relationships/image" Target="media/image369.wmf"/><Relationship Id="rId1165" Type="http://schemas.openxmlformats.org/officeDocument/2006/relationships/image" Target="media/image579.wmf"/><Relationship Id="rId174" Type="http://schemas.openxmlformats.org/officeDocument/2006/relationships/image" Target="media/image84.wmf"/><Relationship Id="rId381" Type="http://schemas.openxmlformats.org/officeDocument/2006/relationships/image" Target="media/image188.wmf"/><Relationship Id="rId602" Type="http://schemas.openxmlformats.org/officeDocument/2006/relationships/image" Target="media/image299.wmf"/><Relationship Id="rId1025" Type="http://schemas.openxmlformats.org/officeDocument/2006/relationships/oleObject" Target="embeddings/oleObject508.bin"/><Relationship Id="rId1232" Type="http://schemas.openxmlformats.org/officeDocument/2006/relationships/image" Target="media/image620.png"/><Relationship Id="rId241" Type="http://schemas.openxmlformats.org/officeDocument/2006/relationships/image" Target="media/image118.wmf"/><Relationship Id="rId479" Type="http://schemas.openxmlformats.org/officeDocument/2006/relationships/image" Target="media/image237.wmf"/><Relationship Id="rId686" Type="http://schemas.openxmlformats.org/officeDocument/2006/relationships/image" Target="media/image341.wmf"/><Relationship Id="rId893" Type="http://schemas.openxmlformats.org/officeDocument/2006/relationships/image" Target="media/image445.wmf"/><Relationship Id="rId907" Type="http://schemas.openxmlformats.org/officeDocument/2006/relationships/image" Target="media/image452.wmf"/><Relationship Id="rId36" Type="http://schemas.openxmlformats.org/officeDocument/2006/relationships/image" Target="media/image15.wmf"/><Relationship Id="rId339" Type="http://schemas.openxmlformats.org/officeDocument/2006/relationships/image" Target="media/image167.wmf"/><Relationship Id="rId546" Type="http://schemas.openxmlformats.org/officeDocument/2006/relationships/image" Target="media/image271.wmf"/><Relationship Id="rId753" Type="http://schemas.openxmlformats.org/officeDocument/2006/relationships/oleObject" Target="embeddings/oleObject372.bin"/><Relationship Id="rId1176" Type="http://schemas.openxmlformats.org/officeDocument/2006/relationships/image" Target="media/image584.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oleObject" Target="embeddings/oleObject199.bin"/><Relationship Id="rId960" Type="http://schemas.openxmlformats.org/officeDocument/2006/relationships/oleObject" Target="embeddings/oleObject475.bin"/><Relationship Id="rId1036" Type="http://schemas.openxmlformats.org/officeDocument/2006/relationships/image" Target="media/image516.wmf"/><Relationship Id="rId1243" Type="http://schemas.openxmlformats.org/officeDocument/2006/relationships/image" Target="media/image631.png"/><Relationship Id="rId392" Type="http://schemas.openxmlformats.org/officeDocument/2006/relationships/oleObject" Target="embeddings/oleObject192.bin"/><Relationship Id="rId613" Type="http://schemas.openxmlformats.org/officeDocument/2006/relationships/oleObject" Target="embeddings/oleObject302.bin"/><Relationship Id="rId697" Type="http://schemas.openxmlformats.org/officeDocument/2006/relationships/oleObject" Target="embeddings/oleObject344.bin"/><Relationship Id="rId820" Type="http://schemas.openxmlformats.org/officeDocument/2006/relationships/image" Target="media/image408.wmf"/><Relationship Id="rId918" Type="http://schemas.openxmlformats.org/officeDocument/2006/relationships/oleObject" Target="embeddings/oleObject454.bin"/><Relationship Id="rId252" Type="http://schemas.openxmlformats.org/officeDocument/2006/relationships/oleObject" Target="embeddings/oleObject122.bin"/><Relationship Id="rId1103" Type="http://schemas.openxmlformats.org/officeDocument/2006/relationships/oleObject" Target="embeddings/oleObject547.bin"/><Relationship Id="rId1187" Type="http://schemas.openxmlformats.org/officeDocument/2006/relationships/oleObject" Target="embeddings/oleObject591.bin"/><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4.bin"/><Relationship Id="rId764" Type="http://schemas.openxmlformats.org/officeDocument/2006/relationships/image" Target="media/image380.wmf"/><Relationship Id="rId971" Type="http://schemas.openxmlformats.org/officeDocument/2006/relationships/image" Target="media/image484.wmf"/><Relationship Id="rId196" Type="http://schemas.openxmlformats.org/officeDocument/2006/relationships/image" Target="media/image95.wmf"/><Relationship Id="rId417" Type="http://schemas.openxmlformats.org/officeDocument/2006/relationships/image" Target="media/image206.wmf"/><Relationship Id="rId624" Type="http://schemas.openxmlformats.org/officeDocument/2006/relationships/image" Target="media/image310.wmf"/><Relationship Id="rId831" Type="http://schemas.openxmlformats.org/officeDocument/2006/relationships/oleObject" Target="embeddings/oleObject411.bin"/><Relationship Id="rId1047" Type="http://schemas.openxmlformats.org/officeDocument/2006/relationships/oleObject" Target="embeddings/oleObject519.bin"/><Relationship Id="rId263" Type="http://schemas.openxmlformats.org/officeDocument/2006/relationships/image" Target="media/image129.wmf"/><Relationship Id="rId470" Type="http://schemas.openxmlformats.org/officeDocument/2006/relationships/oleObject" Target="embeddings/oleObject231.bin"/><Relationship Id="rId929" Type="http://schemas.openxmlformats.org/officeDocument/2006/relationships/image" Target="media/image463.wmf"/><Relationship Id="rId1114" Type="http://schemas.openxmlformats.org/officeDocument/2006/relationships/image" Target="media/image555.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oleObject" Target="embeddings/oleObject161.bin"/><Relationship Id="rId568" Type="http://schemas.openxmlformats.org/officeDocument/2006/relationships/image" Target="media/image282.wmf"/><Relationship Id="rId775" Type="http://schemas.openxmlformats.org/officeDocument/2006/relationships/oleObject" Target="embeddings/oleObject383.bin"/><Relationship Id="rId982" Type="http://schemas.openxmlformats.org/officeDocument/2006/relationships/oleObject" Target="embeddings/oleObject487.bin"/><Relationship Id="rId1198" Type="http://schemas.openxmlformats.org/officeDocument/2006/relationships/image" Target="media/image595.wmf"/><Relationship Id="rId428" Type="http://schemas.openxmlformats.org/officeDocument/2006/relationships/oleObject" Target="embeddings/oleObject210.bin"/><Relationship Id="rId635" Type="http://schemas.openxmlformats.org/officeDocument/2006/relationships/oleObject" Target="embeddings/oleObject313.bin"/><Relationship Id="rId842" Type="http://schemas.openxmlformats.org/officeDocument/2006/relationships/image" Target="media/image419.wmf"/><Relationship Id="rId1058" Type="http://schemas.openxmlformats.org/officeDocument/2006/relationships/image" Target="media/image527.wmf"/><Relationship Id="rId274" Type="http://schemas.openxmlformats.org/officeDocument/2006/relationships/oleObject" Target="embeddings/oleObject133.bin"/><Relationship Id="rId481" Type="http://schemas.openxmlformats.org/officeDocument/2006/relationships/image" Target="media/image238.wmf"/><Relationship Id="rId702" Type="http://schemas.openxmlformats.org/officeDocument/2006/relationships/image" Target="media/image349.wmf"/><Relationship Id="rId1125" Type="http://schemas.openxmlformats.org/officeDocument/2006/relationships/oleObject" Target="embeddings/oleObject558.bin"/><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5.bin"/><Relationship Id="rId786" Type="http://schemas.openxmlformats.org/officeDocument/2006/relationships/image" Target="media/image391.wmf"/><Relationship Id="rId993" Type="http://schemas.openxmlformats.org/officeDocument/2006/relationships/image" Target="media/image494.png"/><Relationship Id="rId341" Type="http://schemas.openxmlformats.org/officeDocument/2006/relationships/image" Target="media/image168.wmf"/><Relationship Id="rId439" Type="http://schemas.openxmlformats.org/officeDocument/2006/relationships/image" Target="media/image217.wmf"/><Relationship Id="rId646" Type="http://schemas.openxmlformats.org/officeDocument/2006/relationships/image" Target="media/image321.wmf"/><Relationship Id="rId1069" Type="http://schemas.openxmlformats.org/officeDocument/2006/relationships/oleObject" Target="embeddings/oleObject530.bin"/><Relationship Id="rId201" Type="http://schemas.openxmlformats.org/officeDocument/2006/relationships/oleObject" Target="embeddings/oleObject97.bin"/><Relationship Id="rId285" Type="http://schemas.openxmlformats.org/officeDocument/2006/relationships/image" Target="media/image140.wmf"/><Relationship Id="rId506" Type="http://schemas.openxmlformats.org/officeDocument/2006/relationships/oleObject" Target="embeddings/oleObject249.bin"/><Relationship Id="rId853" Type="http://schemas.openxmlformats.org/officeDocument/2006/relationships/oleObject" Target="embeddings/oleObject422.bin"/><Relationship Id="rId1136" Type="http://schemas.openxmlformats.org/officeDocument/2006/relationships/oleObject" Target="embeddings/oleObject563.bin"/><Relationship Id="rId492" Type="http://schemas.openxmlformats.org/officeDocument/2006/relationships/oleObject" Target="embeddings/oleObject242.bin"/><Relationship Id="rId713" Type="http://schemas.openxmlformats.org/officeDocument/2006/relationships/oleObject" Target="embeddings/oleObject352.bin"/><Relationship Id="rId797" Type="http://schemas.openxmlformats.org/officeDocument/2006/relationships/oleObject" Target="embeddings/oleObject394.bin"/><Relationship Id="rId920" Type="http://schemas.openxmlformats.org/officeDocument/2006/relationships/oleObject" Target="embeddings/oleObject455.bin"/><Relationship Id="rId145" Type="http://schemas.openxmlformats.org/officeDocument/2006/relationships/oleObject" Target="embeddings/oleObject69.bin"/><Relationship Id="rId352" Type="http://schemas.openxmlformats.org/officeDocument/2006/relationships/oleObject" Target="embeddings/oleObject172.bin"/><Relationship Id="rId1203" Type="http://schemas.openxmlformats.org/officeDocument/2006/relationships/oleObject" Target="embeddings/oleObject599.bin"/><Relationship Id="rId212" Type="http://schemas.openxmlformats.org/officeDocument/2006/relationships/image" Target="media/image103.wmf"/><Relationship Id="rId657" Type="http://schemas.openxmlformats.org/officeDocument/2006/relationships/oleObject" Target="embeddings/oleObject324.bin"/><Relationship Id="rId864" Type="http://schemas.openxmlformats.org/officeDocument/2006/relationships/image" Target="media/image430.wmf"/><Relationship Id="rId296" Type="http://schemas.openxmlformats.org/officeDocument/2006/relationships/oleObject" Target="embeddings/oleObject144.bin"/><Relationship Id="rId517" Type="http://schemas.openxmlformats.org/officeDocument/2006/relationships/image" Target="media/image256.wmf"/><Relationship Id="rId724" Type="http://schemas.openxmlformats.org/officeDocument/2006/relationships/image" Target="media/image360.wmf"/><Relationship Id="rId931" Type="http://schemas.openxmlformats.org/officeDocument/2006/relationships/image" Target="media/image464.wmf"/><Relationship Id="rId1147" Type="http://schemas.openxmlformats.org/officeDocument/2006/relationships/image" Target="media/image571.wmf"/><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image" Target="media/image179.wmf"/><Relationship Id="rId570" Type="http://schemas.openxmlformats.org/officeDocument/2006/relationships/image" Target="media/image283.wmf"/><Relationship Id="rId1007" Type="http://schemas.openxmlformats.org/officeDocument/2006/relationships/oleObject" Target="embeddings/oleObject499.bin"/><Relationship Id="rId1214" Type="http://schemas.openxmlformats.org/officeDocument/2006/relationships/image" Target="media/image602.png"/><Relationship Id="rId223" Type="http://schemas.openxmlformats.org/officeDocument/2006/relationships/oleObject" Target="embeddings/oleObject108.bin"/><Relationship Id="rId430" Type="http://schemas.openxmlformats.org/officeDocument/2006/relationships/oleObject" Target="embeddings/oleObject211.bin"/><Relationship Id="rId668" Type="http://schemas.openxmlformats.org/officeDocument/2006/relationships/image" Target="media/image332.wmf"/><Relationship Id="rId875" Type="http://schemas.openxmlformats.org/officeDocument/2006/relationships/oleObject" Target="embeddings/oleObject433.bin"/><Relationship Id="rId1060" Type="http://schemas.openxmlformats.org/officeDocument/2006/relationships/image" Target="media/image528.wmf"/><Relationship Id="rId18" Type="http://schemas.openxmlformats.org/officeDocument/2006/relationships/image" Target="media/image6.wmf"/><Relationship Id="rId528" Type="http://schemas.openxmlformats.org/officeDocument/2006/relationships/oleObject" Target="embeddings/oleObject260.bin"/><Relationship Id="rId735" Type="http://schemas.openxmlformats.org/officeDocument/2006/relationships/oleObject" Target="embeddings/oleObject363.bin"/><Relationship Id="rId942" Type="http://schemas.openxmlformats.org/officeDocument/2006/relationships/oleObject" Target="embeddings/oleObject466.bin"/><Relationship Id="rId1158" Type="http://schemas.openxmlformats.org/officeDocument/2006/relationships/oleObject" Target="embeddings/oleObject575.bin"/><Relationship Id="rId167" Type="http://schemas.openxmlformats.org/officeDocument/2006/relationships/oleObject" Target="embeddings/oleObject80.bin"/><Relationship Id="rId374" Type="http://schemas.openxmlformats.org/officeDocument/2006/relationships/oleObject" Target="embeddings/oleObject183.bin"/><Relationship Id="rId581" Type="http://schemas.openxmlformats.org/officeDocument/2006/relationships/oleObject" Target="embeddings/oleObject286.bin"/><Relationship Id="rId1018" Type="http://schemas.openxmlformats.org/officeDocument/2006/relationships/image" Target="media/image507.wmf"/><Relationship Id="rId1225" Type="http://schemas.openxmlformats.org/officeDocument/2006/relationships/image" Target="media/image613.png"/><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5.bin"/><Relationship Id="rId802" Type="http://schemas.openxmlformats.org/officeDocument/2006/relationships/image" Target="media/image399.wmf"/><Relationship Id="rId886" Type="http://schemas.openxmlformats.org/officeDocument/2006/relationships/image" Target="media/image441.wmf"/><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image" Target="media/image218.wmf"/><Relationship Id="rId539" Type="http://schemas.openxmlformats.org/officeDocument/2006/relationships/image" Target="media/image267.wmf"/><Relationship Id="rId746" Type="http://schemas.openxmlformats.org/officeDocument/2006/relationships/image" Target="media/image371.wmf"/><Relationship Id="rId1071" Type="http://schemas.openxmlformats.org/officeDocument/2006/relationships/oleObject" Target="embeddings/oleObject531.bin"/><Relationship Id="rId1169" Type="http://schemas.openxmlformats.org/officeDocument/2006/relationships/image" Target="media/image581.wmf"/><Relationship Id="rId178" Type="http://schemas.openxmlformats.org/officeDocument/2006/relationships/image" Target="media/image86.wmf"/><Relationship Id="rId301" Type="http://schemas.openxmlformats.org/officeDocument/2006/relationships/image" Target="media/image148.wmf"/><Relationship Id="rId953" Type="http://schemas.openxmlformats.org/officeDocument/2006/relationships/image" Target="media/image475.wmf"/><Relationship Id="rId1029" Type="http://schemas.openxmlformats.org/officeDocument/2006/relationships/oleObject" Target="embeddings/oleObject510.bin"/><Relationship Id="rId1236" Type="http://schemas.openxmlformats.org/officeDocument/2006/relationships/image" Target="media/image624.png"/><Relationship Id="rId82" Type="http://schemas.openxmlformats.org/officeDocument/2006/relationships/image" Target="media/image38.wmf"/><Relationship Id="rId385" Type="http://schemas.openxmlformats.org/officeDocument/2006/relationships/image" Target="media/image190.wmf"/><Relationship Id="rId592" Type="http://schemas.openxmlformats.org/officeDocument/2006/relationships/image" Target="media/image294.wmf"/><Relationship Id="rId606" Type="http://schemas.openxmlformats.org/officeDocument/2006/relationships/image" Target="media/image301.wmf"/><Relationship Id="rId813" Type="http://schemas.openxmlformats.org/officeDocument/2006/relationships/oleObject" Target="embeddings/oleObject402.bin"/><Relationship Id="rId245" Type="http://schemas.openxmlformats.org/officeDocument/2006/relationships/image" Target="media/image120.wmf"/><Relationship Id="rId452" Type="http://schemas.openxmlformats.org/officeDocument/2006/relationships/oleObject" Target="embeddings/oleObject222.bin"/><Relationship Id="rId897" Type="http://schemas.openxmlformats.org/officeDocument/2006/relationships/image" Target="media/image447.wmf"/><Relationship Id="rId1082" Type="http://schemas.openxmlformats.org/officeDocument/2006/relationships/image" Target="media/image539.wmf"/><Relationship Id="rId105" Type="http://schemas.openxmlformats.org/officeDocument/2006/relationships/oleObject" Target="embeddings/oleObject49.bin"/><Relationship Id="rId312" Type="http://schemas.openxmlformats.org/officeDocument/2006/relationships/oleObject" Target="embeddings/oleObject152.bin"/><Relationship Id="rId757" Type="http://schemas.openxmlformats.org/officeDocument/2006/relationships/oleObject" Target="embeddings/oleObject374.bin"/><Relationship Id="rId964" Type="http://schemas.openxmlformats.org/officeDocument/2006/relationships/oleObject" Target="embeddings/oleObject477.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oleObject" Target="embeddings/oleObject194.bin"/><Relationship Id="rId617" Type="http://schemas.openxmlformats.org/officeDocument/2006/relationships/oleObject" Target="embeddings/oleObject304.bin"/><Relationship Id="rId824" Type="http://schemas.openxmlformats.org/officeDocument/2006/relationships/image" Target="media/image410.wmf"/><Relationship Id="rId256" Type="http://schemas.openxmlformats.org/officeDocument/2006/relationships/oleObject" Target="embeddings/oleObject124.bin"/><Relationship Id="rId463" Type="http://schemas.openxmlformats.org/officeDocument/2006/relationships/image" Target="media/image229.wmf"/><Relationship Id="rId670" Type="http://schemas.openxmlformats.org/officeDocument/2006/relationships/image" Target="media/image333.wmf"/><Relationship Id="rId1093" Type="http://schemas.openxmlformats.org/officeDocument/2006/relationships/oleObject" Target="embeddings/oleObject542.bin"/><Relationship Id="rId1107" Type="http://schemas.openxmlformats.org/officeDocument/2006/relationships/oleObject" Target="embeddings/oleObject549.bin"/><Relationship Id="rId116" Type="http://schemas.openxmlformats.org/officeDocument/2006/relationships/image" Target="media/image55.wmf"/><Relationship Id="rId323" Type="http://schemas.openxmlformats.org/officeDocument/2006/relationships/image" Target="media/image159.wmf"/><Relationship Id="rId530" Type="http://schemas.openxmlformats.org/officeDocument/2006/relationships/oleObject" Target="embeddings/oleObject261.bin"/><Relationship Id="rId768" Type="http://schemas.openxmlformats.org/officeDocument/2006/relationships/image" Target="media/image382.wmf"/><Relationship Id="rId975" Type="http://schemas.openxmlformats.org/officeDocument/2006/relationships/image" Target="media/image486.wmf"/><Relationship Id="rId1160" Type="http://schemas.openxmlformats.org/officeDocument/2006/relationships/oleObject" Target="embeddings/oleObject576.bin"/><Relationship Id="rId20" Type="http://schemas.openxmlformats.org/officeDocument/2006/relationships/image" Target="media/image7.wmf"/><Relationship Id="rId628" Type="http://schemas.openxmlformats.org/officeDocument/2006/relationships/image" Target="media/image312.wmf"/><Relationship Id="rId835" Type="http://schemas.openxmlformats.org/officeDocument/2006/relationships/oleObject" Target="embeddings/oleObject413.bin"/><Relationship Id="rId267" Type="http://schemas.openxmlformats.org/officeDocument/2006/relationships/image" Target="media/image131.wmf"/><Relationship Id="rId474" Type="http://schemas.openxmlformats.org/officeDocument/2006/relationships/oleObject" Target="embeddings/oleObject233.bin"/><Relationship Id="rId1020" Type="http://schemas.openxmlformats.org/officeDocument/2006/relationships/image" Target="media/image508.wmf"/><Relationship Id="rId1118" Type="http://schemas.openxmlformats.org/officeDocument/2006/relationships/image" Target="media/image557.wmf"/><Relationship Id="rId127" Type="http://schemas.openxmlformats.org/officeDocument/2006/relationships/oleObject" Target="embeddings/oleObject60.bin"/><Relationship Id="rId681" Type="http://schemas.openxmlformats.org/officeDocument/2006/relationships/oleObject" Target="embeddings/oleObject336.bin"/><Relationship Id="rId779" Type="http://schemas.openxmlformats.org/officeDocument/2006/relationships/oleObject" Target="embeddings/oleObject385.bin"/><Relationship Id="rId902" Type="http://schemas.openxmlformats.org/officeDocument/2006/relationships/oleObject" Target="embeddings/oleObject446.bin"/><Relationship Id="rId986" Type="http://schemas.openxmlformats.org/officeDocument/2006/relationships/oleObject" Target="embeddings/oleObject489.bin"/><Relationship Id="rId31" Type="http://schemas.openxmlformats.org/officeDocument/2006/relationships/oleObject" Target="embeddings/oleObject12.bin"/><Relationship Id="rId334" Type="http://schemas.openxmlformats.org/officeDocument/2006/relationships/oleObject" Target="embeddings/oleObject163.bin"/><Relationship Id="rId541" Type="http://schemas.openxmlformats.org/officeDocument/2006/relationships/image" Target="media/image268.wmf"/><Relationship Id="rId639" Type="http://schemas.openxmlformats.org/officeDocument/2006/relationships/oleObject" Target="embeddings/oleObject315.bin"/><Relationship Id="rId1171" Type="http://schemas.openxmlformats.org/officeDocument/2006/relationships/image" Target="media/image582.wmf"/><Relationship Id="rId180" Type="http://schemas.openxmlformats.org/officeDocument/2006/relationships/image" Target="media/image87.wmf"/><Relationship Id="rId278" Type="http://schemas.openxmlformats.org/officeDocument/2006/relationships/oleObject" Target="embeddings/oleObject135.bin"/><Relationship Id="rId401" Type="http://schemas.openxmlformats.org/officeDocument/2006/relationships/image" Target="media/image198.wmf"/><Relationship Id="rId846" Type="http://schemas.openxmlformats.org/officeDocument/2006/relationships/image" Target="media/image421.wmf"/><Relationship Id="rId1031" Type="http://schemas.openxmlformats.org/officeDocument/2006/relationships/oleObject" Target="embeddings/oleObject511.bin"/><Relationship Id="rId1129" Type="http://schemas.openxmlformats.org/officeDocument/2006/relationships/oleObject" Target="embeddings/oleObject560.bin"/><Relationship Id="rId485" Type="http://schemas.openxmlformats.org/officeDocument/2006/relationships/image" Target="media/image240.wmf"/><Relationship Id="rId692" Type="http://schemas.openxmlformats.org/officeDocument/2006/relationships/image" Target="media/image344.wmf"/><Relationship Id="rId706" Type="http://schemas.openxmlformats.org/officeDocument/2006/relationships/image" Target="media/image351.wmf"/><Relationship Id="rId913" Type="http://schemas.openxmlformats.org/officeDocument/2006/relationships/image" Target="media/image455.wmf"/><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image" Target="media/image170.wmf"/><Relationship Id="rId552" Type="http://schemas.openxmlformats.org/officeDocument/2006/relationships/image" Target="media/image274.wmf"/><Relationship Id="rId997" Type="http://schemas.openxmlformats.org/officeDocument/2006/relationships/oleObject" Target="embeddings/oleObject494.bin"/><Relationship Id="rId1182" Type="http://schemas.openxmlformats.org/officeDocument/2006/relationships/image" Target="media/image587.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oleObject" Target="embeddings/oleObject202.bin"/><Relationship Id="rId857" Type="http://schemas.openxmlformats.org/officeDocument/2006/relationships/oleObject" Target="embeddings/oleObject424.bin"/><Relationship Id="rId1042" Type="http://schemas.openxmlformats.org/officeDocument/2006/relationships/image" Target="media/image519.wmf"/><Relationship Id="rId289" Type="http://schemas.openxmlformats.org/officeDocument/2006/relationships/image" Target="media/image142.wmf"/><Relationship Id="rId496" Type="http://schemas.openxmlformats.org/officeDocument/2006/relationships/oleObject" Target="embeddings/oleObject244.bin"/><Relationship Id="rId717" Type="http://schemas.openxmlformats.org/officeDocument/2006/relationships/oleObject" Target="embeddings/oleObject354.bin"/><Relationship Id="rId924" Type="http://schemas.openxmlformats.org/officeDocument/2006/relationships/oleObject" Target="embeddings/oleObject457.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oleObject" Target="embeddings/oleObject174.bin"/><Relationship Id="rId563" Type="http://schemas.openxmlformats.org/officeDocument/2006/relationships/oleObject" Target="embeddings/oleObject277.bin"/><Relationship Id="rId770" Type="http://schemas.openxmlformats.org/officeDocument/2006/relationships/image" Target="media/image383.wmf"/><Relationship Id="rId1193" Type="http://schemas.openxmlformats.org/officeDocument/2006/relationships/oleObject" Target="embeddings/oleObject594.bin"/><Relationship Id="rId1207" Type="http://schemas.openxmlformats.org/officeDocument/2006/relationships/oleObject" Target="embeddings/oleObject603.bin"/><Relationship Id="rId216" Type="http://schemas.openxmlformats.org/officeDocument/2006/relationships/image" Target="media/image105.wmf"/><Relationship Id="rId423" Type="http://schemas.openxmlformats.org/officeDocument/2006/relationships/image" Target="media/image209.wmf"/><Relationship Id="rId868" Type="http://schemas.openxmlformats.org/officeDocument/2006/relationships/image" Target="media/image432.wmf"/><Relationship Id="rId1053" Type="http://schemas.openxmlformats.org/officeDocument/2006/relationships/oleObject" Target="embeddings/oleObject522.bin"/><Relationship Id="rId630" Type="http://schemas.openxmlformats.org/officeDocument/2006/relationships/image" Target="media/image313.wmf"/><Relationship Id="rId728" Type="http://schemas.openxmlformats.org/officeDocument/2006/relationships/image" Target="media/image362.wmf"/><Relationship Id="rId935" Type="http://schemas.openxmlformats.org/officeDocument/2006/relationships/image" Target="media/image466.wmf"/><Relationship Id="rId64" Type="http://schemas.openxmlformats.org/officeDocument/2006/relationships/image" Target="media/image29.wmf"/><Relationship Id="rId367" Type="http://schemas.openxmlformats.org/officeDocument/2006/relationships/image" Target="media/image181.wmf"/><Relationship Id="rId574" Type="http://schemas.openxmlformats.org/officeDocument/2006/relationships/image" Target="media/image285.wmf"/><Relationship Id="rId1120" Type="http://schemas.openxmlformats.org/officeDocument/2006/relationships/image" Target="media/image558.wmf"/><Relationship Id="rId1218" Type="http://schemas.openxmlformats.org/officeDocument/2006/relationships/image" Target="media/image606.png"/><Relationship Id="rId227" Type="http://schemas.openxmlformats.org/officeDocument/2006/relationships/oleObject" Target="embeddings/oleObject110.bin"/><Relationship Id="rId781" Type="http://schemas.openxmlformats.org/officeDocument/2006/relationships/oleObject" Target="embeddings/oleObject386.bin"/><Relationship Id="rId879" Type="http://schemas.openxmlformats.org/officeDocument/2006/relationships/oleObject" Target="embeddings/oleObject435.bin"/><Relationship Id="rId434" Type="http://schemas.openxmlformats.org/officeDocument/2006/relationships/oleObject" Target="embeddings/oleObject213.bin"/><Relationship Id="rId641" Type="http://schemas.openxmlformats.org/officeDocument/2006/relationships/oleObject" Target="embeddings/oleObject316.bin"/><Relationship Id="rId739" Type="http://schemas.openxmlformats.org/officeDocument/2006/relationships/oleObject" Target="embeddings/oleObject365.bin"/><Relationship Id="rId1064" Type="http://schemas.openxmlformats.org/officeDocument/2006/relationships/image" Target="media/image530.wmf"/><Relationship Id="rId280" Type="http://schemas.openxmlformats.org/officeDocument/2006/relationships/oleObject" Target="embeddings/oleObject136.bin"/><Relationship Id="rId501" Type="http://schemas.openxmlformats.org/officeDocument/2006/relationships/image" Target="media/image248.wmf"/><Relationship Id="rId946" Type="http://schemas.openxmlformats.org/officeDocument/2006/relationships/oleObject" Target="embeddings/oleObject468.bin"/><Relationship Id="rId1131" Type="http://schemas.openxmlformats.org/officeDocument/2006/relationships/image" Target="media/image564.wmf"/><Relationship Id="rId1229" Type="http://schemas.openxmlformats.org/officeDocument/2006/relationships/image" Target="media/image617.png"/><Relationship Id="rId75" Type="http://schemas.openxmlformats.org/officeDocument/2006/relationships/oleObject" Target="embeddings/oleObject34.bin"/><Relationship Id="rId140" Type="http://schemas.openxmlformats.org/officeDocument/2006/relationships/image" Target="media/image67.wmf"/><Relationship Id="rId378" Type="http://schemas.openxmlformats.org/officeDocument/2006/relationships/oleObject" Target="embeddings/oleObject185.bin"/><Relationship Id="rId585" Type="http://schemas.openxmlformats.org/officeDocument/2006/relationships/oleObject" Target="embeddings/oleObject288.bin"/><Relationship Id="rId792" Type="http://schemas.openxmlformats.org/officeDocument/2006/relationships/image" Target="media/image394.wmf"/><Relationship Id="rId806" Type="http://schemas.openxmlformats.org/officeDocument/2006/relationships/image" Target="media/image401.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20.wmf"/><Relationship Id="rId652" Type="http://schemas.openxmlformats.org/officeDocument/2006/relationships/image" Target="media/image324.wmf"/><Relationship Id="rId1075" Type="http://schemas.openxmlformats.org/officeDocument/2006/relationships/oleObject" Target="embeddings/oleObject533.bin"/><Relationship Id="rId291" Type="http://schemas.openxmlformats.org/officeDocument/2006/relationships/image" Target="media/image143.wmf"/><Relationship Id="rId305" Type="http://schemas.openxmlformats.org/officeDocument/2006/relationships/image" Target="media/image150.wmf"/><Relationship Id="rId512" Type="http://schemas.openxmlformats.org/officeDocument/2006/relationships/oleObject" Target="embeddings/oleObject252.bin"/><Relationship Id="rId957" Type="http://schemas.openxmlformats.org/officeDocument/2006/relationships/image" Target="media/image477.wmf"/><Relationship Id="rId1142" Type="http://schemas.openxmlformats.org/officeDocument/2006/relationships/oleObject" Target="embeddings/oleObject567.bin"/><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image" Target="media/image192.wmf"/><Relationship Id="rId596" Type="http://schemas.openxmlformats.org/officeDocument/2006/relationships/image" Target="media/image296.wmf"/><Relationship Id="rId817" Type="http://schemas.openxmlformats.org/officeDocument/2006/relationships/oleObject" Target="embeddings/oleObject404.bin"/><Relationship Id="rId1002" Type="http://schemas.openxmlformats.org/officeDocument/2006/relationships/image" Target="media/image499.wmf"/><Relationship Id="rId249" Type="http://schemas.openxmlformats.org/officeDocument/2006/relationships/image" Target="media/image122.wmf"/><Relationship Id="rId456" Type="http://schemas.openxmlformats.org/officeDocument/2006/relationships/oleObject" Target="embeddings/oleObject224.bin"/><Relationship Id="rId663" Type="http://schemas.openxmlformats.org/officeDocument/2006/relationships/oleObject" Target="embeddings/oleObject327.bin"/><Relationship Id="rId870" Type="http://schemas.openxmlformats.org/officeDocument/2006/relationships/image" Target="media/image433.wmf"/><Relationship Id="rId1086" Type="http://schemas.openxmlformats.org/officeDocument/2006/relationships/image" Target="media/image541.wmf"/><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oleObject" Target="embeddings/oleObject126.bin"/><Relationship Id="rId316" Type="http://schemas.openxmlformats.org/officeDocument/2006/relationships/oleObject" Target="embeddings/oleObject154.bin"/><Relationship Id="rId523" Type="http://schemas.openxmlformats.org/officeDocument/2006/relationships/image" Target="media/image259.wmf"/><Relationship Id="rId719" Type="http://schemas.openxmlformats.org/officeDocument/2006/relationships/oleObject" Target="embeddings/oleObject355.bin"/><Relationship Id="rId926" Type="http://schemas.openxmlformats.org/officeDocument/2006/relationships/oleObject" Target="embeddings/oleObject458.bin"/><Relationship Id="rId968" Type="http://schemas.openxmlformats.org/officeDocument/2006/relationships/oleObject" Target="embeddings/oleObject479.bin"/><Relationship Id="rId1111" Type="http://schemas.openxmlformats.org/officeDocument/2006/relationships/oleObject" Target="embeddings/oleObject551.bin"/><Relationship Id="rId1153" Type="http://schemas.openxmlformats.org/officeDocument/2006/relationships/image" Target="media/image574.wmf"/><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oleObject" Target="embeddings/oleObject175.bin"/><Relationship Id="rId565" Type="http://schemas.openxmlformats.org/officeDocument/2006/relationships/oleObject" Target="embeddings/oleObject278.bin"/><Relationship Id="rId730" Type="http://schemas.openxmlformats.org/officeDocument/2006/relationships/image" Target="media/image363.wmf"/><Relationship Id="rId772" Type="http://schemas.openxmlformats.org/officeDocument/2006/relationships/image" Target="media/image384.wmf"/><Relationship Id="rId828" Type="http://schemas.openxmlformats.org/officeDocument/2006/relationships/image" Target="media/image412.wmf"/><Relationship Id="rId1013" Type="http://schemas.openxmlformats.org/officeDocument/2006/relationships/oleObject" Target="embeddings/oleObject502.bin"/><Relationship Id="rId1195" Type="http://schemas.openxmlformats.org/officeDocument/2006/relationships/oleObject" Target="embeddings/oleObject595.bin"/><Relationship Id="rId1209" Type="http://schemas.openxmlformats.org/officeDocument/2006/relationships/footer" Target="footer2.xml"/><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image" Target="media/image210.wmf"/><Relationship Id="rId467" Type="http://schemas.openxmlformats.org/officeDocument/2006/relationships/image" Target="media/image231.wmf"/><Relationship Id="rId632" Type="http://schemas.openxmlformats.org/officeDocument/2006/relationships/image" Target="media/image314.wmf"/><Relationship Id="rId1055" Type="http://schemas.openxmlformats.org/officeDocument/2006/relationships/oleObject" Target="embeddings/oleObject523.bin"/><Relationship Id="rId1097" Type="http://schemas.openxmlformats.org/officeDocument/2006/relationships/oleObject" Target="embeddings/oleObject544.bin"/><Relationship Id="rId1220" Type="http://schemas.openxmlformats.org/officeDocument/2006/relationships/image" Target="media/image608.png"/><Relationship Id="rId271" Type="http://schemas.openxmlformats.org/officeDocument/2006/relationships/image" Target="media/image133.wmf"/><Relationship Id="rId674" Type="http://schemas.openxmlformats.org/officeDocument/2006/relationships/image" Target="media/image335.wmf"/><Relationship Id="rId881" Type="http://schemas.openxmlformats.org/officeDocument/2006/relationships/oleObject" Target="embeddings/oleObject436.bin"/><Relationship Id="rId937" Type="http://schemas.openxmlformats.org/officeDocument/2006/relationships/image" Target="media/image467.wmf"/><Relationship Id="rId979" Type="http://schemas.openxmlformats.org/officeDocument/2006/relationships/oleObject" Target="embeddings/oleObject485.bin"/><Relationship Id="rId1122" Type="http://schemas.openxmlformats.org/officeDocument/2006/relationships/image" Target="media/image559.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image" Target="media/image161.wmf"/><Relationship Id="rId369" Type="http://schemas.openxmlformats.org/officeDocument/2006/relationships/image" Target="media/image182.wmf"/><Relationship Id="rId534" Type="http://schemas.openxmlformats.org/officeDocument/2006/relationships/oleObject" Target="embeddings/oleObject263.bin"/><Relationship Id="rId576" Type="http://schemas.openxmlformats.org/officeDocument/2006/relationships/image" Target="media/image286.wmf"/><Relationship Id="rId741" Type="http://schemas.openxmlformats.org/officeDocument/2006/relationships/oleObject" Target="embeddings/oleObject366.bin"/><Relationship Id="rId783" Type="http://schemas.openxmlformats.org/officeDocument/2006/relationships/oleObject" Target="embeddings/oleObject387.bin"/><Relationship Id="rId839" Type="http://schemas.openxmlformats.org/officeDocument/2006/relationships/oleObject" Target="embeddings/oleObject415.bin"/><Relationship Id="rId990" Type="http://schemas.openxmlformats.org/officeDocument/2006/relationships/oleObject" Target="embeddings/oleObject491.bin"/><Relationship Id="rId1164" Type="http://schemas.openxmlformats.org/officeDocument/2006/relationships/oleObject" Target="embeddings/oleObject579.bin"/><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oleObject" Target="embeddings/oleObject186.bin"/><Relationship Id="rId436" Type="http://schemas.openxmlformats.org/officeDocument/2006/relationships/oleObject" Target="embeddings/oleObject214.bin"/><Relationship Id="rId601" Type="http://schemas.openxmlformats.org/officeDocument/2006/relationships/oleObject" Target="embeddings/oleObject296.bin"/><Relationship Id="rId643" Type="http://schemas.openxmlformats.org/officeDocument/2006/relationships/oleObject" Target="embeddings/oleObject317.bin"/><Relationship Id="rId1024" Type="http://schemas.openxmlformats.org/officeDocument/2006/relationships/image" Target="media/image510.wmf"/><Relationship Id="rId1066" Type="http://schemas.openxmlformats.org/officeDocument/2006/relationships/image" Target="media/image531.wmf"/><Relationship Id="rId1231" Type="http://schemas.openxmlformats.org/officeDocument/2006/relationships/image" Target="media/image619.png"/><Relationship Id="rId240" Type="http://schemas.openxmlformats.org/officeDocument/2006/relationships/image" Target="media/image117.png"/><Relationship Id="rId478" Type="http://schemas.openxmlformats.org/officeDocument/2006/relationships/oleObject" Target="embeddings/oleObject235.bin"/><Relationship Id="rId685" Type="http://schemas.openxmlformats.org/officeDocument/2006/relationships/oleObject" Target="embeddings/oleObject338.bin"/><Relationship Id="rId850" Type="http://schemas.openxmlformats.org/officeDocument/2006/relationships/image" Target="media/image423.wmf"/><Relationship Id="rId892" Type="http://schemas.openxmlformats.org/officeDocument/2006/relationships/oleObject" Target="embeddings/oleObject441.bin"/><Relationship Id="rId906" Type="http://schemas.openxmlformats.org/officeDocument/2006/relationships/oleObject" Target="embeddings/oleObject448.bin"/><Relationship Id="rId948" Type="http://schemas.openxmlformats.org/officeDocument/2006/relationships/oleObject" Target="embeddings/oleObject469.bin"/><Relationship Id="rId1133" Type="http://schemas.openxmlformats.org/officeDocument/2006/relationships/image" Target="media/image565.wmf"/><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oleObject" Target="embeddings/oleObject137.bin"/><Relationship Id="rId338" Type="http://schemas.openxmlformats.org/officeDocument/2006/relationships/oleObject" Target="embeddings/oleObject165.bin"/><Relationship Id="rId503" Type="http://schemas.openxmlformats.org/officeDocument/2006/relationships/image" Target="media/image249.wmf"/><Relationship Id="rId545" Type="http://schemas.openxmlformats.org/officeDocument/2006/relationships/oleObject" Target="embeddings/oleObject268.bin"/><Relationship Id="rId587" Type="http://schemas.openxmlformats.org/officeDocument/2006/relationships/oleObject" Target="embeddings/oleObject289.bin"/><Relationship Id="rId710" Type="http://schemas.openxmlformats.org/officeDocument/2006/relationships/image" Target="media/image353.wmf"/><Relationship Id="rId752" Type="http://schemas.openxmlformats.org/officeDocument/2006/relationships/image" Target="media/image374.wmf"/><Relationship Id="rId808" Type="http://schemas.openxmlformats.org/officeDocument/2006/relationships/image" Target="media/image402.wmf"/><Relationship Id="rId1175" Type="http://schemas.openxmlformats.org/officeDocument/2006/relationships/oleObject" Target="embeddings/oleObject585.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image" Target="media/image193.wmf"/><Relationship Id="rId405" Type="http://schemas.openxmlformats.org/officeDocument/2006/relationships/image" Target="media/image200.wmf"/><Relationship Id="rId447" Type="http://schemas.openxmlformats.org/officeDocument/2006/relationships/image" Target="media/image221.wmf"/><Relationship Id="rId612" Type="http://schemas.openxmlformats.org/officeDocument/2006/relationships/image" Target="media/image304.wmf"/><Relationship Id="rId794" Type="http://schemas.openxmlformats.org/officeDocument/2006/relationships/image" Target="media/image395.wmf"/><Relationship Id="rId1035" Type="http://schemas.openxmlformats.org/officeDocument/2006/relationships/oleObject" Target="embeddings/oleObject513.bin"/><Relationship Id="rId1077" Type="http://schemas.openxmlformats.org/officeDocument/2006/relationships/oleObject" Target="embeddings/oleObject534.bin"/><Relationship Id="rId1200" Type="http://schemas.openxmlformats.org/officeDocument/2006/relationships/image" Target="media/image596.wmf"/><Relationship Id="rId1242" Type="http://schemas.openxmlformats.org/officeDocument/2006/relationships/image" Target="media/image630.png"/><Relationship Id="rId251" Type="http://schemas.openxmlformats.org/officeDocument/2006/relationships/image" Target="media/image123.wmf"/><Relationship Id="rId489" Type="http://schemas.openxmlformats.org/officeDocument/2006/relationships/image" Target="media/image242.wmf"/><Relationship Id="rId654" Type="http://schemas.openxmlformats.org/officeDocument/2006/relationships/image" Target="media/image325.wmf"/><Relationship Id="rId696" Type="http://schemas.openxmlformats.org/officeDocument/2006/relationships/image" Target="media/image346.wmf"/><Relationship Id="rId861" Type="http://schemas.openxmlformats.org/officeDocument/2006/relationships/oleObject" Target="embeddings/oleObject426.bin"/><Relationship Id="rId917" Type="http://schemas.openxmlformats.org/officeDocument/2006/relationships/image" Target="media/image457.wmf"/><Relationship Id="rId959" Type="http://schemas.openxmlformats.org/officeDocument/2006/relationships/image" Target="media/image478.wmf"/><Relationship Id="rId1102" Type="http://schemas.openxmlformats.org/officeDocument/2006/relationships/image" Target="media/image549.wmf"/><Relationship Id="rId46" Type="http://schemas.openxmlformats.org/officeDocument/2006/relationships/image" Target="media/image20.wmf"/><Relationship Id="rId293" Type="http://schemas.openxmlformats.org/officeDocument/2006/relationships/image" Target="media/image144.wmf"/><Relationship Id="rId307" Type="http://schemas.openxmlformats.org/officeDocument/2006/relationships/image" Target="media/image151.wmf"/><Relationship Id="rId349" Type="http://schemas.openxmlformats.org/officeDocument/2006/relationships/image" Target="media/image172.wmf"/><Relationship Id="rId514" Type="http://schemas.openxmlformats.org/officeDocument/2006/relationships/oleObject" Target="embeddings/oleObject253.bin"/><Relationship Id="rId556" Type="http://schemas.openxmlformats.org/officeDocument/2006/relationships/image" Target="media/image276.wmf"/><Relationship Id="rId721" Type="http://schemas.openxmlformats.org/officeDocument/2006/relationships/oleObject" Target="embeddings/oleObject356.bin"/><Relationship Id="rId763" Type="http://schemas.openxmlformats.org/officeDocument/2006/relationships/oleObject" Target="embeddings/oleObject377.bin"/><Relationship Id="rId1144" Type="http://schemas.openxmlformats.org/officeDocument/2006/relationships/oleObject" Target="embeddings/oleObject568.bin"/><Relationship Id="rId1186" Type="http://schemas.openxmlformats.org/officeDocument/2006/relationships/image" Target="media/image589.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oleObject" Target="embeddings/oleObject176.bin"/><Relationship Id="rId416" Type="http://schemas.openxmlformats.org/officeDocument/2006/relationships/oleObject" Target="embeddings/oleObject204.bin"/><Relationship Id="rId598" Type="http://schemas.openxmlformats.org/officeDocument/2006/relationships/image" Target="media/image297.wmf"/><Relationship Id="rId819" Type="http://schemas.openxmlformats.org/officeDocument/2006/relationships/oleObject" Target="embeddings/oleObject405.bin"/><Relationship Id="rId970" Type="http://schemas.openxmlformats.org/officeDocument/2006/relationships/oleObject" Target="embeddings/oleObject480.bin"/><Relationship Id="rId1004" Type="http://schemas.openxmlformats.org/officeDocument/2006/relationships/image" Target="media/image500.wmf"/><Relationship Id="rId1046" Type="http://schemas.openxmlformats.org/officeDocument/2006/relationships/image" Target="media/image521.wmf"/><Relationship Id="rId1211" Type="http://schemas.openxmlformats.org/officeDocument/2006/relationships/image" Target="media/image599.png"/><Relationship Id="rId220" Type="http://schemas.openxmlformats.org/officeDocument/2006/relationships/image" Target="media/image107.wmf"/><Relationship Id="rId458" Type="http://schemas.openxmlformats.org/officeDocument/2006/relationships/oleObject" Target="embeddings/oleObject225.bin"/><Relationship Id="rId623" Type="http://schemas.openxmlformats.org/officeDocument/2006/relationships/oleObject" Target="embeddings/oleObject307.bin"/><Relationship Id="rId665" Type="http://schemas.openxmlformats.org/officeDocument/2006/relationships/oleObject" Target="embeddings/oleObject328.bin"/><Relationship Id="rId830" Type="http://schemas.openxmlformats.org/officeDocument/2006/relationships/image" Target="media/image413.wmf"/><Relationship Id="rId872" Type="http://schemas.openxmlformats.org/officeDocument/2006/relationships/image" Target="media/image434.wmf"/><Relationship Id="rId928" Type="http://schemas.openxmlformats.org/officeDocument/2006/relationships/oleObject" Target="embeddings/oleObject459.bin"/><Relationship Id="rId1088" Type="http://schemas.openxmlformats.org/officeDocument/2006/relationships/image" Target="media/image542.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7.bin"/><Relationship Id="rId318" Type="http://schemas.openxmlformats.org/officeDocument/2006/relationships/oleObject" Target="embeddings/oleObject155.bin"/><Relationship Id="rId525" Type="http://schemas.openxmlformats.org/officeDocument/2006/relationships/image" Target="media/image260.wmf"/><Relationship Id="rId567" Type="http://schemas.openxmlformats.org/officeDocument/2006/relationships/oleObject" Target="embeddings/oleObject279.bin"/><Relationship Id="rId732" Type="http://schemas.openxmlformats.org/officeDocument/2006/relationships/image" Target="media/image364.wmf"/><Relationship Id="rId1113" Type="http://schemas.openxmlformats.org/officeDocument/2006/relationships/oleObject" Target="embeddings/oleObject552.bin"/><Relationship Id="rId1155" Type="http://schemas.openxmlformats.org/officeDocument/2006/relationships/image" Target="media/image575.wmf"/><Relationship Id="rId1197" Type="http://schemas.openxmlformats.org/officeDocument/2006/relationships/oleObject" Target="embeddings/oleObject596.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image" Target="media/image183.wmf"/><Relationship Id="rId774" Type="http://schemas.openxmlformats.org/officeDocument/2006/relationships/image" Target="media/image385.wmf"/><Relationship Id="rId981" Type="http://schemas.openxmlformats.org/officeDocument/2006/relationships/image" Target="media/image488.wmf"/><Relationship Id="rId1015" Type="http://schemas.openxmlformats.org/officeDocument/2006/relationships/oleObject" Target="embeddings/oleObject503.bin"/><Relationship Id="rId1057" Type="http://schemas.openxmlformats.org/officeDocument/2006/relationships/oleObject" Target="embeddings/oleObject524.bin"/><Relationship Id="rId1222" Type="http://schemas.openxmlformats.org/officeDocument/2006/relationships/image" Target="media/image610.png"/><Relationship Id="rId427" Type="http://schemas.openxmlformats.org/officeDocument/2006/relationships/image" Target="media/image211.wmf"/><Relationship Id="rId469" Type="http://schemas.openxmlformats.org/officeDocument/2006/relationships/image" Target="media/image232.wmf"/><Relationship Id="rId634" Type="http://schemas.openxmlformats.org/officeDocument/2006/relationships/image" Target="media/image315.wmf"/><Relationship Id="rId676" Type="http://schemas.openxmlformats.org/officeDocument/2006/relationships/image" Target="media/image336.wmf"/><Relationship Id="rId841" Type="http://schemas.openxmlformats.org/officeDocument/2006/relationships/oleObject" Target="embeddings/oleObject416.bin"/><Relationship Id="rId883" Type="http://schemas.openxmlformats.org/officeDocument/2006/relationships/oleObject" Target="embeddings/oleObject437.bin"/><Relationship Id="rId1099" Type="http://schemas.openxmlformats.org/officeDocument/2006/relationships/oleObject" Target="embeddings/oleObject545.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image" Target="media/image134.wmf"/><Relationship Id="rId329" Type="http://schemas.openxmlformats.org/officeDocument/2006/relationships/image" Target="media/image162.wmf"/><Relationship Id="rId480" Type="http://schemas.openxmlformats.org/officeDocument/2006/relationships/oleObject" Target="embeddings/oleObject236.bin"/><Relationship Id="rId536" Type="http://schemas.openxmlformats.org/officeDocument/2006/relationships/oleObject" Target="embeddings/oleObject264.bin"/><Relationship Id="rId701" Type="http://schemas.openxmlformats.org/officeDocument/2006/relationships/oleObject" Target="embeddings/oleObject346.bin"/><Relationship Id="rId939" Type="http://schemas.openxmlformats.org/officeDocument/2006/relationships/image" Target="media/image468.wmf"/><Relationship Id="rId1124" Type="http://schemas.openxmlformats.org/officeDocument/2006/relationships/image" Target="media/image560.wmf"/><Relationship Id="rId1166" Type="http://schemas.openxmlformats.org/officeDocument/2006/relationships/oleObject" Target="embeddings/oleObject580.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oleObject" Target="embeddings/oleObject166.bin"/><Relationship Id="rId578" Type="http://schemas.openxmlformats.org/officeDocument/2006/relationships/image" Target="media/image287.wmf"/><Relationship Id="rId743" Type="http://schemas.openxmlformats.org/officeDocument/2006/relationships/oleObject" Target="embeddings/oleObject367.bin"/><Relationship Id="rId785" Type="http://schemas.openxmlformats.org/officeDocument/2006/relationships/oleObject" Target="embeddings/oleObject388.bin"/><Relationship Id="rId950" Type="http://schemas.openxmlformats.org/officeDocument/2006/relationships/oleObject" Target="embeddings/oleObject470.bin"/><Relationship Id="rId992" Type="http://schemas.openxmlformats.org/officeDocument/2006/relationships/oleObject" Target="embeddings/oleObject492.bin"/><Relationship Id="rId1026" Type="http://schemas.openxmlformats.org/officeDocument/2006/relationships/image" Target="media/image511.wmf"/><Relationship Id="rId200" Type="http://schemas.openxmlformats.org/officeDocument/2006/relationships/image" Target="media/image97.wmf"/><Relationship Id="rId382" Type="http://schemas.openxmlformats.org/officeDocument/2006/relationships/oleObject" Target="embeddings/oleObject187.bin"/><Relationship Id="rId438" Type="http://schemas.openxmlformats.org/officeDocument/2006/relationships/oleObject" Target="embeddings/oleObject215.bin"/><Relationship Id="rId603" Type="http://schemas.openxmlformats.org/officeDocument/2006/relationships/oleObject" Target="embeddings/oleObject297.bin"/><Relationship Id="rId645" Type="http://schemas.openxmlformats.org/officeDocument/2006/relationships/oleObject" Target="embeddings/oleObject318.bin"/><Relationship Id="rId687" Type="http://schemas.openxmlformats.org/officeDocument/2006/relationships/oleObject" Target="embeddings/oleObject339.bin"/><Relationship Id="rId810" Type="http://schemas.openxmlformats.org/officeDocument/2006/relationships/image" Target="media/image403.wmf"/><Relationship Id="rId852" Type="http://schemas.openxmlformats.org/officeDocument/2006/relationships/image" Target="media/image424.wmf"/><Relationship Id="rId908" Type="http://schemas.openxmlformats.org/officeDocument/2006/relationships/oleObject" Target="embeddings/oleObject449.bin"/><Relationship Id="rId1068" Type="http://schemas.openxmlformats.org/officeDocument/2006/relationships/image" Target="media/image532.wmf"/><Relationship Id="rId1233" Type="http://schemas.openxmlformats.org/officeDocument/2006/relationships/image" Target="media/image621.png"/><Relationship Id="rId242" Type="http://schemas.openxmlformats.org/officeDocument/2006/relationships/oleObject" Target="embeddings/oleObject117.bin"/><Relationship Id="rId284" Type="http://schemas.openxmlformats.org/officeDocument/2006/relationships/oleObject" Target="embeddings/oleObject138.bin"/><Relationship Id="rId491" Type="http://schemas.openxmlformats.org/officeDocument/2006/relationships/image" Target="media/image243.wmf"/><Relationship Id="rId505" Type="http://schemas.openxmlformats.org/officeDocument/2006/relationships/image" Target="media/image250.wmf"/><Relationship Id="rId712" Type="http://schemas.openxmlformats.org/officeDocument/2006/relationships/image" Target="media/image354.wmf"/><Relationship Id="rId894" Type="http://schemas.openxmlformats.org/officeDocument/2006/relationships/oleObject" Target="embeddings/oleObject442.bin"/><Relationship Id="rId1135" Type="http://schemas.openxmlformats.org/officeDocument/2006/relationships/image" Target="media/image566.wmf"/><Relationship Id="rId1177" Type="http://schemas.openxmlformats.org/officeDocument/2006/relationships/oleObject" Target="embeddings/oleObject586.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69.bin"/><Relationship Id="rId589" Type="http://schemas.openxmlformats.org/officeDocument/2006/relationships/oleObject" Target="embeddings/oleObject290.bin"/><Relationship Id="rId754" Type="http://schemas.openxmlformats.org/officeDocument/2006/relationships/image" Target="media/image375.wmf"/><Relationship Id="rId796" Type="http://schemas.openxmlformats.org/officeDocument/2006/relationships/image" Target="media/image396.wmf"/><Relationship Id="rId961" Type="http://schemas.openxmlformats.org/officeDocument/2006/relationships/image" Target="media/image479.wmf"/><Relationship Id="rId1202" Type="http://schemas.openxmlformats.org/officeDocument/2006/relationships/image" Target="media/image597.wmf"/><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image" Target="media/image173.wmf"/><Relationship Id="rId393" Type="http://schemas.openxmlformats.org/officeDocument/2006/relationships/image" Target="media/image194.wmf"/><Relationship Id="rId407" Type="http://schemas.openxmlformats.org/officeDocument/2006/relationships/image" Target="media/image201.wmf"/><Relationship Id="rId449" Type="http://schemas.openxmlformats.org/officeDocument/2006/relationships/image" Target="media/image222.wmf"/><Relationship Id="rId614" Type="http://schemas.openxmlformats.org/officeDocument/2006/relationships/image" Target="media/image305.wmf"/><Relationship Id="rId656" Type="http://schemas.openxmlformats.org/officeDocument/2006/relationships/image" Target="media/image326.wmf"/><Relationship Id="rId821" Type="http://schemas.openxmlformats.org/officeDocument/2006/relationships/oleObject" Target="embeddings/oleObject406.bin"/><Relationship Id="rId863" Type="http://schemas.openxmlformats.org/officeDocument/2006/relationships/oleObject" Target="embeddings/oleObject427.bin"/><Relationship Id="rId1037" Type="http://schemas.openxmlformats.org/officeDocument/2006/relationships/oleObject" Target="embeddings/oleObject514.bin"/><Relationship Id="rId1079" Type="http://schemas.openxmlformats.org/officeDocument/2006/relationships/oleObject" Target="embeddings/oleObject535.bin"/><Relationship Id="rId1244" Type="http://schemas.openxmlformats.org/officeDocument/2006/relationships/image" Target="media/image632.png"/><Relationship Id="rId211" Type="http://schemas.openxmlformats.org/officeDocument/2006/relationships/oleObject" Target="embeddings/oleObject102.bin"/><Relationship Id="rId253" Type="http://schemas.openxmlformats.org/officeDocument/2006/relationships/image" Target="media/image124.wmf"/><Relationship Id="rId295" Type="http://schemas.openxmlformats.org/officeDocument/2006/relationships/image" Target="media/image145.wmf"/><Relationship Id="rId309" Type="http://schemas.openxmlformats.org/officeDocument/2006/relationships/image" Target="media/image152.wmf"/><Relationship Id="rId460" Type="http://schemas.openxmlformats.org/officeDocument/2006/relationships/oleObject" Target="embeddings/oleObject226.bin"/><Relationship Id="rId516" Type="http://schemas.openxmlformats.org/officeDocument/2006/relationships/oleObject" Target="embeddings/oleObject254.bin"/><Relationship Id="rId698" Type="http://schemas.openxmlformats.org/officeDocument/2006/relationships/image" Target="media/image347.wmf"/><Relationship Id="rId919" Type="http://schemas.openxmlformats.org/officeDocument/2006/relationships/image" Target="media/image458.wmf"/><Relationship Id="rId1090" Type="http://schemas.openxmlformats.org/officeDocument/2006/relationships/image" Target="media/image543.wmf"/><Relationship Id="rId1104" Type="http://schemas.openxmlformats.org/officeDocument/2006/relationships/image" Target="media/image550.wmf"/><Relationship Id="rId1146" Type="http://schemas.openxmlformats.org/officeDocument/2006/relationships/oleObject" Target="embeddings/oleObject569.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oleObject" Target="embeddings/oleObject156.bin"/><Relationship Id="rId558" Type="http://schemas.openxmlformats.org/officeDocument/2006/relationships/image" Target="media/image277.wmf"/><Relationship Id="rId723" Type="http://schemas.openxmlformats.org/officeDocument/2006/relationships/oleObject" Target="embeddings/oleObject357.bin"/><Relationship Id="rId765" Type="http://schemas.openxmlformats.org/officeDocument/2006/relationships/oleObject" Target="embeddings/oleObject378.bin"/><Relationship Id="rId930" Type="http://schemas.openxmlformats.org/officeDocument/2006/relationships/oleObject" Target="embeddings/oleObject460.bin"/><Relationship Id="rId972" Type="http://schemas.openxmlformats.org/officeDocument/2006/relationships/oleObject" Target="embeddings/oleObject481.bin"/><Relationship Id="rId1006" Type="http://schemas.openxmlformats.org/officeDocument/2006/relationships/image" Target="media/image501.wmf"/><Relationship Id="rId1188" Type="http://schemas.openxmlformats.org/officeDocument/2006/relationships/image" Target="media/image590.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oleObject" Target="embeddings/oleObject177.bin"/><Relationship Id="rId418" Type="http://schemas.openxmlformats.org/officeDocument/2006/relationships/oleObject" Target="embeddings/oleObject205.bin"/><Relationship Id="rId625" Type="http://schemas.openxmlformats.org/officeDocument/2006/relationships/oleObject" Target="embeddings/oleObject308.bin"/><Relationship Id="rId832" Type="http://schemas.openxmlformats.org/officeDocument/2006/relationships/image" Target="media/image414.wmf"/><Relationship Id="rId1048" Type="http://schemas.openxmlformats.org/officeDocument/2006/relationships/image" Target="media/image522.wmf"/><Relationship Id="rId1213" Type="http://schemas.openxmlformats.org/officeDocument/2006/relationships/image" Target="media/image601.png"/><Relationship Id="rId222" Type="http://schemas.openxmlformats.org/officeDocument/2006/relationships/image" Target="media/image108.wmf"/><Relationship Id="rId264" Type="http://schemas.openxmlformats.org/officeDocument/2006/relationships/oleObject" Target="embeddings/oleObject128.bin"/><Relationship Id="rId471" Type="http://schemas.openxmlformats.org/officeDocument/2006/relationships/image" Target="media/image233.wmf"/><Relationship Id="rId667" Type="http://schemas.openxmlformats.org/officeDocument/2006/relationships/oleObject" Target="embeddings/oleObject329.bin"/><Relationship Id="rId874" Type="http://schemas.openxmlformats.org/officeDocument/2006/relationships/image" Target="media/image435.wmf"/><Relationship Id="rId1115" Type="http://schemas.openxmlformats.org/officeDocument/2006/relationships/oleObject" Target="embeddings/oleObject553.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image" Target="media/image261.wmf"/><Relationship Id="rId569" Type="http://schemas.openxmlformats.org/officeDocument/2006/relationships/oleObject" Target="embeddings/oleObject280.bin"/><Relationship Id="rId734" Type="http://schemas.openxmlformats.org/officeDocument/2006/relationships/image" Target="media/image365.wmf"/><Relationship Id="rId776" Type="http://schemas.openxmlformats.org/officeDocument/2006/relationships/image" Target="media/image386.wmf"/><Relationship Id="rId941" Type="http://schemas.openxmlformats.org/officeDocument/2006/relationships/image" Target="media/image469.wmf"/><Relationship Id="rId983" Type="http://schemas.openxmlformats.org/officeDocument/2006/relationships/image" Target="media/image489.wmf"/><Relationship Id="rId1157" Type="http://schemas.openxmlformats.org/officeDocument/2006/relationships/image" Target="media/image576.wmf"/><Relationship Id="rId1199" Type="http://schemas.openxmlformats.org/officeDocument/2006/relationships/oleObject" Target="embeddings/oleObject597.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image" Target="media/image163.wmf"/><Relationship Id="rId373" Type="http://schemas.openxmlformats.org/officeDocument/2006/relationships/image" Target="media/image184.wmf"/><Relationship Id="rId429" Type="http://schemas.openxmlformats.org/officeDocument/2006/relationships/image" Target="media/image212.wmf"/><Relationship Id="rId580" Type="http://schemas.openxmlformats.org/officeDocument/2006/relationships/image" Target="media/image288.wmf"/><Relationship Id="rId636" Type="http://schemas.openxmlformats.org/officeDocument/2006/relationships/image" Target="media/image316.wmf"/><Relationship Id="rId801" Type="http://schemas.openxmlformats.org/officeDocument/2006/relationships/oleObject" Target="embeddings/oleObject396.bin"/><Relationship Id="rId1017" Type="http://schemas.openxmlformats.org/officeDocument/2006/relationships/oleObject" Target="embeddings/oleObject504.bin"/><Relationship Id="rId1059" Type="http://schemas.openxmlformats.org/officeDocument/2006/relationships/oleObject" Target="embeddings/oleObject525.bin"/><Relationship Id="rId1224" Type="http://schemas.openxmlformats.org/officeDocument/2006/relationships/image" Target="media/image612.png"/><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oleObject" Target="embeddings/oleObject216.bin"/><Relationship Id="rId678" Type="http://schemas.openxmlformats.org/officeDocument/2006/relationships/image" Target="media/image337.wmf"/><Relationship Id="rId843" Type="http://schemas.openxmlformats.org/officeDocument/2006/relationships/oleObject" Target="embeddings/oleObject417.bin"/><Relationship Id="rId885" Type="http://schemas.openxmlformats.org/officeDocument/2006/relationships/oleObject" Target="embeddings/oleObject438.bin"/><Relationship Id="rId1070" Type="http://schemas.openxmlformats.org/officeDocument/2006/relationships/image" Target="media/image533.wmf"/><Relationship Id="rId1126" Type="http://schemas.openxmlformats.org/officeDocument/2006/relationships/image" Target="media/image561.wmf"/><Relationship Id="rId28" Type="http://schemas.openxmlformats.org/officeDocument/2006/relationships/image" Target="media/image11.wmf"/><Relationship Id="rId275" Type="http://schemas.openxmlformats.org/officeDocument/2006/relationships/image" Target="media/image135.wmf"/><Relationship Id="rId300" Type="http://schemas.openxmlformats.org/officeDocument/2006/relationships/oleObject" Target="embeddings/oleObject146.bin"/><Relationship Id="rId482" Type="http://schemas.openxmlformats.org/officeDocument/2006/relationships/oleObject" Target="embeddings/oleObject237.bin"/><Relationship Id="rId538" Type="http://schemas.openxmlformats.org/officeDocument/2006/relationships/oleObject" Target="embeddings/oleObject265.bin"/><Relationship Id="rId703" Type="http://schemas.openxmlformats.org/officeDocument/2006/relationships/oleObject" Target="embeddings/oleObject347.bin"/><Relationship Id="rId745" Type="http://schemas.openxmlformats.org/officeDocument/2006/relationships/oleObject" Target="embeddings/oleObject368.bin"/><Relationship Id="rId910" Type="http://schemas.openxmlformats.org/officeDocument/2006/relationships/oleObject" Target="embeddings/oleObject450.bin"/><Relationship Id="rId952" Type="http://schemas.openxmlformats.org/officeDocument/2006/relationships/oleObject" Target="embeddings/oleObject471.bin"/><Relationship Id="rId1168" Type="http://schemas.openxmlformats.org/officeDocument/2006/relationships/oleObject" Target="embeddings/oleObject581.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oleObject" Target="embeddings/oleObject167.bin"/><Relationship Id="rId384" Type="http://schemas.openxmlformats.org/officeDocument/2006/relationships/oleObject" Target="embeddings/oleObject188.bin"/><Relationship Id="rId591" Type="http://schemas.openxmlformats.org/officeDocument/2006/relationships/oleObject" Target="embeddings/oleObject291.bin"/><Relationship Id="rId605" Type="http://schemas.openxmlformats.org/officeDocument/2006/relationships/oleObject" Target="embeddings/oleObject298.bin"/><Relationship Id="rId787" Type="http://schemas.openxmlformats.org/officeDocument/2006/relationships/oleObject" Target="embeddings/oleObject389.bin"/><Relationship Id="rId812" Type="http://schemas.openxmlformats.org/officeDocument/2006/relationships/image" Target="media/image404.wmf"/><Relationship Id="rId994" Type="http://schemas.openxmlformats.org/officeDocument/2006/relationships/image" Target="media/image495.wmf"/><Relationship Id="rId1028" Type="http://schemas.openxmlformats.org/officeDocument/2006/relationships/image" Target="media/image512.wmf"/><Relationship Id="rId1235" Type="http://schemas.openxmlformats.org/officeDocument/2006/relationships/image" Target="media/image623.png"/><Relationship Id="rId202" Type="http://schemas.openxmlformats.org/officeDocument/2006/relationships/image" Target="media/image98.wmf"/><Relationship Id="rId244" Type="http://schemas.openxmlformats.org/officeDocument/2006/relationships/oleObject" Target="embeddings/oleObject118.bin"/><Relationship Id="rId647" Type="http://schemas.openxmlformats.org/officeDocument/2006/relationships/oleObject" Target="embeddings/oleObject319.bin"/><Relationship Id="rId689" Type="http://schemas.openxmlformats.org/officeDocument/2006/relationships/oleObject" Target="embeddings/oleObject340.bin"/><Relationship Id="rId854" Type="http://schemas.openxmlformats.org/officeDocument/2006/relationships/image" Target="media/image425.wmf"/><Relationship Id="rId896" Type="http://schemas.openxmlformats.org/officeDocument/2006/relationships/oleObject" Target="embeddings/oleObject443.bin"/><Relationship Id="rId1081" Type="http://schemas.openxmlformats.org/officeDocument/2006/relationships/oleObject" Target="embeddings/oleObject536.bin"/><Relationship Id="rId39" Type="http://schemas.openxmlformats.org/officeDocument/2006/relationships/oleObject" Target="embeddings/oleObject16.bin"/><Relationship Id="rId286" Type="http://schemas.openxmlformats.org/officeDocument/2006/relationships/oleObject" Target="embeddings/oleObject139.bin"/><Relationship Id="rId451" Type="http://schemas.openxmlformats.org/officeDocument/2006/relationships/image" Target="media/image223.wmf"/><Relationship Id="rId493" Type="http://schemas.openxmlformats.org/officeDocument/2006/relationships/image" Target="media/image244.wmf"/><Relationship Id="rId507" Type="http://schemas.openxmlformats.org/officeDocument/2006/relationships/image" Target="media/image251.wmf"/><Relationship Id="rId549" Type="http://schemas.openxmlformats.org/officeDocument/2006/relationships/oleObject" Target="embeddings/oleObject270.bin"/><Relationship Id="rId714" Type="http://schemas.openxmlformats.org/officeDocument/2006/relationships/image" Target="media/image355.wmf"/><Relationship Id="rId756" Type="http://schemas.openxmlformats.org/officeDocument/2006/relationships/image" Target="media/image376.wmf"/><Relationship Id="rId921" Type="http://schemas.openxmlformats.org/officeDocument/2006/relationships/image" Target="media/image459.wmf"/><Relationship Id="rId1137" Type="http://schemas.openxmlformats.org/officeDocument/2006/relationships/image" Target="media/image567.wmf"/><Relationship Id="rId1179" Type="http://schemas.openxmlformats.org/officeDocument/2006/relationships/oleObject" Target="embeddings/oleObject587.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image" Target="media/image153.wmf"/><Relationship Id="rId353" Type="http://schemas.openxmlformats.org/officeDocument/2006/relationships/image" Target="media/image174.wmf"/><Relationship Id="rId395" Type="http://schemas.openxmlformats.org/officeDocument/2006/relationships/image" Target="media/image195.wmf"/><Relationship Id="rId409" Type="http://schemas.openxmlformats.org/officeDocument/2006/relationships/image" Target="media/image202.wmf"/><Relationship Id="rId560" Type="http://schemas.openxmlformats.org/officeDocument/2006/relationships/image" Target="media/image278.wmf"/><Relationship Id="rId798" Type="http://schemas.openxmlformats.org/officeDocument/2006/relationships/image" Target="media/image397.wmf"/><Relationship Id="rId963" Type="http://schemas.openxmlformats.org/officeDocument/2006/relationships/image" Target="media/image480.wmf"/><Relationship Id="rId1039" Type="http://schemas.openxmlformats.org/officeDocument/2006/relationships/oleObject" Target="embeddings/oleObject515.bin"/><Relationship Id="rId1190" Type="http://schemas.openxmlformats.org/officeDocument/2006/relationships/image" Target="media/image591.wmf"/><Relationship Id="rId1204" Type="http://schemas.openxmlformats.org/officeDocument/2006/relationships/oleObject" Target="embeddings/oleObject600.bin"/><Relationship Id="rId1246" Type="http://schemas.openxmlformats.org/officeDocument/2006/relationships/theme" Target="theme/theme1.xml"/><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oleObject" Target="embeddings/oleObject206.bin"/><Relationship Id="rId616" Type="http://schemas.openxmlformats.org/officeDocument/2006/relationships/image" Target="media/image306.wmf"/><Relationship Id="rId658" Type="http://schemas.openxmlformats.org/officeDocument/2006/relationships/image" Target="media/image327.wmf"/><Relationship Id="rId823" Type="http://schemas.openxmlformats.org/officeDocument/2006/relationships/oleObject" Target="embeddings/oleObject407.bin"/><Relationship Id="rId865" Type="http://schemas.openxmlformats.org/officeDocument/2006/relationships/oleObject" Target="embeddings/oleObject428.bin"/><Relationship Id="rId1050" Type="http://schemas.openxmlformats.org/officeDocument/2006/relationships/image" Target="media/image523.wmf"/><Relationship Id="rId255" Type="http://schemas.openxmlformats.org/officeDocument/2006/relationships/image" Target="media/image125.wmf"/><Relationship Id="rId297" Type="http://schemas.openxmlformats.org/officeDocument/2006/relationships/image" Target="media/image146.wmf"/><Relationship Id="rId462" Type="http://schemas.openxmlformats.org/officeDocument/2006/relationships/oleObject" Target="embeddings/oleObject227.bin"/><Relationship Id="rId518" Type="http://schemas.openxmlformats.org/officeDocument/2006/relationships/oleObject" Target="embeddings/oleObject255.bin"/><Relationship Id="rId725" Type="http://schemas.openxmlformats.org/officeDocument/2006/relationships/oleObject" Target="embeddings/oleObject358.bin"/><Relationship Id="rId932" Type="http://schemas.openxmlformats.org/officeDocument/2006/relationships/oleObject" Target="embeddings/oleObject461.bin"/><Relationship Id="rId1092" Type="http://schemas.openxmlformats.org/officeDocument/2006/relationships/image" Target="media/image544.wmf"/><Relationship Id="rId1106" Type="http://schemas.openxmlformats.org/officeDocument/2006/relationships/image" Target="media/image551.wmf"/><Relationship Id="rId1148" Type="http://schemas.openxmlformats.org/officeDocument/2006/relationships/oleObject" Target="embeddings/oleObject570.bin"/><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oleObject" Target="embeddings/oleObject157.bin"/><Relationship Id="rId364" Type="http://schemas.openxmlformats.org/officeDocument/2006/relationships/oleObject" Target="embeddings/oleObject178.bin"/><Relationship Id="rId767" Type="http://schemas.openxmlformats.org/officeDocument/2006/relationships/oleObject" Target="embeddings/oleObject379.bin"/><Relationship Id="rId974" Type="http://schemas.openxmlformats.org/officeDocument/2006/relationships/oleObject" Target="embeddings/oleObject482.bin"/><Relationship Id="rId1008" Type="http://schemas.openxmlformats.org/officeDocument/2006/relationships/image" Target="media/image502.wmf"/><Relationship Id="rId1215" Type="http://schemas.openxmlformats.org/officeDocument/2006/relationships/image" Target="media/image603.png"/><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1.bin"/><Relationship Id="rId627" Type="http://schemas.openxmlformats.org/officeDocument/2006/relationships/oleObject" Target="embeddings/oleObject309.bin"/><Relationship Id="rId669" Type="http://schemas.openxmlformats.org/officeDocument/2006/relationships/oleObject" Target="embeddings/oleObject330.bin"/><Relationship Id="rId834" Type="http://schemas.openxmlformats.org/officeDocument/2006/relationships/image" Target="media/image415.wmf"/><Relationship Id="rId876" Type="http://schemas.openxmlformats.org/officeDocument/2006/relationships/image" Target="media/image436.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oleObject" Target="embeddings/oleObject129.bin"/><Relationship Id="rId431" Type="http://schemas.openxmlformats.org/officeDocument/2006/relationships/image" Target="media/image213.wmf"/><Relationship Id="rId473" Type="http://schemas.openxmlformats.org/officeDocument/2006/relationships/image" Target="media/image234.wmf"/><Relationship Id="rId529" Type="http://schemas.openxmlformats.org/officeDocument/2006/relationships/image" Target="media/image262.wmf"/><Relationship Id="rId680" Type="http://schemas.openxmlformats.org/officeDocument/2006/relationships/image" Target="media/image338.wmf"/><Relationship Id="rId736" Type="http://schemas.openxmlformats.org/officeDocument/2006/relationships/image" Target="media/image366.wmf"/><Relationship Id="rId901" Type="http://schemas.openxmlformats.org/officeDocument/2006/relationships/image" Target="media/image449.wmf"/><Relationship Id="rId1061" Type="http://schemas.openxmlformats.org/officeDocument/2006/relationships/oleObject" Target="embeddings/oleObject526.bin"/><Relationship Id="rId1117" Type="http://schemas.openxmlformats.org/officeDocument/2006/relationships/oleObject" Target="embeddings/oleObject554.bin"/><Relationship Id="rId1159" Type="http://schemas.openxmlformats.org/officeDocument/2006/relationships/image" Target="media/image57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image" Target="media/image164.wmf"/><Relationship Id="rId540" Type="http://schemas.openxmlformats.org/officeDocument/2006/relationships/oleObject" Target="embeddings/oleObject266.bin"/><Relationship Id="rId778" Type="http://schemas.openxmlformats.org/officeDocument/2006/relationships/image" Target="media/image387.wmf"/><Relationship Id="rId943" Type="http://schemas.openxmlformats.org/officeDocument/2006/relationships/image" Target="media/image470.wmf"/><Relationship Id="rId985" Type="http://schemas.openxmlformats.org/officeDocument/2006/relationships/image" Target="media/image490.wmf"/><Relationship Id="rId1019" Type="http://schemas.openxmlformats.org/officeDocument/2006/relationships/oleObject" Target="embeddings/oleObject505.bin"/><Relationship Id="rId1170" Type="http://schemas.openxmlformats.org/officeDocument/2006/relationships/oleObject" Target="embeddings/oleObject582.bin"/><Relationship Id="rId72" Type="http://schemas.openxmlformats.org/officeDocument/2006/relationships/image" Target="media/image33.wmf"/><Relationship Id="rId375" Type="http://schemas.openxmlformats.org/officeDocument/2006/relationships/image" Target="media/image185.wmf"/><Relationship Id="rId582" Type="http://schemas.openxmlformats.org/officeDocument/2006/relationships/image" Target="media/image289.wmf"/><Relationship Id="rId638" Type="http://schemas.openxmlformats.org/officeDocument/2006/relationships/image" Target="media/image317.wmf"/><Relationship Id="rId803" Type="http://schemas.openxmlformats.org/officeDocument/2006/relationships/oleObject" Target="embeddings/oleObject397.bin"/><Relationship Id="rId845" Type="http://schemas.openxmlformats.org/officeDocument/2006/relationships/oleObject" Target="embeddings/oleObject418.bin"/><Relationship Id="rId1030" Type="http://schemas.openxmlformats.org/officeDocument/2006/relationships/image" Target="media/image513.wmf"/><Relationship Id="rId1226" Type="http://schemas.openxmlformats.org/officeDocument/2006/relationships/image" Target="media/image614.png"/><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image" Target="media/image136.wmf"/><Relationship Id="rId400" Type="http://schemas.openxmlformats.org/officeDocument/2006/relationships/oleObject" Target="embeddings/oleObject196.bin"/><Relationship Id="rId442" Type="http://schemas.openxmlformats.org/officeDocument/2006/relationships/oleObject" Target="embeddings/oleObject217.bin"/><Relationship Id="rId484" Type="http://schemas.openxmlformats.org/officeDocument/2006/relationships/oleObject" Target="embeddings/oleObject238.bin"/><Relationship Id="rId705" Type="http://schemas.openxmlformats.org/officeDocument/2006/relationships/oleObject" Target="embeddings/oleObject348.bin"/><Relationship Id="rId887" Type="http://schemas.openxmlformats.org/officeDocument/2006/relationships/oleObject" Target="embeddings/oleObject439.bin"/><Relationship Id="rId1072" Type="http://schemas.openxmlformats.org/officeDocument/2006/relationships/image" Target="media/image534.wmf"/><Relationship Id="rId1128" Type="http://schemas.openxmlformats.org/officeDocument/2006/relationships/image" Target="media/image562.wmf"/><Relationship Id="rId137" Type="http://schemas.openxmlformats.org/officeDocument/2006/relationships/oleObject" Target="embeddings/oleObject65.bin"/><Relationship Id="rId302" Type="http://schemas.openxmlformats.org/officeDocument/2006/relationships/oleObject" Target="embeddings/oleObject147.bin"/><Relationship Id="rId344" Type="http://schemas.openxmlformats.org/officeDocument/2006/relationships/oleObject" Target="embeddings/oleObject168.bin"/><Relationship Id="rId691" Type="http://schemas.openxmlformats.org/officeDocument/2006/relationships/oleObject" Target="embeddings/oleObject341.bin"/><Relationship Id="rId747" Type="http://schemas.openxmlformats.org/officeDocument/2006/relationships/oleObject" Target="embeddings/oleObject369.bin"/><Relationship Id="rId789" Type="http://schemas.openxmlformats.org/officeDocument/2006/relationships/oleObject" Target="embeddings/oleObject390.bin"/><Relationship Id="rId912" Type="http://schemas.openxmlformats.org/officeDocument/2006/relationships/oleObject" Target="embeddings/oleObject451.bin"/><Relationship Id="rId954" Type="http://schemas.openxmlformats.org/officeDocument/2006/relationships/oleObject" Target="embeddings/oleObject472.bin"/><Relationship Id="rId996" Type="http://schemas.openxmlformats.org/officeDocument/2006/relationships/image" Target="media/image496.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oleObject" Target="embeddings/oleObject189.bin"/><Relationship Id="rId551" Type="http://schemas.openxmlformats.org/officeDocument/2006/relationships/oleObject" Target="embeddings/oleObject271.bin"/><Relationship Id="rId593" Type="http://schemas.openxmlformats.org/officeDocument/2006/relationships/oleObject" Target="embeddings/oleObject292.bin"/><Relationship Id="rId607" Type="http://schemas.openxmlformats.org/officeDocument/2006/relationships/oleObject" Target="embeddings/oleObject299.bin"/><Relationship Id="rId649" Type="http://schemas.openxmlformats.org/officeDocument/2006/relationships/oleObject" Target="embeddings/oleObject320.bin"/><Relationship Id="rId814" Type="http://schemas.openxmlformats.org/officeDocument/2006/relationships/image" Target="media/image405.wmf"/><Relationship Id="rId856" Type="http://schemas.openxmlformats.org/officeDocument/2006/relationships/image" Target="media/image426.wmf"/><Relationship Id="rId1181" Type="http://schemas.openxmlformats.org/officeDocument/2006/relationships/oleObject" Target="embeddings/oleObject588.bin"/><Relationship Id="rId1237" Type="http://schemas.openxmlformats.org/officeDocument/2006/relationships/image" Target="media/image625.png"/><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oleObject" Target="embeddings/oleObject119.bin"/><Relationship Id="rId288" Type="http://schemas.openxmlformats.org/officeDocument/2006/relationships/oleObject" Target="embeddings/oleObject140.bin"/><Relationship Id="rId411" Type="http://schemas.openxmlformats.org/officeDocument/2006/relationships/image" Target="media/image203.wmf"/><Relationship Id="rId453" Type="http://schemas.openxmlformats.org/officeDocument/2006/relationships/image" Target="media/image224.wmf"/><Relationship Id="rId509" Type="http://schemas.openxmlformats.org/officeDocument/2006/relationships/image" Target="media/image252.wmf"/><Relationship Id="rId660" Type="http://schemas.openxmlformats.org/officeDocument/2006/relationships/image" Target="media/image328.wmf"/><Relationship Id="rId898" Type="http://schemas.openxmlformats.org/officeDocument/2006/relationships/oleObject" Target="embeddings/oleObject444.bin"/><Relationship Id="rId1041" Type="http://schemas.openxmlformats.org/officeDocument/2006/relationships/oleObject" Target="embeddings/oleObject516.bin"/><Relationship Id="rId1083" Type="http://schemas.openxmlformats.org/officeDocument/2006/relationships/oleObject" Target="embeddings/oleObject537.bin"/><Relationship Id="rId1139" Type="http://schemas.openxmlformats.org/officeDocument/2006/relationships/oleObject" Target="embeddings/oleObject565.bin"/><Relationship Id="rId106" Type="http://schemas.openxmlformats.org/officeDocument/2006/relationships/image" Target="media/image50.wmf"/><Relationship Id="rId313" Type="http://schemas.openxmlformats.org/officeDocument/2006/relationships/image" Target="media/image154.wmf"/><Relationship Id="rId495" Type="http://schemas.openxmlformats.org/officeDocument/2006/relationships/image" Target="media/image245.wmf"/><Relationship Id="rId716" Type="http://schemas.openxmlformats.org/officeDocument/2006/relationships/image" Target="media/image356.wmf"/><Relationship Id="rId758" Type="http://schemas.openxmlformats.org/officeDocument/2006/relationships/image" Target="media/image377.wmf"/><Relationship Id="rId923" Type="http://schemas.openxmlformats.org/officeDocument/2006/relationships/image" Target="media/image460.wmf"/><Relationship Id="rId965" Type="http://schemas.openxmlformats.org/officeDocument/2006/relationships/image" Target="media/image481.wmf"/><Relationship Id="rId1150" Type="http://schemas.openxmlformats.org/officeDocument/2006/relationships/oleObject" Target="embeddings/oleObject571.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image" Target="media/image175.wmf"/><Relationship Id="rId397" Type="http://schemas.openxmlformats.org/officeDocument/2006/relationships/image" Target="media/image196.wmf"/><Relationship Id="rId520" Type="http://schemas.openxmlformats.org/officeDocument/2006/relationships/oleObject" Target="embeddings/oleObject256.bin"/><Relationship Id="rId562" Type="http://schemas.openxmlformats.org/officeDocument/2006/relationships/image" Target="media/image279.wmf"/><Relationship Id="rId618" Type="http://schemas.openxmlformats.org/officeDocument/2006/relationships/image" Target="media/image307.wmf"/><Relationship Id="rId825" Type="http://schemas.openxmlformats.org/officeDocument/2006/relationships/oleObject" Target="embeddings/oleObject408.bin"/><Relationship Id="rId1192" Type="http://schemas.openxmlformats.org/officeDocument/2006/relationships/image" Target="media/image592.wmf"/><Relationship Id="rId1206" Type="http://schemas.openxmlformats.org/officeDocument/2006/relationships/oleObject" Target="embeddings/oleObject602.bin"/><Relationship Id="rId215" Type="http://schemas.openxmlformats.org/officeDocument/2006/relationships/oleObject" Target="embeddings/oleObject104.bin"/><Relationship Id="rId257" Type="http://schemas.openxmlformats.org/officeDocument/2006/relationships/image" Target="media/image126.wmf"/><Relationship Id="rId422" Type="http://schemas.openxmlformats.org/officeDocument/2006/relationships/oleObject" Target="embeddings/oleObject207.bin"/><Relationship Id="rId464" Type="http://schemas.openxmlformats.org/officeDocument/2006/relationships/oleObject" Target="embeddings/oleObject228.bin"/><Relationship Id="rId867" Type="http://schemas.openxmlformats.org/officeDocument/2006/relationships/oleObject" Target="embeddings/oleObject429.bin"/><Relationship Id="rId1010" Type="http://schemas.openxmlformats.org/officeDocument/2006/relationships/image" Target="media/image503.wmf"/><Relationship Id="rId1052" Type="http://schemas.openxmlformats.org/officeDocument/2006/relationships/image" Target="media/image524.wmf"/><Relationship Id="rId1094" Type="http://schemas.openxmlformats.org/officeDocument/2006/relationships/image" Target="media/image545.wmf"/><Relationship Id="rId1108" Type="http://schemas.openxmlformats.org/officeDocument/2006/relationships/image" Target="media/image552.wmf"/><Relationship Id="rId299" Type="http://schemas.openxmlformats.org/officeDocument/2006/relationships/image" Target="media/image147.wmf"/><Relationship Id="rId727" Type="http://schemas.openxmlformats.org/officeDocument/2006/relationships/oleObject" Target="embeddings/oleObject359.bin"/><Relationship Id="rId934" Type="http://schemas.openxmlformats.org/officeDocument/2006/relationships/oleObject" Target="embeddings/oleObject462.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oleObject" Target="embeddings/oleObject179.bin"/><Relationship Id="rId573" Type="http://schemas.openxmlformats.org/officeDocument/2006/relationships/oleObject" Target="embeddings/oleObject282.bin"/><Relationship Id="rId780" Type="http://schemas.openxmlformats.org/officeDocument/2006/relationships/image" Target="media/image388.wmf"/><Relationship Id="rId1217" Type="http://schemas.openxmlformats.org/officeDocument/2006/relationships/image" Target="media/image605.png"/><Relationship Id="rId226" Type="http://schemas.openxmlformats.org/officeDocument/2006/relationships/image" Target="media/image110.wmf"/><Relationship Id="rId433" Type="http://schemas.openxmlformats.org/officeDocument/2006/relationships/image" Target="media/image214.wmf"/><Relationship Id="rId878" Type="http://schemas.openxmlformats.org/officeDocument/2006/relationships/image" Target="media/image437.wmf"/><Relationship Id="rId1063" Type="http://schemas.openxmlformats.org/officeDocument/2006/relationships/oleObject" Target="embeddings/oleObject527.bin"/><Relationship Id="rId640" Type="http://schemas.openxmlformats.org/officeDocument/2006/relationships/image" Target="media/image318.wmf"/><Relationship Id="rId738" Type="http://schemas.openxmlformats.org/officeDocument/2006/relationships/image" Target="media/image367.wmf"/><Relationship Id="rId945" Type="http://schemas.openxmlformats.org/officeDocument/2006/relationships/image" Target="media/image471.wmf"/><Relationship Id="rId74" Type="http://schemas.openxmlformats.org/officeDocument/2006/relationships/image" Target="media/image34.wmf"/><Relationship Id="rId377" Type="http://schemas.openxmlformats.org/officeDocument/2006/relationships/image" Target="media/image186.wmf"/><Relationship Id="rId500" Type="http://schemas.openxmlformats.org/officeDocument/2006/relationships/oleObject" Target="embeddings/oleObject246.bin"/><Relationship Id="rId584" Type="http://schemas.openxmlformats.org/officeDocument/2006/relationships/image" Target="media/image290.wmf"/><Relationship Id="rId805" Type="http://schemas.openxmlformats.org/officeDocument/2006/relationships/oleObject" Target="embeddings/oleObject398.bin"/><Relationship Id="rId1130" Type="http://schemas.openxmlformats.org/officeDocument/2006/relationships/image" Target="media/image563.png"/><Relationship Id="rId1228" Type="http://schemas.openxmlformats.org/officeDocument/2006/relationships/image" Target="media/image616.png"/><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1.bin"/><Relationship Id="rId889" Type="http://schemas.openxmlformats.org/officeDocument/2006/relationships/image" Target="media/image443.wmf"/><Relationship Id="rId1074" Type="http://schemas.openxmlformats.org/officeDocument/2006/relationships/image" Target="media/image535.wmf"/><Relationship Id="rId444" Type="http://schemas.openxmlformats.org/officeDocument/2006/relationships/oleObject" Target="embeddings/oleObject218.bin"/><Relationship Id="rId651" Type="http://schemas.openxmlformats.org/officeDocument/2006/relationships/oleObject" Target="embeddings/oleObject321.bin"/><Relationship Id="rId749" Type="http://schemas.openxmlformats.org/officeDocument/2006/relationships/oleObject" Target="embeddings/oleObject370.bin"/><Relationship Id="rId290" Type="http://schemas.openxmlformats.org/officeDocument/2006/relationships/oleObject" Target="embeddings/oleObject141.bin"/><Relationship Id="rId304" Type="http://schemas.openxmlformats.org/officeDocument/2006/relationships/oleObject" Target="embeddings/oleObject148.bin"/><Relationship Id="rId388" Type="http://schemas.openxmlformats.org/officeDocument/2006/relationships/oleObject" Target="embeddings/oleObject190.bin"/><Relationship Id="rId511" Type="http://schemas.openxmlformats.org/officeDocument/2006/relationships/image" Target="media/image253.wmf"/><Relationship Id="rId609" Type="http://schemas.openxmlformats.org/officeDocument/2006/relationships/oleObject" Target="embeddings/oleObject300.bin"/><Relationship Id="rId956" Type="http://schemas.openxmlformats.org/officeDocument/2006/relationships/oleObject" Target="embeddings/oleObject473.bin"/><Relationship Id="rId1141" Type="http://schemas.openxmlformats.org/officeDocument/2006/relationships/image" Target="media/image568.wmf"/><Relationship Id="rId1239" Type="http://schemas.openxmlformats.org/officeDocument/2006/relationships/image" Target="media/image627.png"/><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3.bin"/><Relationship Id="rId816" Type="http://schemas.openxmlformats.org/officeDocument/2006/relationships/image" Target="media/image406.wmf"/><Relationship Id="rId1001" Type="http://schemas.openxmlformats.org/officeDocument/2006/relationships/oleObject" Target="embeddings/oleObject496.bin"/><Relationship Id="rId248" Type="http://schemas.openxmlformats.org/officeDocument/2006/relationships/oleObject" Target="embeddings/oleObject120.bin"/><Relationship Id="rId455" Type="http://schemas.openxmlformats.org/officeDocument/2006/relationships/image" Target="media/image225.wmf"/><Relationship Id="rId662" Type="http://schemas.openxmlformats.org/officeDocument/2006/relationships/image" Target="media/image329.wmf"/><Relationship Id="rId1085" Type="http://schemas.openxmlformats.org/officeDocument/2006/relationships/oleObject" Target="embeddings/oleObject538.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image" Target="media/image155.wmf"/><Relationship Id="rId522" Type="http://schemas.openxmlformats.org/officeDocument/2006/relationships/oleObject" Target="embeddings/oleObject257.bin"/><Relationship Id="rId967" Type="http://schemas.openxmlformats.org/officeDocument/2006/relationships/image" Target="media/image482.wmf"/><Relationship Id="rId1152" Type="http://schemas.openxmlformats.org/officeDocument/2006/relationships/oleObject" Target="embeddings/oleObject572.bin"/><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image" Target="media/image197.wmf"/><Relationship Id="rId827" Type="http://schemas.openxmlformats.org/officeDocument/2006/relationships/oleObject" Target="embeddings/oleObject409.bin"/><Relationship Id="rId1012" Type="http://schemas.openxmlformats.org/officeDocument/2006/relationships/image" Target="media/image504.wmf"/><Relationship Id="rId259" Type="http://schemas.openxmlformats.org/officeDocument/2006/relationships/image" Target="media/image127.wmf"/><Relationship Id="rId466" Type="http://schemas.openxmlformats.org/officeDocument/2006/relationships/oleObject" Target="embeddings/oleObject229.bin"/><Relationship Id="rId673" Type="http://schemas.openxmlformats.org/officeDocument/2006/relationships/oleObject" Target="embeddings/oleObject332.bin"/><Relationship Id="rId880" Type="http://schemas.openxmlformats.org/officeDocument/2006/relationships/image" Target="media/image438.wmf"/><Relationship Id="rId1096" Type="http://schemas.openxmlformats.org/officeDocument/2006/relationships/image" Target="media/image546.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oleObject" Target="embeddings/oleObject159.bin"/><Relationship Id="rId533" Type="http://schemas.openxmlformats.org/officeDocument/2006/relationships/image" Target="media/image264.wmf"/><Relationship Id="rId978" Type="http://schemas.openxmlformats.org/officeDocument/2006/relationships/oleObject" Target="embeddings/oleObject484.bin"/><Relationship Id="rId1163" Type="http://schemas.openxmlformats.org/officeDocument/2006/relationships/image" Target="media/image578.wmf"/><Relationship Id="rId740" Type="http://schemas.openxmlformats.org/officeDocument/2006/relationships/image" Target="media/image368.wmf"/><Relationship Id="rId838" Type="http://schemas.openxmlformats.org/officeDocument/2006/relationships/image" Target="media/image417.wmf"/><Relationship Id="rId1023" Type="http://schemas.openxmlformats.org/officeDocument/2006/relationships/oleObject" Target="embeddings/oleObject507.bin"/><Relationship Id="rId172" Type="http://schemas.openxmlformats.org/officeDocument/2006/relationships/image" Target="media/image83.wmf"/><Relationship Id="rId477" Type="http://schemas.openxmlformats.org/officeDocument/2006/relationships/image" Target="media/image236.wmf"/><Relationship Id="rId600" Type="http://schemas.openxmlformats.org/officeDocument/2006/relationships/image" Target="media/image298.wmf"/><Relationship Id="rId684" Type="http://schemas.openxmlformats.org/officeDocument/2006/relationships/image" Target="media/image340.wmf"/><Relationship Id="rId1230" Type="http://schemas.openxmlformats.org/officeDocument/2006/relationships/image" Target="media/image618.png"/><Relationship Id="rId337" Type="http://schemas.openxmlformats.org/officeDocument/2006/relationships/image" Target="media/image166.wmf"/><Relationship Id="rId891" Type="http://schemas.openxmlformats.org/officeDocument/2006/relationships/image" Target="media/image444.wmf"/><Relationship Id="rId905" Type="http://schemas.openxmlformats.org/officeDocument/2006/relationships/image" Target="media/image451.wmf"/><Relationship Id="rId989" Type="http://schemas.openxmlformats.org/officeDocument/2006/relationships/image" Target="media/image492.wmf"/><Relationship Id="rId34" Type="http://schemas.openxmlformats.org/officeDocument/2006/relationships/image" Target="media/image14.wmf"/><Relationship Id="rId544" Type="http://schemas.openxmlformats.org/officeDocument/2006/relationships/image" Target="media/image270.wmf"/><Relationship Id="rId751" Type="http://schemas.openxmlformats.org/officeDocument/2006/relationships/oleObject" Target="embeddings/oleObject371.bin"/><Relationship Id="rId849" Type="http://schemas.openxmlformats.org/officeDocument/2006/relationships/oleObject" Target="embeddings/oleObject420.bin"/><Relationship Id="rId1174" Type="http://schemas.openxmlformats.org/officeDocument/2006/relationships/image" Target="media/image583.wmf"/><Relationship Id="rId183" Type="http://schemas.openxmlformats.org/officeDocument/2006/relationships/oleObject" Target="embeddings/oleObject88.bin"/><Relationship Id="rId390" Type="http://schemas.openxmlformats.org/officeDocument/2006/relationships/oleObject" Target="embeddings/oleObject191.bin"/><Relationship Id="rId404" Type="http://schemas.openxmlformats.org/officeDocument/2006/relationships/oleObject" Target="embeddings/oleObject198.bin"/><Relationship Id="rId611" Type="http://schemas.openxmlformats.org/officeDocument/2006/relationships/oleObject" Target="embeddings/oleObject301.bin"/><Relationship Id="rId1034" Type="http://schemas.openxmlformats.org/officeDocument/2006/relationships/image" Target="media/image515.wmf"/><Relationship Id="rId1241" Type="http://schemas.openxmlformats.org/officeDocument/2006/relationships/image" Target="media/image629.png"/><Relationship Id="rId250" Type="http://schemas.openxmlformats.org/officeDocument/2006/relationships/oleObject" Target="embeddings/oleObject121.bin"/><Relationship Id="rId488" Type="http://schemas.openxmlformats.org/officeDocument/2006/relationships/oleObject" Target="embeddings/oleObject240.bin"/><Relationship Id="rId695" Type="http://schemas.openxmlformats.org/officeDocument/2006/relationships/oleObject" Target="embeddings/oleObject343.bin"/><Relationship Id="rId709" Type="http://schemas.openxmlformats.org/officeDocument/2006/relationships/oleObject" Target="embeddings/oleObject350.bin"/><Relationship Id="rId916" Type="http://schemas.openxmlformats.org/officeDocument/2006/relationships/oleObject" Target="embeddings/oleObject453.bin"/><Relationship Id="rId1101" Type="http://schemas.openxmlformats.org/officeDocument/2006/relationships/oleObject" Target="embeddings/oleObject546.bin"/><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oleObject" Target="embeddings/oleObject170.bin"/><Relationship Id="rId555" Type="http://schemas.openxmlformats.org/officeDocument/2006/relationships/oleObject" Target="embeddings/oleObject273.bin"/><Relationship Id="rId762" Type="http://schemas.openxmlformats.org/officeDocument/2006/relationships/image" Target="media/image379.wmf"/><Relationship Id="rId1185" Type="http://schemas.openxmlformats.org/officeDocument/2006/relationships/oleObject" Target="embeddings/oleObject590.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image" Target="media/image205.wmf"/><Relationship Id="rId622" Type="http://schemas.openxmlformats.org/officeDocument/2006/relationships/image" Target="media/image309.wmf"/><Relationship Id="rId1045" Type="http://schemas.openxmlformats.org/officeDocument/2006/relationships/oleObject" Target="embeddings/oleObject518.bin"/><Relationship Id="rId261" Type="http://schemas.openxmlformats.org/officeDocument/2006/relationships/image" Target="media/image128.wmf"/><Relationship Id="rId499" Type="http://schemas.openxmlformats.org/officeDocument/2006/relationships/image" Target="media/image247.wmf"/><Relationship Id="rId927" Type="http://schemas.openxmlformats.org/officeDocument/2006/relationships/image" Target="media/image462.wmf"/><Relationship Id="rId1112" Type="http://schemas.openxmlformats.org/officeDocument/2006/relationships/image" Target="media/image554.wmf"/><Relationship Id="rId56" Type="http://schemas.openxmlformats.org/officeDocument/2006/relationships/image" Target="media/image25.wmf"/><Relationship Id="rId359" Type="http://schemas.openxmlformats.org/officeDocument/2006/relationships/image" Target="media/image177.wmf"/><Relationship Id="rId566" Type="http://schemas.openxmlformats.org/officeDocument/2006/relationships/image" Target="media/image281.wmf"/><Relationship Id="rId773" Type="http://schemas.openxmlformats.org/officeDocument/2006/relationships/oleObject" Target="embeddings/oleObject382.bin"/><Relationship Id="rId1196" Type="http://schemas.openxmlformats.org/officeDocument/2006/relationships/image" Target="media/image594.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oleObject" Target="embeddings/oleObject209.bin"/><Relationship Id="rId633" Type="http://schemas.openxmlformats.org/officeDocument/2006/relationships/oleObject" Target="embeddings/oleObject312.bin"/><Relationship Id="rId980" Type="http://schemas.openxmlformats.org/officeDocument/2006/relationships/oleObject" Target="embeddings/oleObject486.bin"/><Relationship Id="rId1056" Type="http://schemas.openxmlformats.org/officeDocument/2006/relationships/image" Target="media/image526.wmf"/><Relationship Id="rId840" Type="http://schemas.openxmlformats.org/officeDocument/2006/relationships/image" Target="media/image418.wmf"/><Relationship Id="rId938" Type="http://schemas.openxmlformats.org/officeDocument/2006/relationships/oleObject" Target="embeddings/oleObject464.bin"/><Relationship Id="rId67" Type="http://schemas.openxmlformats.org/officeDocument/2006/relationships/oleObject" Target="embeddings/oleObject30.bin"/><Relationship Id="rId272" Type="http://schemas.openxmlformats.org/officeDocument/2006/relationships/oleObject" Target="embeddings/oleObject132.bin"/><Relationship Id="rId577" Type="http://schemas.openxmlformats.org/officeDocument/2006/relationships/oleObject" Target="embeddings/oleObject284.bin"/><Relationship Id="rId700" Type="http://schemas.openxmlformats.org/officeDocument/2006/relationships/image" Target="media/image348.wmf"/><Relationship Id="rId1123" Type="http://schemas.openxmlformats.org/officeDocument/2006/relationships/oleObject" Target="embeddings/oleObject557.bin"/><Relationship Id="rId132" Type="http://schemas.openxmlformats.org/officeDocument/2006/relationships/image" Target="media/image63.wmf"/><Relationship Id="rId784" Type="http://schemas.openxmlformats.org/officeDocument/2006/relationships/image" Target="media/image390.wmf"/><Relationship Id="rId991" Type="http://schemas.openxmlformats.org/officeDocument/2006/relationships/image" Target="media/image493.wmf"/><Relationship Id="rId1067" Type="http://schemas.openxmlformats.org/officeDocument/2006/relationships/oleObject" Target="embeddings/oleObject529.bin"/><Relationship Id="rId437" Type="http://schemas.openxmlformats.org/officeDocument/2006/relationships/image" Target="media/image216.wmf"/><Relationship Id="rId644" Type="http://schemas.openxmlformats.org/officeDocument/2006/relationships/image" Target="media/image320.wmf"/><Relationship Id="rId851" Type="http://schemas.openxmlformats.org/officeDocument/2006/relationships/oleObject" Target="embeddings/oleObject421.bin"/><Relationship Id="rId283" Type="http://schemas.openxmlformats.org/officeDocument/2006/relationships/image" Target="media/image139.wmf"/><Relationship Id="rId490" Type="http://schemas.openxmlformats.org/officeDocument/2006/relationships/oleObject" Target="embeddings/oleObject241.bin"/><Relationship Id="rId504" Type="http://schemas.openxmlformats.org/officeDocument/2006/relationships/oleObject" Target="embeddings/oleObject248.bin"/><Relationship Id="rId711" Type="http://schemas.openxmlformats.org/officeDocument/2006/relationships/oleObject" Target="embeddings/oleObject351.bin"/><Relationship Id="rId949" Type="http://schemas.openxmlformats.org/officeDocument/2006/relationships/image" Target="media/image473.wmf"/><Relationship Id="rId1134" Type="http://schemas.openxmlformats.org/officeDocument/2006/relationships/oleObject" Target="embeddings/oleObject562.bin"/><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oleObject" Target="embeddings/oleObject171.bin"/><Relationship Id="rId588" Type="http://schemas.openxmlformats.org/officeDocument/2006/relationships/image" Target="media/image292.wmf"/><Relationship Id="rId795" Type="http://schemas.openxmlformats.org/officeDocument/2006/relationships/oleObject" Target="embeddings/oleObject393.bin"/><Relationship Id="rId809" Type="http://schemas.openxmlformats.org/officeDocument/2006/relationships/oleObject" Target="embeddings/oleObject400.bin"/><Relationship Id="rId1201" Type="http://schemas.openxmlformats.org/officeDocument/2006/relationships/oleObject" Target="embeddings/oleObject598.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oleObject" Target="embeddings/oleObject220.bin"/><Relationship Id="rId655" Type="http://schemas.openxmlformats.org/officeDocument/2006/relationships/oleObject" Target="embeddings/oleObject323.bin"/><Relationship Id="rId862" Type="http://schemas.openxmlformats.org/officeDocument/2006/relationships/image" Target="media/image429.wmf"/><Relationship Id="rId1078" Type="http://schemas.openxmlformats.org/officeDocument/2006/relationships/image" Target="media/image537.wmf"/><Relationship Id="rId294" Type="http://schemas.openxmlformats.org/officeDocument/2006/relationships/oleObject" Target="embeddings/oleObject143.bin"/><Relationship Id="rId308" Type="http://schemas.openxmlformats.org/officeDocument/2006/relationships/oleObject" Target="embeddings/oleObject150.bin"/><Relationship Id="rId515" Type="http://schemas.openxmlformats.org/officeDocument/2006/relationships/image" Target="media/image255.wmf"/><Relationship Id="rId722" Type="http://schemas.openxmlformats.org/officeDocument/2006/relationships/image" Target="media/image359.wmf"/><Relationship Id="rId1145" Type="http://schemas.openxmlformats.org/officeDocument/2006/relationships/image" Target="media/image570.wmf"/><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image" Target="media/image178.wmf"/><Relationship Id="rId599" Type="http://schemas.openxmlformats.org/officeDocument/2006/relationships/oleObject" Target="embeddings/oleObject295.bin"/><Relationship Id="rId1005" Type="http://schemas.openxmlformats.org/officeDocument/2006/relationships/oleObject" Target="embeddings/oleObject498.bin"/><Relationship Id="rId1212" Type="http://schemas.openxmlformats.org/officeDocument/2006/relationships/image" Target="media/image600.png"/><Relationship Id="rId459" Type="http://schemas.openxmlformats.org/officeDocument/2006/relationships/image" Target="media/image227.wmf"/><Relationship Id="rId666" Type="http://schemas.openxmlformats.org/officeDocument/2006/relationships/image" Target="media/image331.wmf"/><Relationship Id="rId873" Type="http://schemas.openxmlformats.org/officeDocument/2006/relationships/oleObject" Target="embeddings/oleObject432.bin"/><Relationship Id="rId1089" Type="http://schemas.openxmlformats.org/officeDocument/2006/relationships/oleObject" Target="embeddings/oleObject540.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image" Target="media/image157.wmf"/><Relationship Id="rId526" Type="http://schemas.openxmlformats.org/officeDocument/2006/relationships/oleObject" Target="embeddings/oleObject259.bin"/><Relationship Id="rId1156" Type="http://schemas.openxmlformats.org/officeDocument/2006/relationships/oleObject" Target="embeddings/oleObject574.bin"/><Relationship Id="rId733" Type="http://schemas.openxmlformats.org/officeDocument/2006/relationships/oleObject" Target="embeddings/oleObject362.bin"/><Relationship Id="rId940" Type="http://schemas.openxmlformats.org/officeDocument/2006/relationships/oleObject" Target="embeddings/oleObject465.bin"/><Relationship Id="rId1016" Type="http://schemas.openxmlformats.org/officeDocument/2006/relationships/image" Target="media/image506.wmf"/><Relationship Id="rId165" Type="http://schemas.openxmlformats.org/officeDocument/2006/relationships/oleObject" Target="embeddings/oleObject79.bin"/><Relationship Id="rId372" Type="http://schemas.openxmlformats.org/officeDocument/2006/relationships/oleObject" Target="embeddings/oleObject182.bin"/><Relationship Id="rId677" Type="http://schemas.openxmlformats.org/officeDocument/2006/relationships/oleObject" Target="embeddings/oleObject334.bin"/><Relationship Id="rId800" Type="http://schemas.openxmlformats.org/officeDocument/2006/relationships/image" Target="media/image398.wmf"/><Relationship Id="rId1223" Type="http://schemas.openxmlformats.org/officeDocument/2006/relationships/image" Target="media/image611.png"/><Relationship Id="rId232" Type="http://schemas.openxmlformats.org/officeDocument/2006/relationships/image" Target="media/image113.wmf"/><Relationship Id="rId884" Type="http://schemas.openxmlformats.org/officeDocument/2006/relationships/image" Target="media/image440.wmf"/><Relationship Id="rId27" Type="http://schemas.openxmlformats.org/officeDocument/2006/relationships/oleObject" Target="embeddings/oleObject10.bin"/><Relationship Id="rId537" Type="http://schemas.openxmlformats.org/officeDocument/2006/relationships/image" Target="media/image266.wmf"/><Relationship Id="rId744" Type="http://schemas.openxmlformats.org/officeDocument/2006/relationships/image" Target="media/image370.wmf"/><Relationship Id="rId951" Type="http://schemas.openxmlformats.org/officeDocument/2006/relationships/image" Target="media/image474.wmf"/><Relationship Id="rId1167" Type="http://schemas.openxmlformats.org/officeDocument/2006/relationships/image" Target="media/image580.wmf"/><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image" Target="media/image189.wmf"/><Relationship Id="rId590" Type="http://schemas.openxmlformats.org/officeDocument/2006/relationships/image" Target="media/image293.wmf"/><Relationship Id="rId604" Type="http://schemas.openxmlformats.org/officeDocument/2006/relationships/image" Target="media/image300.wmf"/><Relationship Id="rId811" Type="http://schemas.openxmlformats.org/officeDocument/2006/relationships/oleObject" Target="embeddings/oleObject401.bin"/><Relationship Id="rId1027" Type="http://schemas.openxmlformats.org/officeDocument/2006/relationships/oleObject" Target="embeddings/oleObject509.bin"/><Relationship Id="rId1234" Type="http://schemas.openxmlformats.org/officeDocument/2006/relationships/image" Target="media/image622.png"/><Relationship Id="rId243" Type="http://schemas.openxmlformats.org/officeDocument/2006/relationships/image" Target="media/image119.wmf"/><Relationship Id="rId450" Type="http://schemas.openxmlformats.org/officeDocument/2006/relationships/oleObject" Target="embeddings/oleObject221.bin"/><Relationship Id="rId688" Type="http://schemas.openxmlformats.org/officeDocument/2006/relationships/image" Target="media/image342.wmf"/><Relationship Id="rId895" Type="http://schemas.openxmlformats.org/officeDocument/2006/relationships/image" Target="media/image446.wmf"/><Relationship Id="rId909" Type="http://schemas.openxmlformats.org/officeDocument/2006/relationships/image" Target="media/image453.wmf"/><Relationship Id="rId1080" Type="http://schemas.openxmlformats.org/officeDocument/2006/relationships/image" Target="media/image538.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oleObject" Target="embeddings/oleObject151.bin"/><Relationship Id="rId548" Type="http://schemas.openxmlformats.org/officeDocument/2006/relationships/image" Target="media/image272.wmf"/><Relationship Id="rId755" Type="http://schemas.openxmlformats.org/officeDocument/2006/relationships/oleObject" Target="embeddings/oleObject373.bin"/><Relationship Id="rId962" Type="http://schemas.openxmlformats.org/officeDocument/2006/relationships/oleObject" Target="embeddings/oleObject476.bin"/><Relationship Id="rId1178" Type="http://schemas.openxmlformats.org/officeDocument/2006/relationships/image" Target="media/image585.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oleObject" Target="embeddings/oleObject193.bin"/><Relationship Id="rId408" Type="http://schemas.openxmlformats.org/officeDocument/2006/relationships/oleObject" Target="embeddings/oleObject200.bin"/><Relationship Id="rId615" Type="http://schemas.openxmlformats.org/officeDocument/2006/relationships/oleObject" Target="embeddings/oleObject303.bin"/><Relationship Id="rId822" Type="http://schemas.openxmlformats.org/officeDocument/2006/relationships/image" Target="media/image409.wmf"/><Relationship Id="rId1038" Type="http://schemas.openxmlformats.org/officeDocument/2006/relationships/image" Target="media/image517.wmf"/><Relationship Id="rId1245" Type="http://schemas.openxmlformats.org/officeDocument/2006/relationships/fontTable" Target="fontTable.xml"/><Relationship Id="rId254" Type="http://schemas.openxmlformats.org/officeDocument/2006/relationships/oleObject" Target="embeddings/oleObject123.bin"/><Relationship Id="rId699" Type="http://schemas.openxmlformats.org/officeDocument/2006/relationships/oleObject" Target="embeddings/oleObject345.bin"/><Relationship Id="rId1091" Type="http://schemas.openxmlformats.org/officeDocument/2006/relationships/oleObject" Target="embeddings/oleObject541.bin"/><Relationship Id="rId1105" Type="http://schemas.openxmlformats.org/officeDocument/2006/relationships/oleObject" Target="embeddings/oleObject548.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image" Target="media/image228.wmf"/><Relationship Id="rId559" Type="http://schemas.openxmlformats.org/officeDocument/2006/relationships/oleObject" Target="embeddings/oleObject275.bin"/><Relationship Id="rId766" Type="http://schemas.openxmlformats.org/officeDocument/2006/relationships/image" Target="media/image381.wmf"/><Relationship Id="rId1189" Type="http://schemas.openxmlformats.org/officeDocument/2006/relationships/oleObject" Target="embeddings/oleObject592.bin"/><Relationship Id="rId198" Type="http://schemas.openxmlformats.org/officeDocument/2006/relationships/image" Target="media/image96.wmf"/><Relationship Id="rId321" Type="http://schemas.openxmlformats.org/officeDocument/2006/relationships/image" Target="media/image158.wmf"/><Relationship Id="rId419" Type="http://schemas.openxmlformats.org/officeDocument/2006/relationships/image" Target="media/image207.wmf"/><Relationship Id="rId626" Type="http://schemas.openxmlformats.org/officeDocument/2006/relationships/image" Target="media/image311.wmf"/><Relationship Id="rId973" Type="http://schemas.openxmlformats.org/officeDocument/2006/relationships/image" Target="media/image485.wmf"/><Relationship Id="rId1049" Type="http://schemas.openxmlformats.org/officeDocument/2006/relationships/oleObject" Target="embeddings/oleObject520.bin"/><Relationship Id="rId833" Type="http://schemas.openxmlformats.org/officeDocument/2006/relationships/oleObject" Target="embeddings/oleObject412.bin"/><Relationship Id="rId1116" Type="http://schemas.openxmlformats.org/officeDocument/2006/relationships/image" Target="media/image556.wmf"/><Relationship Id="rId265" Type="http://schemas.openxmlformats.org/officeDocument/2006/relationships/image" Target="media/image130.wmf"/><Relationship Id="rId472" Type="http://schemas.openxmlformats.org/officeDocument/2006/relationships/oleObject" Target="embeddings/oleObject232.bin"/><Relationship Id="rId900" Type="http://schemas.openxmlformats.org/officeDocument/2006/relationships/oleObject" Target="embeddings/oleObject445.bin"/><Relationship Id="rId125" Type="http://schemas.openxmlformats.org/officeDocument/2006/relationships/oleObject" Target="embeddings/oleObject59.bin"/><Relationship Id="rId332" Type="http://schemas.openxmlformats.org/officeDocument/2006/relationships/oleObject" Target="embeddings/oleObject162.bin"/><Relationship Id="rId777" Type="http://schemas.openxmlformats.org/officeDocument/2006/relationships/oleObject" Target="embeddings/oleObject384.bin"/><Relationship Id="rId984" Type="http://schemas.openxmlformats.org/officeDocument/2006/relationships/oleObject" Target="embeddings/oleObject488.bin"/><Relationship Id="rId637" Type="http://schemas.openxmlformats.org/officeDocument/2006/relationships/oleObject" Target="embeddings/oleObject314.bin"/><Relationship Id="rId844" Type="http://schemas.openxmlformats.org/officeDocument/2006/relationships/image" Target="media/image420.wmf"/><Relationship Id="rId276" Type="http://schemas.openxmlformats.org/officeDocument/2006/relationships/oleObject" Target="embeddings/oleObject134.bin"/><Relationship Id="rId483" Type="http://schemas.openxmlformats.org/officeDocument/2006/relationships/image" Target="media/image239.wmf"/><Relationship Id="rId690" Type="http://schemas.openxmlformats.org/officeDocument/2006/relationships/image" Target="media/image343.wmf"/><Relationship Id="rId704" Type="http://schemas.openxmlformats.org/officeDocument/2006/relationships/image" Target="media/image350.wmf"/><Relationship Id="rId911" Type="http://schemas.openxmlformats.org/officeDocument/2006/relationships/image" Target="media/image454.wmf"/><Relationship Id="rId1127" Type="http://schemas.openxmlformats.org/officeDocument/2006/relationships/oleObject" Target="embeddings/oleObject559.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image" Target="media/image169.wmf"/><Relationship Id="rId550" Type="http://schemas.openxmlformats.org/officeDocument/2006/relationships/image" Target="media/image273.wmf"/><Relationship Id="rId788" Type="http://schemas.openxmlformats.org/officeDocument/2006/relationships/image" Target="media/image392.wmf"/><Relationship Id="rId995" Type="http://schemas.openxmlformats.org/officeDocument/2006/relationships/oleObject" Target="embeddings/oleObject493.bin"/><Relationship Id="rId1180" Type="http://schemas.openxmlformats.org/officeDocument/2006/relationships/image" Target="media/image586.wmf"/><Relationship Id="rId203" Type="http://schemas.openxmlformats.org/officeDocument/2006/relationships/oleObject" Target="embeddings/oleObject98.bin"/><Relationship Id="rId648" Type="http://schemas.openxmlformats.org/officeDocument/2006/relationships/image" Target="media/image322.wmf"/><Relationship Id="rId855" Type="http://schemas.openxmlformats.org/officeDocument/2006/relationships/oleObject" Target="embeddings/oleObject423.bin"/><Relationship Id="rId1040" Type="http://schemas.openxmlformats.org/officeDocument/2006/relationships/image" Target="media/image518.wmf"/><Relationship Id="rId287" Type="http://schemas.openxmlformats.org/officeDocument/2006/relationships/image" Target="media/image141.wmf"/><Relationship Id="rId410" Type="http://schemas.openxmlformats.org/officeDocument/2006/relationships/oleObject" Target="embeddings/oleObject201.bin"/><Relationship Id="rId494" Type="http://schemas.openxmlformats.org/officeDocument/2006/relationships/oleObject" Target="embeddings/oleObject243.bin"/><Relationship Id="rId508" Type="http://schemas.openxmlformats.org/officeDocument/2006/relationships/oleObject" Target="embeddings/oleObject250.bin"/><Relationship Id="rId715" Type="http://schemas.openxmlformats.org/officeDocument/2006/relationships/oleObject" Target="embeddings/oleObject353.bin"/><Relationship Id="rId922" Type="http://schemas.openxmlformats.org/officeDocument/2006/relationships/oleObject" Target="embeddings/oleObject456.bin"/><Relationship Id="rId1138" Type="http://schemas.openxmlformats.org/officeDocument/2006/relationships/oleObject" Target="embeddings/oleObject564.bin"/><Relationship Id="rId147" Type="http://schemas.openxmlformats.org/officeDocument/2006/relationships/oleObject" Target="embeddings/oleObject70.bin"/><Relationship Id="rId354" Type="http://schemas.openxmlformats.org/officeDocument/2006/relationships/oleObject" Target="embeddings/oleObject173.bin"/><Relationship Id="rId799" Type="http://schemas.openxmlformats.org/officeDocument/2006/relationships/oleObject" Target="embeddings/oleObject395.bin"/><Relationship Id="rId1191" Type="http://schemas.openxmlformats.org/officeDocument/2006/relationships/oleObject" Target="embeddings/oleObject593.bin"/><Relationship Id="rId1205" Type="http://schemas.openxmlformats.org/officeDocument/2006/relationships/oleObject" Target="embeddings/oleObject601.bin"/><Relationship Id="rId51" Type="http://schemas.openxmlformats.org/officeDocument/2006/relationships/oleObject" Target="embeddings/oleObject22.bin"/><Relationship Id="rId561" Type="http://schemas.openxmlformats.org/officeDocument/2006/relationships/oleObject" Target="embeddings/oleObject276.bin"/><Relationship Id="rId659" Type="http://schemas.openxmlformats.org/officeDocument/2006/relationships/oleObject" Target="embeddings/oleObject325.bin"/><Relationship Id="rId866" Type="http://schemas.openxmlformats.org/officeDocument/2006/relationships/image" Target="media/image431.wmf"/><Relationship Id="rId214" Type="http://schemas.openxmlformats.org/officeDocument/2006/relationships/image" Target="media/image104.wmf"/><Relationship Id="rId298" Type="http://schemas.openxmlformats.org/officeDocument/2006/relationships/oleObject" Target="embeddings/oleObject145.bin"/><Relationship Id="rId421" Type="http://schemas.openxmlformats.org/officeDocument/2006/relationships/image" Target="media/image208.wmf"/><Relationship Id="rId519" Type="http://schemas.openxmlformats.org/officeDocument/2006/relationships/image" Target="media/image257.wmf"/><Relationship Id="rId1051" Type="http://schemas.openxmlformats.org/officeDocument/2006/relationships/oleObject" Target="embeddings/oleObject521.bin"/><Relationship Id="rId1149" Type="http://schemas.openxmlformats.org/officeDocument/2006/relationships/image" Target="media/image572.wmf"/><Relationship Id="rId158" Type="http://schemas.openxmlformats.org/officeDocument/2006/relationships/image" Target="media/image76.wmf"/><Relationship Id="rId726" Type="http://schemas.openxmlformats.org/officeDocument/2006/relationships/image" Target="media/image361.wmf"/><Relationship Id="rId933" Type="http://schemas.openxmlformats.org/officeDocument/2006/relationships/image" Target="media/image465.wmf"/><Relationship Id="rId1009" Type="http://schemas.openxmlformats.org/officeDocument/2006/relationships/oleObject" Target="embeddings/oleObject500.bin"/><Relationship Id="rId62" Type="http://schemas.openxmlformats.org/officeDocument/2006/relationships/image" Target="media/image28.wmf"/><Relationship Id="rId365" Type="http://schemas.openxmlformats.org/officeDocument/2006/relationships/image" Target="media/image180.wmf"/><Relationship Id="rId572" Type="http://schemas.openxmlformats.org/officeDocument/2006/relationships/image" Target="media/image284.wmf"/><Relationship Id="rId1216" Type="http://schemas.openxmlformats.org/officeDocument/2006/relationships/image" Target="media/image604.png"/><Relationship Id="rId225" Type="http://schemas.openxmlformats.org/officeDocument/2006/relationships/oleObject" Target="embeddings/oleObject109.bin"/><Relationship Id="rId432" Type="http://schemas.openxmlformats.org/officeDocument/2006/relationships/oleObject" Target="embeddings/oleObject212.bin"/><Relationship Id="rId877" Type="http://schemas.openxmlformats.org/officeDocument/2006/relationships/oleObject" Target="embeddings/oleObject434.bin"/><Relationship Id="rId1062" Type="http://schemas.openxmlformats.org/officeDocument/2006/relationships/image" Target="media/image529.wmf"/><Relationship Id="rId737" Type="http://schemas.openxmlformats.org/officeDocument/2006/relationships/oleObject" Target="embeddings/oleObject364.bin"/><Relationship Id="rId944" Type="http://schemas.openxmlformats.org/officeDocument/2006/relationships/oleObject" Target="embeddings/oleObject467.bin"/><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oleObject" Target="embeddings/oleObject184.bin"/><Relationship Id="rId583" Type="http://schemas.openxmlformats.org/officeDocument/2006/relationships/oleObject" Target="embeddings/oleObject287.bin"/><Relationship Id="rId790" Type="http://schemas.openxmlformats.org/officeDocument/2006/relationships/image" Target="media/image393.wmf"/><Relationship Id="rId804" Type="http://schemas.openxmlformats.org/officeDocument/2006/relationships/image" Target="media/image400.wmf"/><Relationship Id="rId1227" Type="http://schemas.openxmlformats.org/officeDocument/2006/relationships/image" Target="media/image615.png"/><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image" Target="media/image219.wmf"/><Relationship Id="rId650" Type="http://schemas.openxmlformats.org/officeDocument/2006/relationships/image" Target="media/image323.wmf"/><Relationship Id="rId888" Type="http://schemas.openxmlformats.org/officeDocument/2006/relationships/image" Target="media/image442.png"/><Relationship Id="rId1073" Type="http://schemas.openxmlformats.org/officeDocument/2006/relationships/oleObject" Target="embeddings/oleObject532.bin"/><Relationship Id="rId303" Type="http://schemas.openxmlformats.org/officeDocument/2006/relationships/image" Target="media/image149.wmf"/><Relationship Id="rId748" Type="http://schemas.openxmlformats.org/officeDocument/2006/relationships/image" Target="media/image372.wmf"/><Relationship Id="rId955" Type="http://schemas.openxmlformats.org/officeDocument/2006/relationships/image" Target="media/image476.wmf"/><Relationship Id="rId1140" Type="http://schemas.openxmlformats.org/officeDocument/2006/relationships/oleObject" Target="embeddings/oleObject566.bin"/><Relationship Id="rId84" Type="http://schemas.openxmlformats.org/officeDocument/2006/relationships/image" Target="media/image39.wmf"/><Relationship Id="rId387" Type="http://schemas.openxmlformats.org/officeDocument/2006/relationships/image" Target="media/image191.wmf"/><Relationship Id="rId510" Type="http://schemas.openxmlformats.org/officeDocument/2006/relationships/oleObject" Target="embeddings/oleObject251.bin"/><Relationship Id="rId594" Type="http://schemas.openxmlformats.org/officeDocument/2006/relationships/image" Target="media/image295.wmf"/><Relationship Id="rId608" Type="http://schemas.openxmlformats.org/officeDocument/2006/relationships/image" Target="media/image302.wmf"/><Relationship Id="rId815" Type="http://schemas.openxmlformats.org/officeDocument/2006/relationships/oleObject" Target="embeddings/oleObject403.bin"/><Relationship Id="rId1238" Type="http://schemas.openxmlformats.org/officeDocument/2006/relationships/image" Target="media/image626.png"/><Relationship Id="rId247" Type="http://schemas.openxmlformats.org/officeDocument/2006/relationships/image" Target="media/image121.wmf"/><Relationship Id="rId899" Type="http://schemas.openxmlformats.org/officeDocument/2006/relationships/image" Target="media/image448.wmf"/><Relationship Id="rId1000" Type="http://schemas.openxmlformats.org/officeDocument/2006/relationships/image" Target="media/image498.wmf"/><Relationship Id="rId1084" Type="http://schemas.openxmlformats.org/officeDocument/2006/relationships/image" Target="media/image540.wmf"/><Relationship Id="rId107" Type="http://schemas.openxmlformats.org/officeDocument/2006/relationships/oleObject" Target="embeddings/oleObject50.bin"/><Relationship Id="rId454" Type="http://schemas.openxmlformats.org/officeDocument/2006/relationships/oleObject" Target="embeddings/oleObject223.bin"/><Relationship Id="rId661" Type="http://schemas.openxmlformats.org/officeDocument/2006/relationships/oleObject" Target="embeddings/oleObject326.bin"/><Relationship Id="rId759" Type="http://schemas.openxmlformats.org/officeDocument/2006/relationships/oleObject" Target="embeddings/oleObject375.bin"/><Relationship Id="rId966" Type="http://schemas.openxmlformats.org/officeDocument/2006/relationships/oleObject" Target="embeddings/oleObject478.bin"/><Relationship Id="rId11" Type="http://schemas.openxmlformats.org/officeDocument/2006/relationships/oleObject" Target="embeddings/oleObject2.bin"/><Relationship Id="rId314" Type="http://schemas.openxmlformats.org/officeDocument/2006/relationships/oleObject" Target="embeddings/oleObject153.bin"/><Relationship Id="rId398" Type="http://schemas.openxmlformats.org/officeDocument/2006/relationships/oleObject" Target="embeddings/oleObject195.bin"/><Relationship Id="rId521" Type="http://schemas.openxmlformats.org/officeDocument/2006/relationships/image" Target="media/image258.wmf"/><Relationship Id="rId619" Type="http://schemas.openxmlformats.org/officeDocument/2006/relationships/oleObject" Target="embeddings/oleObject305.bin"/><Relationship Id="rId1151" Type="http://schemas.openxmlformats.org/officeDocument/2006/relationships/image" Target="media/image573.wmf"/><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1.wmf"/><Relationship Id="rId1011" Type="http://schemas.openxmlformats.org/officeDocument/2006/relationships/oleObject" Target="embeddings/oleObject501.bin"/><Relationship Id="rId1109" Type="http://schemas.openxmlformats.org/officeDocument/2006/relationships/oleObject" Target="embeddings/oleObject550.bin"/><Relationship Id="rId258" Type="http://schemas.openxmlformats.org/officeDocument/2006/relationships/oleObject" Target="embeddings/oleObject125.bin"/><Relationship Id="rId465" Type="http://schemas.openxmlformats.org/officeDocument/2006/relationships/image" Target="media/image230.wmf"/><Relationship Id="rId672" Type="http://schemas.openxmlformats.org/officeDocument/2006/relationships/image" Target="media/image334.wmf"/><Relationship Id="rId1095" Type="http://schemas.openxmlformats.org/officeDocument/2006/relationships/oleObject" Target="embeddings/oleObject543.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image" Target="media/image160.wmf"/><Relationship Id="rId532" Type="http://schemas.openxmlformats.org/officeDocument/2006/relationships/oleObject" Target="embeddings/oleObject262.bin"/><Relationship Id="rId977" Type="http://schemas.openxmlformats.org/officeDocument/2006/relationships/image" Target="media/image487.wmf"/><Relationship Id="rId1162" Type="http://schemas.openxmlformats.org/officeDocument/2006/relationships/oleObject" Target="embeddings/oleObject578.bin"/><Relationship Id="rId171" Type="http://schemas.openxmlformats.org/officeDocument/2006/relationships/oleObject" Target="embeddings/oleObject82.bin"/><Relationship Id="rId837" Type="http://schemas.openxmlformats.org/officeDocument/2006/relationships/oleObject" Target="embeddings/oleObject414.bin"/><Relationship Id="rId1022" Type="http://schemas.openxmlformats.org/officeDocument/2006/relationships/image" Target="media/image509.wmf"/><Relationship Id="rId269" Type="http://schemas.openxmlformats.org/officeDocument/2006/relationships/image" Target="media/image132.wmf"/><Relationship Id="rId476" Type="http://schemas.openxmlformats.org/officeDocument/2006/relationships/oleObject" Target="embeddings/oleObject234.bin"/><Relationship Id="rId683" Type="http://schemas.openxmlformats.org/officeDocument/2006/relationships/oleObject" Target="embeddings/oleObject337.bin"/><Relationship Id="rId890" Type="http://schemas.openxmlformats.org/officeDocument/2006/relationships/oleObject" Target="embeddings/oleObject440.bin"/><Relationship Id="rId904" Type="http://schemas.openxmlformats.org/officeDocument/2006/relationships/oleObject" Target="embeddings/oleObject447.bin"/><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oleObject" Target="embeddings/oleObject164.bin"/><Relationship Id="rId543" Type="http://schemas.openxmlformats.org/officeDocument/2006/relationships/image" Target="media/image269.png"/><Relationship Id="rId988" Type="http://schemas.openxmlformats.org/officeDocument/2006/relationships/oleObject" Target="embeddings/oleObject490.bin"/><Relationship Id="rId1173" Type="http://schemas.openxmlformats.org/officeDocument/2006/relationships/oleObject" Target="embeddings/oleObject584.bin"/><Relationship Id="rId182" Type="http://schemas.openxmlformats.org/officeDocument/2006/relationships/image" Target="media/image88.wmf"/><Relationship Id="rId403" Type="http://schemas.openxmlformats.org/officeDocument/2006/relationships/image" Target="media/image199.wmf"/><Relationship Id="rId750" Type="http://schemas.openxmlformats.org/officeDocument/2006/relationships/image" Target="media/image373.wmf"/><Relationship Id="rId848" Type="http://schemas.openxmlformats.org/officeDocument/2006/relationships/image" Target="media/image422.wmf"/><Relationship Id="rId1033" Type="http://schemas.openxmlformats.org/officeDocument/2006/relationships/oleObject" Target="embeddings/oleObject512.bin"/><Relationship Id="rId487" Type="http://schemas.openxmlformats.org/officeDocument/2006/relationships/image" Target="media/image241.wmf"/><Relationship Id="rId610" Type="http://schemas.openxmlformats.org/officeDocument/2006/relationships/image" Target="media/image303.wmf"/><Relationship Id="rId694" Type="http://schemas.openxmlformats.org/officeDocument/2006/relationships/image" Target="media/image345.wmf"/><Relationship Id="rId708" Type="http://schemas.openxmlformats.org/officeDocument/2006/relationships/image" Target="media/image352.wmf"/><Relationship Id="rId915" Type="http://schemas.openxmlformats.org/officeDocument/2006/relationships/image" Target="media/image456.wmf"/><Relationship Id="rId1240" Type="http://schemas.openxmlformats.org/officeDocument/2006/relationships/image" Target="media/image628.png"/><Relationship Id="rId347" Type="http://schemas.openxmlformats.org/officeDocument/2006/relationships/image" Target="media/image171.wmf"/><Relationship Id="rId999" Type="http://schemas.openxmlformats.org/officeDocument/2006/relationships/oleObject" Target="embeddings/oleObject495.bin"/><Relationship Id="rId1100" Type="http://schemas.openxmlformats.org/officeDocument/2006/relationships/image" Target="media/image548.wmf"/><Relationship Id="rId1184" Type="http://schemas.openxmlformats.org/officeDocument/2006/relationships/image" Target="media/image588.wmf"/><Relationship Id="rId44" Type="http://schemas.openxmlformats.org/officeDocument/2006/relationships/image" Target="media/image19.wmf"/><Relationship Id="rId554" Type="http://schemas.openxmlformats.org/officeDocument/2006/relationships/image" Target="media/image275.wmf"/><Relationship Id="rId761" Type="http://schemas.openxmlformats.org/officeDocument/2006/relationships/oleObject" Target="embeddings/oleObject376.bin"/><Relationship Id="rId859" Type="http://schemas.openxmlformats.org/officeDocument/2006/relationships/oleObject" Target="embeddings/oleObject425.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oleObject" Target="embeddings/oleObject203.bin"/><Relationship Id="rId498" Type="http://schemas.openxmlformats.org/officeDocument/2006/relationships/oleObject" Target="embeddings/oleObject245.bin"/><Relationship Id="rId621" Type="http://schemas.openxmlformats.org/officeDocument/2006/relationships/oleObject" Target="embeddings/oleObject306.bin"/><Relationship Id="rId1044" Type="http://schemas.openxmlformats.org/officeDocument/2006/relationships/image" Target="media/image520.wmf"/></Relationships>
</file>

<file path=word/theme/theme1.xml><?xml version="1.0" encoding="utf-8"?>
<a:theme xmlns:a="http://schemas.openxmlformats.org/drawingml/2006/main" name="Тема Office">
  <a:themeElements>
    <a:clrScheme name="Стандартная">
      <a:dk1>
        <a:sysClr val="windowText" lastClr="444444"/>
      </a:dk1>
      <a:lt1>
        <a:sysClr val="window" lastClr="F5FAF5"/>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AC592BC-FE7B-4CE2-9FA7-C35E5D867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105</Pages>
  <Words>15949</Words>
  <Characters>90910</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VG</Company>
  <LinksUpToDate>false</LinksUpToDate>
  <CharactersWithSpaces>106646</CharactersWithSpaces>
  <SharedDoc>false</SharedDoc>
  <HLinks>
    <vt:vector size="252" baseType="variant">
      <vt:variant>
        <vt:i4>1048626</vt:i4>
      </vt:variant>
      <vt:variant>
        <vt:i4>248</vt:i4>
      </vt:variant>
      <vt:variant>
        <vt:i4>0</vt:i4>
      </vt:variant>
      <vt:variant>
        <vt:i4>5</vt:i4>
      </vt:variant>
      <vt:variant>
        <vt:lpwstr/>
      </vt:variant>
      <vt:variant>
        <vt:lpwstr>_Toc205265304</vt:lpwstr>
      </vt:variant>
      <vt:variant>
        <vt:i4>1048626</vt:i4>
      </vt:variant>
      <vt:variant>
        <vt:i4>242</vt:i4>
      </vt:variant>
      <vt:variant>
        <vt:i4>0</vt:i4>
      </vt:variant>
      <vt:variant>
        <vt:i4>5</vt:i4>
      </vt:variant>
      <vt:variant>
        <vt:lpwstr/>
      </vt:variant>
      <vt:variant>
        <vt:lpwstr>_Toc205265303</vt:lpwstr>
      </vt:variant>
      <vt:variant>
        <vt:i4>1048626</vt:i4>
      </vt:variant>
      <vt:variant>
        <vt:i4>236</vt:i4>
      </vt:variant>
      <vt:variant>
        <vt:i4>0</vt:i4>
      </vt:variant>
      <vt:variant>
        <vt:i4>5</vt:i4>
      </vt:variant>
      <vt:variant>
        <vt:lpwstr/>
      </vt:variant>
      <vt:variant>
        <vt:lpwstr>_Toc205265302</vt:lpwstr>
      </vt:variant>
      <vt:variant>
        <vt:i4>1048626</vt:i4>
      </vt:variant>
      <vt:variant>
        <vt:i4>230</vt:i4>
      </vt:variant>
      <vt:variant>
        <vt:i4>0</vt:i4>
      </vt:variant>
      <vt:variant>
        <vt:i4>5</vt:i4>
      </vt:variant>
      <vt:variant>
        <vt:lpwstr/>
      </vt:variant>
      <vt:variant>
        <vt:lpwstr>_Toc205265301</vt:lpwstr>
      </vt:variant>
      <vt:variant>
        <vt:i4>1048626</vt:i4>
      </vt:variant>
      <vt:variant>
        <vt:i4>224</vt:i4>
      </vt:variant>
      <vt:variant>
        <vt:i4>0</vt:i4>
      </vt:variant>
      <vt:variant>
        <vt:i4>5</vt:i4>
      </vt:variant>
      <vt:variant>
        <vt:lpwstr/>
      </vt:variant>
      <vt:variant>
        <vt:lpwstr>_Toc205265300</vt:lpwstr>
      </vt:variant>
      <vt:variant>
        <vt:i4>1638451</vt:i4>
      </vt:variant>
      <vt:variant>
        <vt:i4>218</vt:i4>
      </vt:variant>
      <vt:variant>
        <vt:i4>0</vt:i4>
      </vt:variant>
      <vt:variant>
        <vt:i4>5</vt:i4>
      </vt:variant>
      <vt:variant>
        <vt:lpwstr/>
      </vt:variant>
      <vt:variant>
        <vt:lpwstr>_Toc205265299</vt:lpwstr>
      </vt:variant>
      <vt:variant>
        <vt:i4>1638451</vt:i4>
      </vt:variant>
      <vt:variant>
        <vt:i4>212</vt:i4>
      </vt:variant>
      <vt:variant>
        <vt:i4>0</vt:i4>
      </vt:variant>
      <vt:variant>
        <vt:i4>5</vt:i4>
      </vt:variant>
      <vt:variant>
        <vt:lpwstr/>
      </vt:variant>
      <vt:variant>
        <vt:lpwstr>_Toc205265298</vt:lpwstr>
      </vt:variant>
      <vt:variant>
        <vt:i4>1638451</vt:i4>
      </vt:variant>
      <vt:variant>
        <vt:i4>206</vt:i4>
      </vt:variant>
      <vt:variant>
        <vt:i4>0</vt:i4>
      </vt:variant>
      <vt:variant>
        <vt:i4>5</vt:i4>
      </vt:variant>
      <vt:variant>
        <vt:lpwstr/>
      </vt:variant>
      <vt:variant>
        <vt:lpwstr>_Toc205265297</vt:lpwstr>
      </vt:variant>
      <vt:variant>
        <vt:i4>1638451</vt:i4>
      </vt:variant>
      <vt:variant>
        <vt:i4>200</vt:i4>
      </vt:variant>
      <vt:variant>
        <vt:i4>0</vt:i4>
      </vt:variant>
      <vt:variant>
        <vt:i4>5</vt:i4>
      </vt:variant>
      <vt:variant>
        <vt:lpwstr/>
      </vt:variant>
      <vt:variant>
        <vt:lpwstr>_Toc205265296</vt:lpwstr>
      </vt:variant>
      <vt:variant>
        <vt:i4>1638451</vt:i4>
      </vt:variant>
      <vt:variant>
        <vt:i4>194</vt:i4>
      </vt:variant>
      <vt:variant>
        <vt:i4>0</vt:i4>
      </vt:variant>
      <vt:variant>
        <vt:i4>5</vt:i4>
      </vt:variant>
      <vt:variant>
        <vt:lpwstr/>
      </vt:variant>
      <vt:variant>
        <vt:lpwstr>_Toc205265295</vt:lpwstr>
      </vt:variant>
      <vt:variant>
        <vt:i4>1638451</vt:i4>
      </vt:variant>
      <vt:variant>
        <vt:i4>188</vt:i4>
      </vt:variant>
      <vt:variant>
        <vt:i4>0</vt:i4>
      </vt:variant>
      <vt:variant>
        <vt:i4>5</vt:i4>
      </vt:variant>
      <vt:variant>
        <vt:lpwstr/>
      </vt:variant>
      <vt:variant>
        <vt:lpwstr>_Toc205265294</vt:lpwstr>
      </vt:variant>
      <vt:variant>
        <vt:i4>1638451</vt:i4>
      </vt:variant>
      <vt:variant>
        <vt:i4>182</vt:i4>
      </vt:variant>
      <vt:variant>
        <vt:i4>0</vt:i4>
      </vt:variant>
      <vt:variant>
        <vt:i4>5</vt:i4>
      </vt:variant>
      <vt:variant>
        <vt:lpwstr/>
      </vt:variant>
      <vt:variant>
        <vt:lpwstr>_Toc205265293</vt:lpwstr>
      </vt:variant>
      <vt:variant>
        <vt:i4>1638451</vt:i4>
      </vt:variant>
      <vt:variant>
        <vt:i4>176</vt:i4>
      </vt:variant>
      <vt:variant>
        <vt:i4>0</vt:i4>
      </vt:variant>
      <vt:variant>
        <vt:i4>5</vt:i4>
      </vt:variant>
      <vt:variant>
        <vt:lpwstr/>
      </vt:variant>
      <vt:variant>
        <vt:lpwstr>_Toc205265292</vt:lpwstr>
      </vt:variant>
      <vt:variant>
        <vt:i4>1638451</vt:i4>
      </vt:variant>
      <vt:variant>
        <vt:i4>170</vt:i4>
      </vt:variant>
      <vt:variant>
        <vt:i4>0</vt:i4>
      </vt:variant>
      <vt:variant>
        <vt:i4>5</vt:i4>
      </vt:variant>
      <vt:variant>
        <vt:lpwstr/>
      </vt:variant>
      <vt:variant>
        <vt:lpwstr>_Toc205265291</vt:lpwstr>
      </vt:variant>
      <vt:variant>
        <vt:i4>1638451</vt:i4>
      </vt:variant>
      <vt:variant>
        <vt:i4>164</vt:i4>
      </vt:variant>
      <vt:variant>
        <vt:i4>0</vt:i4>
      </vt:variant>
      <vt:variant>
        <vt:i4>5</vt:i4>
      </vt:variant>
      <vt:variant>
        <vt:lpwstr/>
      </vt:variant>
      <vt:variant>
        <vt:lpwstr>_Toc205265290</vt:lpwstr>
      </vt:variant>
      <vt:variant>
        <vt:i4>1572915</vt:i4>
      </vt:variant>
      <vt:variant>
        <vt:i4>158</vt:i4>
      </vt:variant>
      <vt:variant>
        <vt:i4>0</vt:i4>
      </vt:variant>
      <vt:variant>
        <vt:i4>5</vt:i4>
      </vt:variant>
      <vt:variant>
        <vt:lpwstr/>
      </vt:variant>
      <vt:variant>
        <vt:lpwstr>_Toc205265289</vt:lpwstr>
      </vt:variant>
      <vt:variant>
        <vt:i4>1572915</vt:i4>
      </vt:variant>
      <vt:variant>
        <vt:i4>152</vt:i4>
      </vt:variant>
      <vt:variant>
        <vt:i4>0</vt:i4>
      </vt:variant>
      <vt:variant>
        <vt:i4>5</vt:i4>
      </vt:variant>
      <vt:variant>
        <vt:lpwstr/>
      </vt:variant>
      <vt:variant>
        <vt:lpwstr>_Toc205265288</vt:lpwstr>
      </vt:variant>
      <vt:variant>
        <vt:i4>1572915</vt:i4>
      </vt:variant>
      <vt:variant>
        <vt:i4>146</vt:i4>
      </vt:variant>
      <vt:variant>
        <vt:i4>0</vt:i4>
      </vt:variant>
      <vt:variant>
        <vt:i4>5</vt:i4>
      </vt:variant>
      <vt:variant>
        <vt:lpwstr/>
      </vt:variant>
      <vt:variant>
        <vt:lpwstr>_Toc205265287</vt:lpwstr>
      </vt:variant>
      <vt:variant>
        <vt:i4>1572915</vt:i4>
      </vt:variant>
      <vt:variant>
        <vt:i4>140</vt:i4>
      </vt:variant>
      <vt:variant>
        <vt:i4>0</vt:i4>
      </vt:variant>
      <vt:variant>
        <vt:i4>5</vt:i4>
      </vt:variant>
      <vt:variant>
        <vt:lpwstr/>
      </vt:variant>
      <vt:variant>
        <vt:lpwstr>_Toc205265286</vt:lpwstr>
      </vt:variant>
      <vt:variant>
        <vt:i4>1572915</vt:i4>
      </vt:variant>
      <vt:variant>
        <vt:i4>134</vt:i4>
      </vt:variant>
      <vt:variant>
        <vt:i4>0</vt:i4>
      </vt:variant>
      <vt:variant>
        <vt:i4>5</vt:i4>
      </vt:variant>
      <vt:variant>
        <vt:lpwstr/>
      </vt:variant>
      <vt:variant>
        <vt:lpwstr>_Toc205265285</vt:lpwstr>
      </vt:variant>
      <vt:variant>
        <vt:i4>1572915</vt:i4>
      </vt:variant>
      <vt:variant>
        <vt:i4>128</vt:i4>
      </vt:variant>
      <vt:variant>
        <vt:i4>0</vt:i4>
      </vt:variant>
      <vt:variant>
        <vt:i4>5</vt:i4>
      </vt:variant>
      <vt:variant>
        <vt:lpwstr/>
      </vt:variant>
      <vt:variant>
        <vt:lpwstr>_Toc205265284</vt:lpwstr>
      </vt:variant>
      <vt:variant>
        <vt:i4>1572915</vt:i4>
      </vt:variant>
      <vt:variant>
        <vt:i4>122</vt:i4>
      </vt:variant>
      <vt:variant>
        <vt:i4>0</vt:i4>
      </vt:variant>
      <vt:variant>
        <vt:i4>5</vt:i4>
      </vt:variant>
      <vt:variant>
        <vt:lpwstr/>
      </vt:variant>
      <vt:variant>
        <vt:lpwstr>_Toc205265283</vt:lpwstr>
      </vt:variant>
      <vt:variant>
        <vt:i4>1572915</vt:i4>
      </vt:variant>
      <vt:variant>
        <vt:i4>116</vt:i4>
      </vt:variant>
      <vt:variant>
        <vt:i4>0</vt:i4>
      </vt:variant>
      <vt:variant>
        <vt:i4>5</vt:i4>
      </vt:variant>
      <vt:variant>
        <vt:lpwstr/>
      </vt:variant>
      <vt:variant>
        <vt:lpwstr>_Toc205265282</vt:lpwstr>
      </vt:variant>
      <vt:variant>
        <vt:i4>1572915</vt:i4>
      </vt:variant>
      <vt:variant>
        <vt:i4>110</vt:i4>
      </vt:variant>
      <vt:variant>
        <vt:i4>0</vt:i4>
      </vt:variant>
      <vt:variant>
        <vt:i4>5</vt:i4>
      </vt:variant>
      <vt:variant>
        <vt:lpwstr/>
      </vt:variant>
      <vt:variant>
        <vt:lpwstr>_Toc205265281</vt:lpwstr>
      </vt:variant>
      <vt:variant>
        <vt:i4>1572915</vt:i4>
      </vt:variant>
      <vt:variant>
        <vt:i4>104</vt:i4>
      </vt:variant>
      <vt:variant>
        <vt:i4>0</vt:i4>
      </vt:variant>
      <vt:variant>
        <vt:i4>5</vt:i4>
      </vt:variant>
      <vt:variant>
        <vt:lpwstr/>
      </vt:variant>
      <vt:variant>
        <vt:lpwstr>_Toc205265280</vt:lpwstr>
      </vt:variant>
      <vt:variant>
        <vt:i4>1507379</vt:i4>
      </vt:variant>
      <vt:variant>
        <vt:i4>98</vt:i4>
      </vt:variant>
      <vt:variant>
        <vt:i4>0</vt:i4>
      </vt:variant>
      <vt:variant>
        <vt:i4>5</vt:i4>
      </vt:variant>
      <vt:variant>
        <vt:lpwstr/>
      </vt:variant>
      <vt:variant>
        <vt:lpwstr>_Toc205265279</vt:lpwstr>
      </vt:variant>
      <vt:variant>
        <vt:i4>1507379</vt:i4>
      </vt:variant>
      <vt:variant>
        <vt:i4>92</vt:i4>
      </vt:variant>
      <vt:variant>
        <vt:i4>0</vt:i4>
      </vt:variant>
      <vt:variant>
        <vt:i4>5</vt:i4>
      </vt:variant>
      <vt:variant>
        <vt:lpwstr/>
      </vt:variant>
      <vt:variant>
        <vt:lpwstr>_Toc205265278</vt:lpwstr>
      </vt:variant>
      <vt:variant>
        <vt:i4>1507379</vt:i4>
      </vt:variant>
      <vt:variant>
        <vt:i4>86</vt:i4>
      </vt:variant>
      <vt:variant>
        <vt:i4>0</vt:i4>
      </vt:variant>
      <vt:variant>
        <vt:i4>5</vt:i4>
      </vt:variant>
      <vt:variant>
        <vt:lpwstr/>
      </vt:variant>
      <vt:variant>
        <vt:lpwstr>_Toc205265277</vt:lpwstr>
      </vt:variant>
      <vt:variant>
        <vt:i4>1507379</vt:i4>
      </vt:variant>
      <vt:variant>
        <vt:i4>80</vt:i4>
      </vt:variant>
      <vt:variant>
        <vt:i4>0</vt:i4>
      </vt:variant>
      <vt:variant>
        <vt:i4>5</vt:i4>
      </vt:variant>
      <vt:variant>
        <vt:lpwstr/>
      </vt:variant>
      <vt:variant>
        <vt:lpwstr>_Toc205265276</vt:lpwstr>
      </vt:variant>
      <vt:variant>
        <vt:i4>1507379</vt:i4>
      </vt:variant>
      <vt:variant>
        <vt:i4>74</vt:i4>
      </vt:variant>
      <vt:variant>
        <vt:i4>0</vt:i4>
      </vt:variant>
      <vt:variant>
        <vt:i4>5</vt:i4>
      </vt:variant>
      <vt:variant>
        <vt:lpwstr/>
      </vt:variant>
      <vt:variant>
        <vt:lpwstr>_Toc205265275</vt:lpwstr>
      </vt:variant>
      <vt:variant>
        <vt:i4>1507379</vt:i4>
      </vt:variant>
      <vt:variant>
        <vt:i4>68</vt:i4>
      </vt:variant>
      <vt:variant>
        <vt:i4>0</vt:i4>
      </vt:variant>
      <vt:variant>
        <vt:i4>5</vt:i4>
      </vt:variant>
      <vt:variant>
        <vt:lpwstr/>
      </vt:variant>
      <vt:variant>
        <vt:lpwstr>_Toc205265274</vt:lpwstr>
      </vt:variant>
      <vt:variant>
        <vt:i4>1507379</vt:i4>
      </vt:variant>
      <vt:variant>
        <vt:i4>62</vt:i4>
      </vt:variant>
      <vt:variant>
        <vt:i4>0</vt:i4>
      </vt:variant>
      <vt:variant>
        <vt:i4>5</vt:i4>
      </vt:variant>
      <vt:variant>
        <vt:lpwstr/>
      </vt:variant>
      <vt:variant>
        <vt:lpwstr>_Toc205265273</vt:lpwstr>
      </vt:variant>
      <vt:variant>
        <vt:i4>1507379</vt:i4>
      </vt:variant>
      <vt:variant>
        <vt:i4>56</vt:i4>
      </vt:variant>
      <vt:variant>
        <vt:i4>0</vt:i4>
      </vt:variant>
      <vt:variant>
        <vt:i4>5</vt:i4>
      </vt:variant>
      <vt:variant>
        <vt:lpwstr/>
      </vt:variant>
      <vt:variant>
        <vt:lpwstr>_Toc205265272</vt:lpwstr>
      </vt:variant>
      <vt:variant>
        <vt:i4>1507379</vt:i4>
      </vt:variant>
      <vt:variant>
        <vt:i4>50</vt:i4>
      </vt:variant>
      <vt:variant>
        <vt:i4>0</vt:i4>
      </vt:variant>
      <vt:variant>
        <vt:i4>5</vt:i4>
      </vt:variant>
      <vt:variant>
        <vt:lpwstr/>
      </vt:variant>
      <vt:variant>
        <vt:lpwstr>_Toc205265271</vt:lpwstr>
      </vt:variant>
      <vt:variant>
        <vt:i4>1507379</vt:i4>
      </vt:variant>
      <vt:variant>
        <vt:i4>44</vt:i4>
      </vt:variant>
      <vt:variant>
        <vt:i4>0</vt:i4>
      </vt:variant>
      <vt:variant>
        <vt:i4>5</vt:i4>
      </vt:variant>
      <vt:variant>
        <vt:lpwstr/>
      </vt:variant>
      <vt:variant>
        <vt:lpwstr>_Toc205265270</vt:lpwstr>
      </vt:variant>
      <vt:variant>
        <vt:i4>1441843</vt:i4>
      </vt:variant>
      <vt:variant>
        <vt:i4>38</vt:i4>
      </vt:variant>
      <vt:variant>
        <vt:i4>0</vt:i4>
      </vt:variant>
      <vt:variant>
        <vt:i4>5</vt:i4>
      </vt:variant>
      <vt:variant>
        <vt:lpwstr/>
      </vt:variant>
      <vt:variant>
        <vt:lpwstr>_Toc205265269</vt:lpwstr>
      </vt:variant>
      <vt:variant>
        <vt:i4>1441843</vt:i4>
      </vt:variant>
      <vt:variant>
        <vt:i4>32</vt:i4>
      </vt:variant>
      <vt:variant>
        <vt:i4>0</vt:i4>
      </vt:variant>
      <vt:variant>
        <vt:i4>5</vt:i4>
      </vt:variant>
      <vt:variant>
        <vt:lpwstr/>
      </vt:variant>
      <vt:variant>
        <vt:lpwstr>_Toc205265268</vt:lpwstr>
      </vt:variant>
      <vt:variant>
        <vt:i4>1441843</vt:i4>
      </vt:variant>
      <vt:variant>
        <vt:i4>26</vt:i4>
      </vt:variant>
      <vt:variant>
        <vt:i4>0</vt:i4>
      </vt:variant>
      <vt:variant>
        <vt:i4>5</vt:i4>
      </vt:variant>
      <vt:variant>
        <vt:lpwstr/>
      </vt:variant>
      <vt:variant>
        <vt:lpwstr>_Toc205265267</vt:lpwstr>
      </vt:variant>
      <vt:variant>
        <vt:i4>1441843</vt:i4>
      </vt:variant>
      <vt:variant>
        <vt:i4>20</vt:i4>
      </vt:variant>
      <vt:variant>
        <vt:i4>0</vt:i4>
      </vt:variant>
      <vt:variant>
        <vt:i4>5</vt:i4>
      </vt:variant>
      <vt:variant>
        <vt:lpwstr/>
      </vt:variant>
      <vt:variant>
        <vt:lpwstr>_Toc205265266</vt:lpwstr>
      </vt:variant>
      <vt:variant>
        <vt:i4>1441843</vt:i4>
      </vt:variant>
      <vt:variant>
        <vt:i4>14</vt:i4>
      </vt:variant>
      <vt:variant>
        <vt:i4>0</vt:i4>
      </vt:variant>
      <vt:variant>
        <vt:i4>5</vt:i4>
      </vt:variant>
      <vt:variant>
        <vt:lpwstr/>
      </vt:variant>
      <vt:variant>
        <vt:lpwstr>_Toc205265265</vt:lpwstr>
      </vt:variant>
      <vt:variant>
        <vt:i4>1441843</vt:i4>
      </vt:variant>
      <vt:variant>
        <vt:i4>8</vt:i4>
      </vt:variant>
      <vt:variant>
        <vt:i4>0</vt:i4>
      </vt:variant>
      <vt:variant>
        <vt:i4>5</vt:i4>
      </vt:variant>
      <vt:variant>
        <vt:lpwstr/>
      </vt:variant>
      <vt:variant>
        <vt:lpwstr>_Toc205265264</vt:lpwstr>
      </vt:variant>
      <vt:variant>
        <vt:i4>1441843</vt:i4>
      </vt:variant>
      <vt:variant>
        <vt:i4>2</vt:i4>
      </vt:variant>
      <vt:variant>
        <vt:i4>0</vt:i4>
      </vt:variant>
      <vt:variant>
        <vt:i4>5</vt:i4>
      </vt:variant>
      <vt:variant>
        <vt:lpwstr/>
      </vt:variant>
      <vt:variant>
        <vt:lpwstr>_Toc205265263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subject/>
  <dc:creator>VG</dc:creator>
  <cp:keywords/>
  <dc:description/>
  <cp:lastModifiedBy>Anton S Chumak</cp:lastModifiedBy>
  <cp:revision>7</cp:revision>
  <cp:lastPrinted>2007-10-15T11:25:00Z</cp:lastPrinted>
  <dcterms:created xsi:type="dcterms:W3CDTF">2008-08-27T16:03:00Z</dcterms:created>
  <dcterms:modified xsi:type="dcterms:W3CDTF">2008-09-02T18:21:00Z</dcterms:modified>
</cp:coreProperties>
</file>