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4E6CB" w14:textId="3FB1198E" w:rsidR="00E5499C" w:rsidRPr="00AC09EE" w:rsidRDefault="00E5499C" w:rsidP="00485D77">
      <w:pPr>
        <w:pStyle w:val="20"/>
        <w:ind w:firstLine="709"/>
        <w:jc w:val="both"/>
        <w:rPr>
          <w:rStyle w:val="121"/>
          <w:lang w:val="uk-UA"/>
        </w:rPr>
      </w:pPr>
      <w:r w:rsidRPr="00AC09EE">
        <w:rPr>
          <w:rStyle w:val="121"/>
          <w:lang w:val="uk-UA"/>
        </w:rPr>
        <w:t>Отримання деталей авіаційної техніки витяжкою</w:t>
      </w:r>
    </w:p>
    <w:p w14:paraId="46F6DC34" w14:textId="2FCA3E2B" w:rsidR="00E5499C" w:rsidRPr="00AC09EE" w:rsidRDefault="00E5499C" w:rsidP="00485D77">
      <w:pPr>
        <w:pStyle w:val="20"/>
        <w:ind w:firstLine="709"/>
        <w:jc w:val="both"/>
        <w:rPr>
          <w:rStyle w:val="121"/>
          <w:lang w:val="uk-UA"/>
        </w:rPr>
      </w:pPr>
      <w:r w:rsidRPr="00AC09EE">
        <w:rPr>
          <w:rStyle w:val="121"/>
          <w:lang w:val="uk-UA"/>
        </w:rPr>
        <w:t>Особливості процесу витяжки</w:t>
      </w:r>
    </w:p>
    <w:p w14:paraId="0ACCC771" w14:textId="77777777" w:rsidR="00E5499C" w:rsidRPr="00AC09EE" w:rsidRDefault="00E5499C" w:rsidP="00485D77">
      <w:pPr>
        <w:pStyle w:val="20"/>
        <w:shd w:val="clear" w:color="auto" w:fill="auto"/>
        <w:ind w:firstLine="709"/>
        <w:jc w:val="both"/>
        <w:rPr>
          <w:rStyle w:val="121"/>
          <w:lang w:val="uk-UA"/>
        </w:rPr>
      </w:pPr>
      <w:r w:rsidRPr="00AC09EE">
        <w:rPr>
          <w:rStyle w:val="121"/>
          <w:lang w:val="uk-UA"/>
        </w:rPr>
        <w:t xml:space="preserve">5.1. Схема процесу. Коефіцієнти витяжки. </w:t>
      </w:r>
      <w:proofErr w:type="spellStart"/>
      <w:r w:rsidRPr="00AC09EE">
        <w:rPr>
          <w:rStyle w:val="121"/>
          <w:lang w:val="uk-UA"/>
        </w:rPr>
        <w:t>Багатоперехідна</w:t>
      </w:r>
      <w:proofErr w:type="spellEnd"/>
      <w:r w:rsidRPr="00AC09EE">
        <w:rPr>
          <w:rStyle w:val="121"/>
          <w:lang w:val="uk-UA"/>
        </w:rPr>
        <w:t xml:space="preserve"> витяжка</w:t>
      </w:r>
    </w:p>
    <w:p w14:paraId="707B86CC" w14:textId="77777777" w:rsidR="00E5499C" w:rsidRPr="00AC09EE" w:rsidRDefault="00E5499C" w:rsidP="00485D77">
      <w:pPr>
        <w:pStyle w:val="20"/>
        <w:spacing w:line="360" w:lineRule="exact"/>
        <w:ind w:firstLine="709"/>
        <w:jc w:val="both"/>
        <w:rPr>
          <w:lang w:val="uk-UA"/>
        </w:rPr>
      </w:pPr>
      <w:r w:rsidRPr="00AC09EE">
        <w:rPr>
          <w:lang w:val="uk-UA"/>
        </w:rPr>
        <w:t>Витяжка - процес отримання порожнистих просторових деталей із плоскої заготовки шляхом складної деформації, що охоплює всю або більшу частину заготовки. Витяжка здійснюється у витяжних штампах. Як обладнання застосовуються універсальні механічні та гідравлічні преси.</w:t>
      </w:r>
    </w:p>
    <w:p w14:paraId="4DEF208B" w14:textId="344C6FBB" w:rsidR="00E5499C" w:rsidRPr="00AC09EE" w:rsidRDefault="00E5499C" w:rsidP="00485D77">
      <w:pPr>
        <w:pStyle w:val="20"/>
        <w:spacing w:line="360" w:lineRule="exact"/>
        <w:ind w:firstLine="709"/>
        <w:jc w:val="both"/>
        <w:rPr>
          <w:lang w:val="uk-UA"/>
        </w:rPr>
      </w:pPr>
      <w:r w:rsidRPr="00AC09EE">
        <w:rPr>
          <w:lang w:val="uk-UA"/>
        </w:rPr>
        <w:t xml:space="preserve">Схема процесу витяжки в інструментальному штампі показано </w:t>
      </w:r>
      <w:r w:rsidR="002E61FA" w:rsidRPr="00AC09EE">
        <w:rPr>
          <w:lang w:val="uk-UA"/>
        </w:rPr>
        <w:t>рису</w:t>
      </w:r>
      <w:r w:rsidRPr="00AC09EE">
        <w:rPr>
          <w:lang w:val="uk-UA"/>
        </w:rPr>
        <w:t>нку 5.1.</w:t>
      </w:r>
    </w:p>
    <w:p w14:paraId="69C045A4" w14:textId="13186B94" w:rsidR="00E5499C" w:rsidRPr="00AC09EE" w:rsidRDefault="0089329B" w:rsidP="00485D77">
      <w:pPr>
        <w:pStyle w:val="20"/>
        <w:spacing w:line="360" w:lineRule="exact"/>
        <w:ind w:firstLine="709"/>
        <w:jc w:val="both"/>
        <w:rPr>
          <w:lang w:val="uk-UA"/>
        </w:rPr>
      </w:pPr>
      <w:r w:rsidRPr="00AC09EE">
        <w:rPr>
          <w:lang w:val="uk-UA"/>
        </w:rPr>
        <w:t>Заготовка</w:t>
      </w:r>
      <w:r w:rsidR="00E5499C" w:rsidRPr="00AC09EE">
        <w:rPr>
          <w:lang w:val="uk-UA"/>
        </w:rPr>
        <w:t xml:space="preserve"> 1 - коло діаметром </w:t>
      </w:r>
      <w:proofErr w:type="spellStart"/>
      <w:r w:rsidR="002E61FA" w:rsidRPr="00AC09EE">
        <w:rPr>
          <w:lang w:val="uk-UA"/>
        </w:rPr>
        <w:t>D</w:t>
      </w:r>
      <w:r w:rsidR="002E61FA" w:rsidRPr="00AC09EE">
        <w:rPr>
          <w:vertAlign w:val="subscript"/>
          <w:lang w:val="uk-UA"/>
        </w:rPr>
        <w:t>z</w:t>
      </w:r>
      <w:proofErr w:type="spellEnd"/>
      <w:r w:rsidR="00E5499C" w:rsidRPr="00AC09EE">
        <w:rPr>
          <w:lang w:val="uk-UA"/>
        </w:rPr>
        <w:t>. У вихідному положенні пуансон 2 піднятий.</w:t>
      </w:r>
    </w:p>
    <w:p w14:paraId="632BFEF2" w14:textId="74E4BDA8" w:rsidR="00862EC4" w:rsidRPr="00AC09EE" w:rsidRDefault="00E5499C" w:rsidP="00485D77">
      <w:pPr>
        <w:pStyle w:val="20"/>
        <w:shd w:val="clear" w:color="auto" w:fill="auto"/>
        <w:spacing w:line="360" w:lineRule="exact"/>
        <w:ind w:firstLine="709"/>
        <w:jc w:val="both"/>
        <w:rPr>
          <w:lang w:val="uk-UA"/>
        </w:rPr>
      </w:pPr>
      <w:r w:rsidRPr="00AC09EE">
        <w:rPr>
          <w:lang w:val="uk-UA"/>
        </w:rPr>
        <w:t xml:space="preserve">Заготовка 1 укладається на матрицю 5. На </w:t>
      </w:r>
      <w:r w:rsidR="002E61FA" w:rsidRPr="00AC09EE">
        <w:rPr>
          <w:lang w:val="uk-UA"/>
        </w:rPr>
        <w:t>рису</w:t>
      </w:r>
      <w:r w:rsidRPr="00AC09EE">
        <w:rPr>
          <w:lang w:val="uk-UA"/>
        </w:rPr>
        <w:t xml:space="preserve">нку показаний момент, коли заготовка діаметром </w:t>
      </w:r>
      <w:proofErr w:type="spellStart"/>
      <w:r w:rsidR="002E61FA" w:rsidRPr="00AC09EE">
        <w:rPr>
          <w:lang w:val="uk-UA"/>
        </w:rPr>
        <w:t>D</w:t>
      </w:r>
      <w:r w:rsidR="002E61FA" w:rsidRPr="00AC09EE">
        <w:rPr>
          <w:vertAlign w:val="subscript"/>
          <w:lang w:val="uk-UA"/>
        </w:rPr>
        <w:t>z</w:t>
      </w:r>
      <w:proofErr w:type="spellEnd"/>
      <w:r w:rsidRPr="00AC09EE">
        <w:rPr>
          <w:lang w:val="uk-UA"/>
        </w:rPr>
        <w:t xml:space="preserve"> перетворюється на деталь 4 з діаметром фланця D.</w:t>
      </w:r>
    </w:p>
    <w:p w14:paraId="29E0703B" w14:textId="77777777" w:rsidR="00862EC4" w:rsidRPr="00AC09EE" w:rsidRDefault="00175C66" w:rsidP="00485D77">
      <w:pPr>
        <w:framePr w:h="2971" w:wrap="notBeside" w:vAnchor="text" w:hAnchor="text" w:xAlign="center" w:y="1"/>
        <w:ind w:firstLine="709"/>
        <w:jc w:val="both"/>
        <w:rPr>
          <w:sz w:val="2"/>
          <w:szCs w:val="2"/>
          <w:lang w:val="uk-UA"/>
        </w:rPr>
      </w:pPr>
      <w:r w:rsidRPr="00AC09EE">
        <w:rPr>
          <w:lang w:val="uk-UA"/>
        </w:rPr>
        <w:fldChar w:fldCharType="begin"/>
      </w:r>
      <w:r w:rsidRPr="00AC09EE">
        <w:rPr>
          <w:lang w:val="uk-UA"/>
        </w:rPr>
        <w:instrText xml:space="preserve"> INCLUDEPICTURE  "C:\\Users\\SYOZIK\\Desktop\\media\\image1.jpeg" \* MERGEFORMATINET </w:instrText>
      </w:r>
      <w:r w:rsidRPr="00AC09EE">
        <w:rPr>
          <w:lang w:val="uk-UA"/>
        </w:rPr>
        <w:fldChar w:fldCharType="separate"/>
      </w:r>
      <w:r w:rsidR="000E2605" w:rsidRPr="00AC09EE">
        <w:rPr>
          <w:lang w:val="uk-UA"/>
        </w:rPr>
        <w:fldChar w:fldCharType="begin"/>
      </w:r>
      <w:r w:rsidR="000E2605" w:rsidRPr="00AC09EE">
        <w:rPr>
          <w:lang w:val="uk-UA"/>
        </w:rPr>
        <w:instrText xml:space="preserve"> INCLUDEPICTURE  "C:\\Users\\SYOZIK\\Desktop\\media\\image1.jpeg" \* MERGEFORMATINET </w:instrText>
      </w:r>
      <w:r w:rsidR="000E2605" w:rsidRPr="00AC09EE">
        <w:rPr>
          <w:lang w:val="uk-UA"/>
        </w:rPr>
        <w:fldChar w:fldCharType="separate"/>
      </w:r>
      <w:r w:rsidR="0007722D">
        <w:rPr>
          <w:lang w:val="uk-UA"/>
        </w:rPr>
        <w:fldChar w:fldCharType="begin"/>
      </w:r>
      <w:r w:rsidR="0007722D">
        <w:rPr>
          <w:lang w:val="uk-UA"/>
        </w:rPr>
        <w:instrText xml:space="preserve"> INCLUDEPICTURE  "C:\\Users\\SYOZIK\\Desktop\\Технологія виробництва авіатехніки\\media\\image1.jpeg" \* MERGEFORMATINET </w:instrText>
      </w:r>
      <w:r w:rsidR="0007722D">
        <w:rPr>
          <w:lang w:val="uk-UA"/>
        </w:rPr>
        <w:fldChar w:fldCharType="separate"/>
      </w:r>
      <w:r w:rsidR="00FD026C">
        <w:rPr>
          <w:lang w:val="uk-UA"/>
        </w:rPr>
        <w:fldChar w:fldCharType="begin"/>
      </w:r>
      <w:r w:rsidR="00FD026C">
        <w:rPr>
          <w:lang w:val="uk-UA"/>
        </w:rPr>
        <w:instrText xml:space="preserve"> </w:instrText>
      </w:r>
      <w:r w:rsidR="00FD026C">
        <w:rPr>
          <w:lang w:val="uk-UA"/>
        </w:rPr>
        <w:instrText>INCLUDEPICTURE  "C:\\Users\\SYOZIK\\Desktop\\Технологія виробництва ЛіВ (РГР)\\media\\image1.jpeg" \* MERGEFORMATINET</w:instrText>
      </w:r>
      <w:r w:rsidR="00FD026C">
        <w:rPr>
          <w:lang w:val="uk-UA"/>
        </w:rPr>
        <w:instrText xml:space="preserve"> </w:instrText>
      </w:r>
      <w:r w:rsidR="00FD026C">
        <w:rPr>
          <w:lang w:val="uk-UA"/>
        </w:rPr>
        <w:fldChar w:fldCharType="separate"/>
      </w:r>
      <w:r w:rsidR="00130736">
        <w:rPr>
          <w:lang w:val="uk-UA"/>
        </w:rPr>
        <w:pict w14:anchorId="116D1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49pt">
            <v:imagedata r:id="rId7" r:href="rId8"/>
          </v:shape>
        </w:pict>
      </w:r>
      <w:r w:rsidR="00FD026C">
        <w:rPr>
          <w:lang w:val="uk-UA"/>
        </w:rPr>
        <w:fldChar w:fldCharType="end"/>
      </w:r>
      <w:r w:rsidR="0007722D">
        <w:rPr>
          <w:lang w:val="uk-UA"/>
        </w:rPr>
        <w:fldChar w:fldCharType="end"/>
      </w:r>
      <w:r w:rsidR="000E2605" w:rsidRPr="00AC09EE">
        <w:rPr>
          <w:lang w:val="uk-UA"/>
        </w:rPr>
        <w:fldChar w:fldCharType="end"/>
      </w:r>
      <w:r w:rsidRPr="00AC09EE">
        <w:rPr>
          <w:lang w:val="uk-UA"/>
        </w:rPr>
        <w:fldChar w:fldCharType="end"/>
      </w:r>
    </w:p>
    <w:p w14:paraId="223E4F38" w14:textId="77777777" w:rsidR="00862EC4" w:rsidRPr="00AC09EE" w:rsidRDefault="00862EC4" w:rsidP="00485D77">
      <w:pPr>
        <w:ind w:firstLine="709"/>
        <w:jc w:val="both"/>
        <w:rPr>
          <w:sz w:val="2"/>
          <w:szCs w:val="2"/>
          <w:lang w:val="uk-UA"/>
        </w:rPr>
      </w:pPr>
    </w:p>
    <w:p w14:paraId="30974EFA" w14:textId="3C405F53" w:rsidR="00E5499C" w:rsidRPr="00AC09EE" w:rsidRDefault="00E5499C" w:rsidP="00485D77">
      <w:pPr>
        <w:pStyle w:val="20"/>
        <w:shd w:val="clear" w:color="auto" w:fill="auto"/>
        <w:spacing w:line="370" w:lineRule="exact"/>
        <w:ind w:firstLine="709"/>
        <w:jc w:val="both"/>
        <w:rPr>
          <w:lang w:val="uk-UA"/>
        </w:rPr>
      </w:pPr>
      <w:r w:rsidRPr="00AC09EE">
        <w:rPr>
          <w:lang w:val="uk-UA"/>
        </w:rPr>
        <w:t>Рисунок 5.1. Витяжка із притиском заготовки.</w:t>
      </w:r>
    </w:p>
    <w:p w14:paraId="69CF378F" w14:textId="30C657F2" w:rsidR="00E5499C" w:rsidRPr="00AC09EE" w:rsidRDefault="00E5499C" w:rsidP="00485D77">
      <w:pPr>
        <w:pStyle w:val="20"/>
        <w:spacing w:line="370" w:lineRule="exact"/>
        <w:ind w:firstLine="709"/>
        <w:jc w:val="both"/>
        <w:rPr>
          <w:lang w:val="uk-UA"/>
        </w:rPr>
      </w:pPr>
      <w:r w:rsidRPr="00AC09EE">
        <w:rPr>
          <w:lang w:val="uk-UA"/>
        </w:rPr>
        <w:t xml:space="preserve">У тангенціальному напрямку відбувається стиск матеріалу </w:t>
      </w:r>
      <w:r w:rsidR="0089329B" w:rsidRPr="00AC09EE">
        <w:rPr>
          <w:lang w:val="uk-UA"/>
        </w:rPr>
        <w:t>заготовки</w:t>
      </w:r>
      <w:r w:rsidRPr="00AC09EE">
        <w:rPr>
          <w:lang w:val="uk-UA"/>
        </w:rPr>
        <w:t>, що може призвести до утворення гофрів. Коли гофри проходитимуть у зазор між матрицею і пуансоном може статися обрив заготовки. Тому для того, щоб запобігти утворенню гофрів у процесі витяжки заготовка притискається до матриці притискним кільцем 3. При русі пуансона вниз матеріал заготовки втягується в порожнину матриці, набуваючи форми, яку мають матриця і пуансон.</w:t>
      </w:r>
    </w:p>
    <w:p w14:paraId="4D9351B3" w14:textId="77777777" w:rsidR="00E5499C" w:rsidRPr="00AC09EE" w:rsidRDefault="00E5499C" w:rsidP="00485D77">
      <w:pPr>
        <w:pStyle w:val="20"/>
        <w:spacing w:line="370" w:lineRule="exact"/>
        <w:ind w:firstLine="709"/>
        <w:jc w:val="both"/>
        <w:rPr>
          <w:lang w:val="uk-UA"/>
        </w:rPr>
      </w:pPr>
      <w:r w:rsidRPr="00AC09EE">
        <w:rPr>
          <w:lang w:val="uk-UA"/>
        </w:rPr>
        <w:t>Витяжкою виготовляються різноманітні деталі, які формою поділяються на:</w:t>
      </w:r>
    </w:p>
    <w:p w14:paraId="27B224F5" w14:textId="77777777" w:rsidR="00E5499C" w:rsidRPr="00AC09EE" w:rsidRDefault="00E5499C" w:rsidP="00485D77">
      <w:pPr>
        <w:pStyle w:val="20"/>
        <w:spacing w:line="370" w:lineRule="exact"/>
        <w:ind w:firstLine="709"/>
        <w:jc w:val="both"/>
        <w:rPr>
          <w:lang w:val="uk-UA"/>
        </w:rPr>
      </w:pPr>
      <w:r w:rsidRPr="00AC09EE">
        <w:rPr>
          <w:lang w:val="uk-UA"/>
        </w:rPr>
        <w:t xml:space="preserve">1. Деталі, що мають форму тіл обертання - циліндричні, конічні, ступінчасті, без фланців і з фланцями та </w:t>
      </w:r>
      <w:proofErr w:type="spellStart"/>
      <w:r w:rsidRPr="00AC09EE">
        <w:rPr>
          <w:lang w:val="uk-UA"/>
        </w:rPr>
        <w:t>ін</w:t>
      </w:r>
      <w:proofErr w:type="spellEnd"/>
      <w:r w:rsidRPr="00AC09EE">
        <w:rPr>
          <w:lang w:val="uk-UA"/>
        </w:rPr>
        <w:t>;</w:t>
      </w:r>
    </w:p>
    <w:p w14:paraId="7840982D" w14:textId="77777777" w:rsidR="00E5499C" w:rsidRPr="00AC09EE" w:rsidRDefault="00E5499C" w:rsidP="00485D77">
      <w:pPr>
        <w:pStyle w:val="20"/>
        <w:spacing w:line="370" w:lineRule="exact"/>
        <w:ind w:firstLine="709"/>
        <w:jc w:val="both"/>
        <w:rPr>
          <w:lang w:val="uk-UA"/>
        </w:rPr>
      </w:pPr>
      <w:r w:rsidRPr="00AC09EE">
        <w:rPr>
          <w:lang w:val="uk-UA"/>
        </w:rPr>
        <w:t>2. Деталі коробчастої форми - квадратні, прямокутні та ін. з фланцями та без фланців;</w:t>
      </w:r>
    </w:p>
    <w:p w14:paraId="611AF9FF" w14:textId="77777777" w:rsidR="00E5499C" w:rsidRPr="00AC09EE" w:rsidRDefault="00E5499C" w:rsidP="00485D77">
      <w:pPr>
        <w:pStyle w:val="20"/>
        <w:spacing w:line="370" w:lineRule="exact"/>
        <w:ind w:firstLine="709"/>
        <w:jc w:val="both"/>
        <w:rPr>
          <w:lang w:val="uk-UA"/>
        </w:rPr>
      </w:pPr>
      <w:r w:rsidRPr="00AC09EE">
        <w:rPr>
          <w:lang w:val="uk-UA"/>
        </w:rPr>
        <w:t>3. Складні деталі - замкнуті та незамкнуті, симетричні та асиметричні.</w:t>
      </w:r>
    </w:p>
    <w:p w14:paraId="1850F7AF" w14:textId="050CBC4B" w:rsidR="00862EC4" w:rsidRPr="00AC09EE" w:rsidRDefault="00E5499C" w:rsidP="00485D77">
      <w:pPr>
        <w:pStyle w:val="20"/>
        <w:shd w:val="clear" w:color="auto" w:fill="auto"/>
        <w:spacing w:line="370" w:lineRule="exact"/>
        <w:ind w:firstLine="709"/>
        <w:jc w:val="both"/>
        <w:rPr>
          <w:lang w:val="uk-UA"/>
        </w:rPr>
      </w:pPr>
      <w:r w:rsidRPr="00AC09EE">
        <w:rPr>
          <w:lang w:val="uk-UA"/>
        </w:rPr>
        <w:t xml:space="preserve">У виробництві літаків витяжка застосовується </w:t>
      </w:r>
      <w:r w:rsidR="00AC09EE" w:rsidRPr="00AC09EE">
        <w:rPr>
          <w:lang w:val="uk-UA"/>
        </w:rPr>
        <w:t xml:space="preserve">для </w:t>
      </w:r>
      <w:r w:rsidRPr="00AC09EE">
        <w:rPr>
          <w:lang w:val="uk-UA"/>
        </w:rPr>
        <w:t xml:space="preserve">виготовлення днищ баків, півсфер кульових балонів, обтічників повітряних гвинтів, передніх відсіків підвісних баків, </w:t>
      </w:r>
      <w:proofErr w:type="spellStart"/>
      <w:r w:rsidRPr="00AC09EE">
        <w:rPr>
          <w:lang w:val="uk-UA"/>
        </w:rPr>
        <w:t>закін</w:t>
      </w:r>
      <w:r w:rsidR="00AC09EE">
        <w:rPr>
          <w:lang w:val="uk-UA"/>
        </w:rPr>
        <w:t>цівок</w:t>
      </w:r>
      <w:proofErr w:type="spellEnd"/>
      <w:r w:rsidRPr="00AC09EE">
        <w:rPr>
          <w:lang w:val="uk-UA"/>
        </w:rPr>
        <w:t xml:space="preserve"> крил, деталей капота і гондол двигунів, різного виду кожухів, корпусів приладів та інших.</w:t>
      </w:r>
    </w:p>
    <w:p w14:paraId="459DDCDF" w14:textId="620E4E7A" w:rsidR="00E5499C" w:rsidRDefault="00E5499C" w:rsidP="00485D77">
      <w:pPr>
        <w:pStyle w:val="20"/>
        <w:shd w:val="clear" w:color="auto" w:fill="auto"/>
        <w:spacing w:line="370" w:lineRule="exact"/>
        <w:ind w:firstLine="709"/>
        <w:jc w:val="both"/>
        <w:rPr>
          <w:lang w:val="uk-UA"/>
        </w:rPr>
      </w:pPr>
      <w:r w:rsidRPr="00AC09EE">
        <w:rPr>
          <w:lang w:val="uk-UA"/>
        </w:rPr>
        <w:t xml:space="preserve">Ступінь деформації при витяжці характеризують коефіцієнт витяжки. Для циліндричного стаканчика без фланця коефіцієнт витяжки: </w:t>
      </w:r>
    </w:p>
    <w:p w14:paraId="59E58186" w14:textId="54A6DE66" w:rsidR="00AC09EE" w:rsidRDefault="00AC09EE" w:rsidP="00485D77">
      <w:pPr>
        <w:pStyle w:val="20"/>
        <w:shd w:val="clear" w:color="auto" w:fill="auto"/>
        <w:spacing w:line="370" w:lineRule="exact"/>
        <w:ind w:firstLine="709"/>
        <w:jc w:val="both"/>
        <w:rPr>
          <w:lang w:val="uk-UA"/>
        </w:rPr>
      </w:pPr>
    </w:p>
    <w:p w14:paraId="20AEDE66" w14:textId="77777777" w:rsidR="00AC09EE" w:rsidRPr="00AC09EE" w:rsidRDefault="00AC09EE" w:rsidP="00485D77">
      <w:pPr>
        <w:pStyle w:val="20"/>
        <w:shd w:val="clear" w:color="auto" w:fill="auto"/>
        <w:spacing w:line="370" w:lineRule="exact"/>
        <w:ind w:firstLine="709"/>
        <w:jc w:val="both"/>
        <w:rPr>
          <w:lang w:val="uk-UA"/>
        </w:rPr>
      </w:pPr>
    </w:p>
    <w:p w14:paraId="516AE594" w14:textId="540B80B6" w:rsidR="00AC09EE" w:rsidRPr="00CA37CF" w:rsidRDefault="00AC09EE" w:rsidP="00485D77">
      <w:pPr>
        <w:tabs>
          <w:tab w:val="center" w:pos="4536"/>
          <w:tab w:val="right" w:pos="9923"/>
        </w:tabs>
        <w:ind w:firstLine="709"/>
        <w:jc w:val="both"/>
        <w:rPr>
          <w:rFonts w:ascii="Times New Roman" w:eastAsia="Times New Roman" w:hAnsi="Times New Roman" w:cs="Times New Roman"/>
          <w:sz w:val="28"/>
          <w:szCs w:val="28"/>
          <w:lang w:val="uk-UA"/>
        </w:rPr>
      </w:pPr>
      <w:r w:rsidRPr="00CA37CF">
        <w:rPr>
          <w:lang w:val="uk-UA"/>
        </w:rPr>
        <w:t xml:space="preserve"> </w:t>
      </w:r>
      <w:r w:rsidRPr="00CA37CF">
        <w:rPr>
          <w:lang w:val="uk-UA"/>
        </w:rPr>
        <w:tab/>
      </w:r>
      <w:r w:rsidRPr="00AC09EE">
        <w:rPr>
          <w:position w:val="-34"/>
          <w:lang w:val="uk-UA"/>
        </w:rPr>
        <w:object w:dxaOrig="1540" w:dyaOrig="820" w14:anchorId="1F29CC2A">
          <v:shape id="_x0000_i1026" type="#_x0000_t75" style="width:76.2pt;height:41pt" o:ole="">
            <v:imagedata r:id="rId9" o:title=""/>
          </v:shape>
          <o:OLEObject Type="Embed" ProgID="Equation.DSMT4" ShapeID="_x0000_i1026" DrawAspect="Content" ObjectID="_1741593545" r:id="rId10"/>
        </w:object>
      </w:r>
      <w:r w:rsidRPr="00CA37CF">
        <w:rPr>
          <w:lang w:val="uk-UA"/>
        </w:rPr>
        <w:t xml:space="preserve"> </w:t>
      </w:r>
      <w:r w:rsidRPr="00CA37CF">
        <w:rPr>
          <w:lang w:val="uk-UA"/>
        </w:rPr>
        <w:tab/>
      </w:r>
      <w:r w:rsidRPr="00AC09EE">
        <w:rPr>
          <w:rFonts w:ascii="Times New Roman" w:eastAsia="Times New Roman" w:hAnsi="Times New Roman" w:cs="Times New Roman"/>
          <w:sz w:val="28"/>
          <w:szCs w:val="28"/>
          <w:lang w:val="uk-UA"/>
        </w:rPr>
        <w:t>(5.1)</w:t>
      </w:r>
    </w:p>
    <w:p w14:paraId="507A0E6B" w14:textId="33C28780" w:rsidR="00E5499C" w:rsidRPr="00AC09EE" w:rsidRDefault="00E5499C" w:rsidP="00485D77">
      <w:pPr>
        <w:ind w:firstLine="709"/>
        <w:jc w:val="both"/>
        <w:rPr>
          <w:rFonts w:ascii="Times New Roman" w:eastAsia="Times New Roman" w:hAnsi="Times New Roman" w:cs="Times New Roman"/>
          <w:sz w:val="28"/>
          <w:szCs w:val="28"/>
          <w:lang w:val="uk-UA"/>
        </w:rPr>
      </w:pPr>
      <w:r w:rsidRPr="00AC09EE">
        <w:rPr>
          <w:rFonts w:ascii="Times New Roman" w:eastAsia="Times New Roman" w:hAnsi="Times New Roman" w:cs="Times New Roman"/>
          <w:sz w:val="28"/>
          <w:szCs w:val="28"/>
          <w:lang w:val="uk-UA"/>
        </w:rPr>
        <w:t xml:space="preserve">де </w:t>
      </w:r>
      <w:proofErr w:type="spellStart"/>
      <w:r w:rsidR="00AC09EE">
        <w:rPr>
          <w:rFonts w:ascii="Times New Roman" w:eastAsia="Times New Roman" w:hAnsi="Times New Roman" w:cs="Times New Roman"/>
          <w:sz w:val="28"/>
          <w:szCs w:val="28"/>
          <w:lang w:val="en-US"/>
        </w:rPr>
        <w:t>D</w:t>
      </w:r>
      <w:r w:rsidR="00AC09EE">
        <w:rPr>
          <w:rFonts w:ascii="Times New Roman" w:eastAsia="Times New Roman" w:hAnsi="Times New Roman" w:cs="Times New Roman"/>
          <w:sz w:val="28"/>
          <w:szCs w:val="28"/>
          <w:vertAlign w:val="subscript"/>
          <w:lang w:val="en-US"/>
        </w:rPr>
        <w:t>z</w:t>
      </w:r>
      <w:proofErr w:type="spellEnd"/>
      <w:r w:rsidRPr="00AC09EE">
        <w:rPr>
          <w:rFonts w:ascii="Times New Roman" w:eastAsia="Times New Roman" w:hAnsi="Times New Roman" w:cs="Times New Roman"/>
          <w:sz w:val="28"/>
          <w:szCs w:val="28"/>
          <w:lang w:val="uk-UA"/>
        </w:rPr>
        <w:t xml:space="preserve"> - діаметр заготовки, </w:t>
      </w:r>
      <w:proofErr w:type="spellStart"/>
      <w:r w:rsidRPr="00AC09EE">
        <w:rPr>
          <w:rFonts w:ascii="Times New Roman" w:eastAsia="Times New Roman" w:hAnsi="Times New Roman" w:cs="Times New Roman"/>
          <w:sz w:val="28"/>
          <w:szCs w:val="28"/>
          <w:lang w:val="uk-UA"/>
        </w:rPr>
        <w:t>d</w:t>
      </w:r>
      <w:r w:rsidRPr="00AC09EE">
        <w:rPr>
          <w:rFonts w:ascii="Times New Roman" w:eastAsia="Times New Roman" w:hAnsi="Times New Roman" w:cs="Times New Roman"/>
          <w:sz w:val="28"/>
          <w:szCs w:val="28"/>
          <w:vertAlign w:val="subscript"/>
          <w:lang w:val="uk-UA"/>
        </w:rPr>
        <w:t>sr</w:t>
      </w:r>
      <w:proofErr w:type="spellEnd"/>
      <w:r w:rsidRPr="00AC09EE">
        <w:rPr>
          <w:rFonts w:ascii="Times New Roman" w:eastAsia="Times New Roman" w:hAnsi="Times New Roman" w:cs="Times New Roman"/>
          <w:sz w:val="28"/>
          <w:szCs w:val="28"/>
          <w:vertAlign w:val="subscript"/>
          <w:lang w:val="uk-UA"/>
        </w:rPr>
        <w:t xml:space="preserve"> </w:t>
      </w:r>
      <w:r w:rsidRPr="00AC09EE">
        <w:rPr>
          <w:rFonts w:ascii="Times New Roman" w:eastAsia="Times New Roman" w:hAnsi="Times New Roman" w:cs="Times New Roman"/>
          <w:sz w:val="28"/>
          <w:szCs w:val="28"/>
          <w:lang w:val="uk-UA"/>
        </w:rPr>
        <w:t xml:space="preserve">- середній діаметр стаканчика, </w:t>
      </w:r>
      <w:proofErr w:type="spellStart"/>
      <w:r w:rsidRPr="00AC09EE">
        <w:rPr>
          <w:rFonts w:ascii="Times New Roman" w:eastAsia="Times New Roman" w:hAnsi="Times New Roman" w:cs="Times New Roman"/>
          <w:sz w:val="28"/>
          <w:szCs w:val="28"/>
          <w:lang w:val="uk-UA"/>
        </w:rPr>
        <w:t>d</w:t>
      </w:r>
      <w:r w:rsidRPr="00AC09EE">
        <w:rPr>
          <w:rFonts w:ascii="Times New Roman" w:eastAsia="Times New Roman" w:hAnsi="Times New Roman" w:cs="Times New Roman"/>
          <w:sz w:val="28"/>
          <w:szCs w:val="28"/>
          <w:vertAlign w:val="subscript"/>
          <w:lang w:val="uk-UA"/>
        </w:rPr>
        <w:t>p</w:t>
      </w:r>
      <w:proofErr w:type="spellEnd"/>
      <w:r w:rsidRPr="00AC09EE">
        <w:rPr>
          <w:rFonts w:ascii="Times New Roman" w:eastAsia="Times New Roman" w:hAnsi="Times New Roman" w:cs="Times New Roman"/>
          <w:sz w:val="28"/>
          <w:szCs w:val="28"/>
          <w:lang w:val="uk-UA"/>
        </w:rPr>
        <w:t xml:space="preserve"> - внутрішній діаметр стаканчика (він діаметр пуансона).</w:t>
      </w:r>
    </w:p>
    <w:p w14:paraId="758804B2" w14:textId="23760E13" w:rsidR="00E5499C" w:rsidRPr="00AC09EE" w:rsidRDefault="00E5499C" w:rsidP="00485D77">
      <w:pPr>
        <w:ind w:firstLine="709"/>
        <w:jc w:val="both"/>
        <w:rPr>
          <w:rFonts w:ascii="Times New Roman" w:eastAsia="Times New Roman" w:hAnsi="Times New Roman" w:cs="Times New Roman"/>
          <w:sz w:val="28"/>
          <w:szCs w:val="28"/>
          <w:lang w:val="uk-UA"/>
        </w:rPr>
      </w:pPr>
      <w:r w:rsidRPr="00AC09EE">
        <w:rPr>
          <w:rFonts w:ascii="Times New Roman" w:eastAsia="Times New Roman" w:hAnsi="Times New Roman" w:cs="Times New Roman"/>
          <w:sz w:val="28"/>
          <w:szCs w:val="28"/>
          <w:lang w:val="uk-UA"/>
        </w:rPr>
        <w:t xml:space="preserve">Цей коефіцієнт витяжки характеризує лише геометрію деталі і тому називається геометричним. Коефіцієнти витяжки, які можна отримати за один хід пуансону (за один перехід), залежать від механічних властивостей матеріалу та умов витяжки. Якби в процесі витяжки на </w:t>
      </w:r>
      <w:r w:rsidR="0089329B" w:rsidRPr="00AC09EE">
        <w:rPr>
          <w:rFonts w:ascii="Times New Roman" w:eastAsia="Times New Roman" w:hAnsi="Times New Roman" w:cs="Times New Roman"/>
          <w:sz w:val="28"/>
          <w:szCs w:val="28"/>
          <w:lang w:val="uk-UA"/>
        </w:rPr>
        <w:t>заготовку</w:t>
      </w:r>
      <w:r w:rsidRPr="00AC09EE">
        <w:rPr>
          <w:rFonts w:ascii="Times New Roman" w:eastAsia="Times New Roman" w:hAnsi="Times New Roman" w:cs="Times New Roman"/>
          <w:sz w:val="28"/>
          <w:szCs w:val="28"/>
          <w:lang w:val="uk-UA"/>
        </w:rPr>
        <w:t xml:space="preserve"> діяли тільки напруги від опору матеріалу пластичної деформації, а всі інші напруги (від тертя, вигину) вдалося виключити, то для таких </w:t>
      </w:r>
      <w:proofErr w:type="spellStart"/>
      <w:r w:rsidRPr="00AC09EE">
        <w:rPr>
          <w:rFonts w:ascii="Times New Roman" w:eastAsia="Times New Roman" w:hAnsi="Times New Roman" w:cs="Times New Roman"/>
          <w:sz w:val="28"/>
          <w:szCs w:val="28"/>
          <w:lang w:val="uk-UA"/>
        </w:rPr>
        <w:t>високопластичних</w:t>
      </w:r>
      <w:proofErr w:type="spellEnd"/>
      <w:r w:rsidRPr="00AC09EE">
        <w:rPr>
          <w:rFonts w:ascii="Times New Roman" w:eastAsia="Times New Roman" w:hAnsi="Times New Roman" w:cs="Times New Roman"/>
          <w:sz w:val="28"/>
          <w:szCs w:val="28"/>
          <w:lang w:val="uk-UA"/>
        </w:rPr>
        <w:t xml:space="preserve"> матеріалів, як алюміній, мідь та ін</w:t>
      </w:r>
      <w:r w:rsidR="00AC09EE" w:rsidRPr="00AC09EE">
        <w:rPr>
          <w:rFonts w:ascii="Times New Roman" w:eastAsia="Times New Roman" w:hAnsi="Times New Roman" w:cs="Times New Roman"/>
          <w:sz w:val="28"/>
          <w:szCs w:val="28"/>
          <w:lang w:val="uk-UA"/>
        </w:rPr>
        <w:t>.</w:t>
      </w:r>
      <w:r w:rsidRPr="00AC09EE">
        <w:rPr>
          <w:rFonts w:ascii="Times New Roman" w:eastAsia="Times New Roman" w:hAnsi="Times New Roman" w:cs="Times New Roman"/>
          <w:sz w:val="28"/>
          <w:szCs w:val="28"/>
          <w:lang w:val="uk-UA"/>
        </w:rPr>
        <w:t xml:space="preserve"> вийшов би коефіцієнт витяжки за один перехід </w:t>
      </w:r>
      <w:r w:rsidR="00AC09EE" w:rsidRPr="00AC09EE">
        <w:rPr>
          <w:rFonts w:ascii="Times New Roman" w:eastAsia="Times New Roman" w:hAnsi="Times New Roman" w:cs="Times New Roman"/>
          <w:sz w:val="28"/>
          <w:szCs w:val="28"/>
          <w:lang w:val="uk-UA"/>
        </w:rPr>
        <w:t>яки</w:t>
      </w:r>
      <w:r w:rsidR="00AC09EE">
        <w:rPr>
          <w:rFonts w:ascii="Times New Roman" w:eastAsia="Times New Roman" w:hAnsi="Times New Roman" w:cs="Times New Roman"/>
          <w:sz w:val="28"/>
          <w:szCs w:val="28"/>
          <w:lang w:val="uk-UA"/>
        </w:rPr>
        <w:t xml:space="preserve">й </w:t>
      </w:r>
      <w:r w:rsidRPr="00AC09EE">
        <w:rPr>
          <w:rFonts w:ascii="Times New Roman" w:eastAsia="Times New Roman" w:hAnsi="Times New Roman" w:cs="Times New Roman"/>
          <w:sz w:val="28"/>
          <w:szCs w:val="28"/>
          <w:lang w:val="uk-UA"/>
        </w:rPr>
        <w:t>дорівнює 0,37 ... 0,40. Цей коефіцієнт витяжки характеризує здатність матеріалу до витяжки в ідеальних умовах і називається ідеальним або теоретичним.</w:t>
      </w:r>
    </w:p>
    <w:p w14:paraId="7E291B18" w14:textId="1363B5F2" w:rsidR="00E5499C" w:rsidRPr="00485D77" w:rsidRDefault="00E5499C" w:rsidP="00485D77">
      <w:pPr>
        <w:ind w:firstLine="709"/>
        <w:jc w:val="both"/>
        <w:rPr>
          <w:rFonts w:ascii="Times New Roman" w:eastAsia="Times New Roman" w:hAnsi="Times New Roman" w:cs="Times New Roman"/>
          <w:i/>
          <w:iCs/>
          <w:sz w:val="28"/>
          <w:szCs w:val="28"/>
          <w:lang w:val="uk-UA"/>
        </w:rPr>
      </w:pPr>
      <w:r w:rsidRPr="00AC09EE">
        <w:rPr>
          <w:rFonts w:ascii="Times New Roman" w:eastAsia="Times New Roman" w:hAnsi="Times New Roman" w:cs="Times New Roman"/>
          <w:sz w:val="28"/>
          <w:szCs w:val="28"/>
          <w:lang w:val="uk-UA"/>
        </w:rPr>
        <w:t xml:space="preserve">Коефіцієнт витяжки, що реалізується, коли матеріал перебуває на </w:t>
      </w:r>
      <w:r w:rsidR="00CA37CF">
        <w:rPr>
          <w:rFonts w:ascii="Times New Roman" w:eastAsia="Times New Roman" w:hAnsi="Times New Roman" w:cs="Times New Roman"/>
          <w:sz w:val="28"/>
          <w:szCs w:val="28"/>
          <w:lang w:val="uk-UA"/>
        </w:rPr>
        <w:t>границі</w:t>
      </w:r>
      <w:r w:rsidRPr="00AC09EE">
        <w:rPr>
          <w:rFonts w:ascii="Times New Roman" w:eastAsia="Times New Roman" w:hAnsi="Times New Roman" w:cs="Times New Roman"/>
          <w:sz w:val="28"/>
          <w:szCs w:val="28"/>
          <w:lang w:val="uk-UA"/>
        </w:rPr>
        <w:t xml:space="preserve"> руйнування, називається граничним. Для </w:t>
      </w:r>
      <w:proofErr w:type="spellStart"/>
      <w:r w:rsidRPr="00AC09EE">
        <w:rPr>
          <w:rFonts w:ascii="Times New Roman" w:eastAsia="Times New Roman" w:hAnsi="Times New Roman" w:cs="Times New Roman"/>
          <w:sz w:val="28"/>
          <w:szCs w:val="28"/>
          <w:lang w:val="uk-UA"/>
        </w:rPr>
        <w:t>високопластичних</w:t>
      </w:r>
      <w:proofErr w:type="spellEnd"/>
      <w:r w:rsidRPr="00AC09EE">
        <w:rPr>
          <w:rFonts w:ascii="Times New Roman" w:eastAsia="Times New Roman" w:hAnsi="Times New Roman" w:cs="Times New Roman"/>
          <w:sz w:val="28"/>
          <w:szCs w:val="28"/>
          <w:lang w:val="uk-UA"/>
        </w:rPr>
        <w:t xml:space="preserve"> матеріалів ця величина приблизно дорівнює 0,5 </w:t>
      </w:r>
      <w:r w:rsidR="00485D77">
        <w:rPr>
          <w:rFonts w:ascii="Times New Roman" w:eastAsia="Times New Roman" w:hAnsi="Times New Roman" w:cs="Times New Roman"/>
          <w:sz w:val="28"/>
          <w:szCs w:val="28"/>
          <w:lang w:val="uk-UA"/>
        </w:rPr>
        <w:t>тобто</w:t>
      </w:r>
      <w:r w:rsidRPr="00AC09EE">
        <w:rPr>
          <w:rFonts w:ascii="Times New Roman" w:eastAsia="Times New Roman" w:hAnsi="Times New Roman" w:cs="Times New Roman"/>
          <w:sz w:val="28"/>
          <w:szCs w:val="28"/>
          <w:lang w:val="uk-UA"/>
        </w:rPr>
        <w:t xml:space="preserve"> </w:t>
      </w:r>
      <w:proofErr w:type="spellStart"/>
      <w:r w:rsidRPr="00485D77">
        <w:rPr>
          <w:rFonts w:ascii="Times New Roman" w:eastAsia="Times New Roman" w:hAnsi="Times New Roman" w:cs="Times New Roman"/>
          <w:i/>
          <w:iCs/>
          <w:sz w:val="28"/>
          <w:szCs w:val="28"/>
          <w:lang w:val="uk-UA"/>
        </w:rPr>
        <w:t>m</w:t>
      </w:r>
      <w:r w:rsidRPr="00485D77">
        <w:rPr>
          <w:rFonts w:ascii="Times New Roman" w:eastAsia="Times New Roman" w:hAnsi="Times New Roman" w:cs="Times New Roman"/>
          <w:i/>
          <w:iCs/>
          <w:sz w:val="28"/>
          <w:szCs w:val="28"/>
          <w:vertAlign w:val="subscript"/>
          <w:lang w:val="uk-UA"/>
        </w:rPr>
        <w:t>pr</w:t>
      </w:r>
      <w:proofErr w:type="spellEnd"/>
      <w:r w:rsidR="00485D77" w:rsidRPr="00485D77">
        <w:rPr>
          <w:rFonts w:ascii="Times New Roman" w:eastAsia="Times New Roman" w:hAnsi="Times New Roman" w:cs="Times New Roman"/>
          <w:i/>
          <w:iCs/>
          <w:sz w:val="28"/>
          <w:szCs w:val="28"/>
          <w:lang w:val="uk-UA"/>
        </w:rPr>
        <w:sym w:font="Symbol" w:char="F0BB"/>
      </w:r>
      <w:r w:rsidRPr="00485D77">
        <w:rPr>
          <w:rFonts w:ascii="Times New Roman" w:eastAsia="Times New Roman" w:hAnsi="Times New Roman" w:cs="Times New Roman"/>
          <w:i/>
          <w:iCs/>
          <w:sz w:val="28"/>
          <w:szCs w:val="28"/>
          <w:lang w:val="uk-UA"/>
        </w:rPr>
        <w:t>0.5.</w:t>
      </w:r>
    </w:p>
    <w:p w14:paraId="71DD2769" w14:textId="2217A842" w:rsidR="00E5499C" w:rsidRPr="00AC09EE" w:rsidRDefault="00E5499C" w:rsidP="00485D77">
      <w:pPr>
        <w:ind w:firstLine="709"/>
        <w:jc w:val="both"/>
        <w:rPr>
          <w:rFonts w:ascii="Times New Roman" w:eastAsia="Times New Roman" w:hAnsi="Times New Roman" w:cs="Times New Roman"/>
          <w:sz w:val="28"/>
          <w:szCs w:val="28"/>
          <w:lang w:val="uk-UA"/>
        </w:rPr>
      </w:pPr>
      <w:r w:rsidRPr="00AC09EE">
        <w:rPr>
          <w:rFonts w:ascii="Times New Roman" w:eastAsia="Times New Roman" w:hAnsi="Times New Roman" w:cs="Times New Roman"/>
          <w:sz w:val="28"/>
          <w:szCs w:val="28"/>
          <w:lang w:val="uk-UA"/>
        </w:rPr>
        <w:t xml:space="preserve">У виробничих умовах неприпустимо, щоб матеріал заготовки, що витягується, знаходився на </w:t>
      </w:r>
      <w:r w:rsidR="00CA37CF">
        <w:rPr>
          <w:rFonts w:ascii="Times New Roman" w:eastAsia="Times New Roman" w:hAnsi="Times New Roman" w:cs="Times New Roman"/>
          <w:sz w:val="28"/>
          <w:szCs w:val="28"/>
          <w:lang w:val="uk-UA"/>
        </w:rPr>
        <w:t>границі</w:t>
      </w:r>
      <w:r w:rsidRPr="00AC09EE">
        <w:rPr>
          <w:rFonts w:ascii="Times New Roman" w:eastAsia="Times New Roman" w:hAnsi="Times New Roman" w:cs="Times New Roman"/>
          <w:sz w:val="28"/>
          <w:szCs w:val="28"/>
          <w:lang w:val="uk-UA"/>
        </w:rPr>
        <w:t xml:space="preserve"> руйнування і користуються допустимими або робочими коефіцієнтами витяжки. Приймають </w:t>
      </w:r>
      <w:r w:rsidR="00485D77" w:rsidRPr="00485D77">
        <w:rPr>
          <w:rFonts w:ascii="Times New Roman" w:eastAsia="Times New Roman" w:hAnsi="Times New Roman" w:cs="Times New Roman"/>
          <w:i/>
          <w:iCs/>
          <w:sz w:val="28"/>
          <w:szCs w:val="28"/>
          <w:lang w:val="en-US"/>
        </w:rPr>
        <w:t>m</w:t>
      </w:r>
      <w:proofErr w:type="spellStart"/>
      <w:r w:rsidR="00485D77" w:rsidRPr="00485D77">
        <w:rPr>
          <w:rFonts w:ascii="Times New Roman" w:eastAsia="Times New Roman" w:hAnsi="Times New Roman" w:cs="Times New Roman"/>
          <w:i/>
          <w:iCs/>
          <w:sz w:val="28"/>
          <w:szCs w:val="28"/>
          <w:vertAlign w:val="subscript"/>
        </w:rPr>
        <w:t>доп</w:t>
      </w:r>
      <w:proofErr w:type="spellEnd"/>
      <w:r w:rsidRPr="00485D77">
        <w:rPr>
          <w:rFonts w:ascii="Times New Roman" w:eastAsia="Times New Roman" w:hAnsi="Times New Roman" w:cs="Times New Roman"/>
          <w:i/>
          <w:iCs/>
          <w:sz w:val="28"/>
          <w:szCs w:val="28"/>
          <w:lang w:val="uk-UA"/>
        </w:rPr>
        <w:t xml:space="preserve"> = (1,05...1,18)</w:t>
      </w:r>
      <w:proofErr w:type="spellStart"/>
      <w:r w:rsidRPr="00485D77">
        <w:rPr>
          <w:rFonts w:ascii="Times New Roman" w:eastAsia="Times New Roman" w:hAnsi="Times New Roman" w:cs="Times New Roman"/>
          <w:i/>
          <w:iCs/>
          <w:sz w:val="28"/>
          <w:szCs w:val="28"/>
          <w:lang w:val="uk-UA"/>
        </w:rPr>
        <w:t>m</w:t>
      </w:r>
      <w:r w:rsidR="00485D77" w:rsidRPr="00485D77">
        <w:rPr>
          <w:rFonts w:ascii="Times New Roman" w:eastAsia="Times New Roman" w:hAnsi="Times New Roman" w:cs="Times New Roman"/>
          <w:i/>
          <w:iCs/>
          <w:sz w:val="28"/>
          <w:szCs w:val="28"/>
          <w:vertAlign w:val="subscript"/>
          <w:lang w:val="uk-UA"/>
        </w:rPr>
        <w:t>пр</w:t>
      </w:r>
      <w:proofErr w:type="spellEnd"/>
      <w:r w:rsidRPr="00AC09EE">
        <w:rPr>
          <w:rFonts w:ascii="Times New Roman" w:eastAsia="Times New Roman" w:hAnsi="Times New Roman" w:cs="Times New Roman"/>
          <w:sz w:val="28"/>
          <w:szCs w:val="28"/>
          <w:lang w:val="uk-UA"/>
        </w:rPr>
        <w:t>. Конкретні</w:t>
      </w:r>
      <w:r w:rsidR="00485D77">
        <w:rPr>
          <w:rFonts w:ascii="Times New Roman" w:eastAsia="Times New Roman" w:hAnsi="Times New Roman" w:cs="Times New Roman"/>
          <w:sz w:val="28"/>
          <w:szCs w:val="28"/>
          <w:lang w:val="uk-UA"/>
        </w:rPr>
        <w:t xml:space="preserve"> з</w:t>
      </w:r>
      <w:r w:rsidRPr="00AC09EE">
        <w:rPr>
          <w:rFonts w:ascii="Times New Roman" w:eastAsia="Times New Roman" w:hAnsi="Times New Roman" w:cs="Times New Roman"/>
          <w:sz w:val="28"/>
          <w:szCs w:val="28"/>
          <w:lang w:val="uk-UA"/>
        </w:rPr>
        <w:t xml:space="preserve">начення </w:t>
      </w:r>
      <w:r w:rsidR="00485D77" w:rsidRPr="00485D77">
        <w:rPr>
          <w:rFonts w:ascii="Times New Roman" w:eastAsia="Times New Roman" w:hAnsi="Times New Roman" w:cs="Times New Roman"/>
          <w:i/>
          <w:iCs/>
          <w:sz w:val="28"/>
          <w:szCs w:val="28"/>
          <w:lang w:val="en-US"/>
        </w:rPr>
        <w:t>m</w:t>
      </w:r>
      <w:proofErr w:type="spellStart"/>
      <w:r w:rsidR="00485D77" w:rsidRPr="00485D77">
        <w:rPr>
          <w:rFonts w:ascii="Times New Roman" w:eastAsia="Times New Roman" w:hAnsi="Times New Roman" w:cs="Times New Roman"/>
          <w:i/>
          <w:iCs/>
          <w:sz w:val="28"/>
          <w:szCs w:val="28"/>
          <w:vertAlign w:val="subscript"/>
          <w:lang w:val="uk-UA"/>
        </w:rPr>
        <w:t>доп</w:t>
      </w:r>
      <w:proofErr w:type="spellEnd"/>
      <w:r w:rsidRPr="00AC09EE">
        <w:rPr>
          <w:rFonts w:ascii="Times New Roman" w:eastAsia="Times New Roman" w:hAnsi="Times New Roman" w:cs="Times New Roman"/>
          <w:sz w:val="28"/>
          <w:szCs w:val="28"/>
          <w:lang w:val="uk-UA"/>
        </w:rPr>
        <w:t xml:space="preserve"> наводяться в довідковій літературі.</w:t>
      </w:r>
    </w:p>
    <w:p w14:paraId="3C490D7C" w14:textId="77777777" w:rsidR="00485D77" w:rsidRDefault="00E5499C" w:rsidP="00485D77">
      <w:pPr>
        <w:ind w:firstLine="709"/>
        <w:jc w:val="both"/>
        <w:rPr>
          <w:rFonts w:ascii="Times New Roman" w:eastAsia="Times New Roman" w:hAnsi="Times New Roman" w:cs="Times New Roman"/>
          <w:sz w:val="28"/>
          <w:szCs w:val="28"/>
          <w:lang w:val="uk-UA"/>
        </w:rPr>
      </w:pPr>
      <w:r w:rsidRPr="00AC09EE">
        <w:rPr>
          <w:rFonts w:ascii="Times New Roman" w:eastAsia="Times New Roman" w:hAnsi="Times New Roman" w:cs="Times New Roman"/>
          <w:sz w:val="28"/>
          <w:szCs w:val="28"/>
          <w:lang w:val="uk-UA"/>
        </w:rPr>
        <w:t>Про можливість отримання деталі витяжкою судять, зіставляючи геометричний коефіцієнт витяжки з роб</w:t>
      </w:r>
      <w:r w:rsidR="00485D77">
        <w:rPr>
          <w:rFonts w:ascii="Times New Roman" w:eastAsia="Times New Roman" w:hAnsi="Times New Roman" w:cs="Times New Roman"/>
          <w:sz w:val="28"/>
          <w:szCs w:val="28"/>
          <w:lang w:val="uk-UA"/>
        </w:rPr>
        <w:t>очим</w:t>
      </w:r>
      <w:r w:rsidRPr="00AC09EE">
        <w:rPr>
          <w:rFonts w:ascii="Times New Roman" w:eastAsia="Times New Roman" w:hAnsi="Times New Roman" w:cs="Times New Roman"/>
          <w:sz w:val="28"/>
          <w:szCs w:val="28"/>
          <w:lang w:val="uk-UA"/>
        </w:rPr>
        <w:t xml:space="preserve">. Якщо </w:t>
      </w:r>
      <w:r w:rsidR="00485D77" w:rsidRPr="00485D77">
        <w:rPr>
          <w:rFonts w:ascii="Times New Roman" w:eastAsia="Times New Roman" w:hAnsi="Times New Roman" w:cs="Times New Roman"/>
          <w:i/>
          <w:iCs/>
          <w:sz w:val="28"/>
          <w:szCs w:val="28"/>
          <w:lang w:val="en-US"/>
        </w:rPr>
        <w:t>m</w:t>
      </w:r>
      <w:r w:rsidRPr="00485D77">
        <w:rPr>
          <w:rFonts w:ascii="Times New Roman" w:eastAsia="Times New Roman" w:hAnsi="Times New Roman" w:cs="Times New Roman"/>
          <w:i/>
          <w:iCs/>
          <w:sz w:val="28"/>
          <w:szCs w:val="28"/>
          <w:lang w:val="uk-UA"/>
        </w:rPr>
        <w:t>&gt;</w:t>
      </w:r>
      <w:r w:rsidR="00485D77" w:rsidRPr="00485D77">
        <w:rPr>
          <w:rFonts w:ascii="Times New Roman" w:eastAsia="Times New Roman" w:hAnsi="Times New Roman" w:cs="Times New Roman"/>
          <w:i/>
          <w:iCs/>
          <w:sz w:val="28"/>
          <w:szCs w:val="28"/>
          <w:lang w:val="en-US"/>
        </w:rPr>
        <w:t>m</w:t>
      </w:r>
      <w:proofErr w:type="spellStart"/>
      <w:r w:rsidRPr="00485D77">
        <w:rPr>
          <w:rFonts w:ascii="Times New Roman" w:eastAsia="Times New Roman" w:hAnsi="Times New Roman" w:cs="Times New Roman"/>
          <w:i/>
          <w:iCs/>
          <w:sz w:val="28"/>
          <w:szCs w:val="28"/>
          <w:vertAlign w:val="subscript"/>
          <w:lang w:val="uk-UA"/>
        </w:rPr>
        <w:t>доп</w:t>
      </w:r>
      <w:proofErr w:type="spellEnd"/>
      <w:r w:rsidRPr="00AC09EE">
        <w:rPr>
          <w:rFonts w:ascii="Times New Roman" w:eastAsia="Times New Roman" w:hAnsi="Times New Roman" w:cs="Times New Roman"/>
          <w:sz w:val="28"/>
          <w:szCs w:val="28"/>
          <w:lang w:val="uk-UA"/>
        </w:rPr>
        <w:t>, деталь можна отримати</w:t>
      </w:r>
      <w:r w:rsidR="00485D77" w:rsidRPr="00485D77">
        <w:rPr>
          <w:rFonts w:ascii="Times New Roman" w:eastAsia="Times New Roman" w:hAnsi="Times New Roman" w:cs="Times New Roman"/>
          <w:sz w:val="28"/>
          <w:szCs w:val="28"/>
        </w:rPr>
        <w:t xml:space="preserve"> </w:t>
      </w:r>
      <w:r w:rsidRPr="00AC09EE">
        <w:rPr>
          <w:rFonts w:ascii="Times New Roman" w:eastAsia="Times New Roman" w:hAnsi="Times New Roman" w:cs="Times New Roman"/>
          <w:sz w:val="28"/>
          <w:szCs w:val="28"/>
          <w:lang w:val="uk-UA"/>
        </w:rPr>
        <w:t xml:space="preserve">за один перехід. Якщо </w:t>
      </w:r>
      <w:r w:rsidR="00485D77" w:rsidRPr="00485D77">
        <w:rPr>
          <w:rFonts w:ascii="Times New Roman" w:eastAsia="Times New Roman" w:hAnsi="Times New Roman" w:cs="Times New Roman"/>
          <w:i/>
          <w:iCs/>
          <w:sz w:val="28"/>
          <w:szCs w:val="28"/>
          <w:lang w:val="en-US"/>
        </w:rPr>
        <w:t>m</w:t>
      </w:r>
      <w:r w:rsidR="00485D77" w:rsidRPr="00AC09EE">
        <w:rPr>
          <w:rFonts w:ascii="Times New Roman" w:eastAsia="Times New Roman" w:hAnsi="Times New Roman" w:cs="Times New Roman"/>
          <w:sz w:val="28"/>
          <w:szCs w:val="28"/>
          <w:lang w:val="uk-UA"/>
        </w:rPr>
        <w:t>&lt;</w:t>
      </w:r>
      <w:r w:rsidR="00485D77" w:rsidRPr="00485D77">
        <w:rPr>
          <w:rFonts w:ascii="Times New Roman" w:eastAsia="Times New Roman" w:hAnsi="Times New Roman" w:cs="Times New Roman"/>
          <w:i/>
          <w:iCs/>
          <w:sz w:val="28"/>
          <w:szCs w:val="28"/>
          <w:lang w:val="en-US"/>
        </w:rPr>
        <w:t>m</w:t>
      </w:r>
      <w:proofErr w:type="spellStart"/>
      <w:r w:rsidR="00485D77" w:rsidRPr="00485D77">
        <w:rPr>
          <w:rFonts w:ascii="Times New Roman" w:eastAsia="Times New Roman" w:hAnsi="Times New Roman" w:cs="Times New Roman"/>
          <w:i/>
          <w:iCs/>
          <w:sz w:val="28"/>
          <w:szCs w:val="28"/>
          <w:vertAlign w:val="subscript"/>
          <w:lang w:val="uk-UA"/>
        </w:rPr>
        <w:t>доп</w:t>
      </w:r>
      <w:proofErr w:type="spellEnd"/>
      <w:r w:rsidRPr="00AC09EE">
        <w:rPr>
          <w:rFonts w:ascii="Times New Roman" w:eastAsia="Times New Roman" w:hAnsi="Times New Roman" w:cs="Times New Roman"/>
          <w:sz w:val="28"/>
          <w:szCs w:val="28"/>
          <w:lang w:val="uk-UA"/>
        </w:rPr>
        <w:t xml:space="preserve">, то деталь за один перехід не може бути отримана. Тоді найчастіше для отримання деталі використовують </w:t>
      </w:r>
      <w:proofErr w:type="spellStart"/>
      <w:r w:rsidRPr="00AC09EE">
        <w:rPr>
          <w:rFonts w:ascii="Times New Roman" w:eastAsia="Times New Roman" w:hAnsi="Times New Roman" w:cs="Times New Roman"/>
          <w:sz w:val="28"/>
          <w:szCs w:val="28"/>
          <w:lang w:val="uk-UA"/>
        </w:rPr>
        <w:t>багатоперехідну</w:t>
      </w:r>
      <w:proofErr w:type="spellEnd"/>
      <w:r w:rsidRPr="00AC09EE">
        <w:rPr>
          <w:rFonts w:ascii="Times New Roman" w:eastAsia="Times New Roman" w:hAnsi="Times New Roman" w:cs="Times New Roman"/>
          <w:sz w:val="28"/>
          <w:szCs w:val="28"/>
          <w:lang w:val="uk-UA"/>
        </w:rPr>
        <w:t xml:space="preserve"> витяжку. </w:t>
      </w:r>
    </w:p>
    <w:p w14:paraId="5F417078" w14:textId="72FE4029" w:rsidR="0087726F" w:rsidRPr="00AC09EE" w:rsidRDefault="00E5499C" w:rsidP="00485D77">
      <w:pPr>
        <w:ind w:firstLine="709"/>
        <w:jc w:val="both"/>
        <w:rPr>
          <w:rFonts w:ascii="Times New Roman" w:eastAsia="Times New Roman" w:hAnsi="Times New Roman" w:cs="Times New Roman"/>
          <w:sz w:val="28"/>
          <w:szCs w:val="28"/>
          <w:lang w:val="uk-UA"/>
        </w:rPr>
      </w:pPr>
      <w:r w:rsidRPr="00AC09EE">
        <w:rPr>
          <w:rFonts w:ascii="Times New Roman" w:eastAsia="Times New Roman" w:hAnsi="Times New Roman" w:cs="Times New Roman"/>
          <w:sz w:val="28"/>
          <w:szCs w:val="28"/>
          <w:lang w:val="uk-UA"/>
        </w:rPr>
        <w:t xml:space="preserve">На першому переході (рис. 5.2) із плоскої заготовки </w:t>
      </w:r>
      <w:proofErr w:type="spellStart"/>
      <w:r w:rsidR="00485D77" w:rsidRPr="00485D77">
        <w:rPr>
          <w:rFonts w:ascii="Times New Roman" w:eastAsia="Times New Roman" w:hAnsi="Times New Roman" w:cs="Times New Roman"/>
          <w:i/>
          <w:iCs/>
          <w:sz w:val="28"/>
          <w:szCs w:val="28"/>
          <w:lang w:val="en-US"/>
        </w:rPr>
        <w:t>D</w:t>
      </w:r>
      <w:r w:rsidR="00485D77" w:rsidRPr="00485D77">
        <w:rPr>
          <w:rFonts w:ascii="Times New Roman" w:eastAsia="Times New Roman" w:hAnsi="Times New Roman" w:cs="Times New Roman"/>
          <w:i/>
          <w:iCs/>
          <w:sz w:val="28"/>
          <w:szCs w:val="28"/>
          <w:vertAlign w:val="subscript"/>
          <w:lang w:val="en-US"/>
        </w:rPr>
        <w:t>z</w:t>
      </w:r>
      <w:proofErr w:type="spellEnd"/>
      <w:r w:rsidRPr="00AC09EE">
        <w:rPr>
          <w:rFonts w:ascii="Times New Roman" w:eastAsia="Times New Roman" w:hAnsi="Times New Roman" w:cs="Times New Roman"/>
          <w:sz w:val="28"/>
          <w:szCs w:val="28"/>
          <w:lang w:val="uk-UA"/>
        </w:rPr>
        <w:t xml:space="preserve"> отримують стаканчик</w:t>
      </w:r>
      <w:r w:rsidR="00485D77" w:rsidRPr="00CA37CF">
        <w:rPr>
          <w:rFonts w:ascii="Times New Roman" w:eastAsia="Times New Roman" w:hAnsi="Times New Roman" w:cs="Times New Roman"/>
          <w:sz w:val="28"/>
          <w:szCs w:val="28"/>
          <w:lang w:val="uk-UA"/>
        </w:rPr>
        <w:t xml:space="preserve"> </w:t>
      </w:r>
      <w:r w:rsidRPr="00AC09EE">
        <w:rPr>
          <w:rFonts w:ascii="Times New Roman" w:eastAsia="Times New Roman" w:hAnsi="Times New Roman" w:cs="Times New Roman"/>
          <w:sz w:val="28"/>
          <w:szCs w:val="28"/>
          <w:lang w:val="uk-UA"/>
        </w:rPr>
        <w:t xml:space="preserve">діаметром </w:t>
      </w:r>
      <w:r w:rsidR="00485D77" w:rsidRPr="00485D77">
        <w:rPr>
          <w:rFonts w:ascii="Times New Roman" w:eastAsia="Times New Roman" w:hAnsi="Times New Roman" w:cs="Times New Roman"/>
          <w:i/>
          <w:iCs/>
          <w:sz w:val="28"/>
          <w:szCs w:val="28"/>
          <w:lang w:val="en-US"/>
        </w:rPr>
        <w:t>D</w:t>
      </w:r>
      <w:r w:rsidR="00485D77" w:rsidRPr="00CA37CF">
        <w:rPr>
          <w:rFonts w:ascii="Times New Roman" w:eastAsia="Times New Roman" w:hAnsi="Times New Roman" w:cs="Times New Roman"/>
          <w:i/>
          <w:iCs/>
          <w:sz w:val="28"/>
          <w:szCs w:val="28"/>
          <w:vertAlign w:val="subscript"/>
          <w:lang w:val="uk-UA"/>
        </w:rPr>
        <w:t>1</w:t>
      </w:r>
      <w:r w:rsidRPr="00AC09EE">
        <w:rPr>
          <w:rFonts w:ascii="Times New Roman" w:eastAsia="Times New Roman" w:hAnsi="Times New Roman" w:cs="Times New Roman"/>
          <w:sz w:val="28"/>
          <w:szCs w:val="28"/>
          <w:lang w:val="uk-UA"/>
        </w:rPr>
        <w:t xml:space="preserve">, на другому - діаметром </w:t>
      </w:r>
      <w:r w:rsidR="00485D77" w:rsidRPr="00485D77">
        <w:rPr>
          <w:rFonts w:ascii="Times New Roman" w:eastAsia="Times New Roman" w:hAnsi="Times New Roman" w:cs="Times New Roman"/>
          <w:i/>
          <w:iCs/>
          <w:sz w:val="28"/>
          <w:szCs w:val="28"/>
          <w:lang w:val="en-US"/>
        </w:rPr>
        <w:t>D</w:t>
      </w:r>
      <w:r w:rsidR="00485D77" w:rsidRPr="00CA37CF">
        <w:rPr>
          <w:rFonts w:ascii="Times New Roman" w:eastAsia="Times New Roman" w:hAnsi="Times New Roman" w:cs="Times New Roman"/>
          <w:i/>
          <w:iCs/>
          <w:sz w:val="28"/>
          <w:szCs w:val="28"/>
          <w:vertAlign w:val="subscript"/>
          <w:lang w:val="uk-UA"/>
        </w:rPr>
        <w:t>2</w:t>
      </w:r>
      <w:r w:rsidRPr="00AC09EE">
        <w:rPr>
          <w:rFonts w:ascii="Times New Roman" w:eastAsia="Times New Roman" w:hAnsi="Times New Roman" w:cs="Times New Roman"/>
          <w:sz w:val="28"/>
          <w:szCs w:val="28"/>
          <w:lang w:val="uk-UA"/>
        </w:rPr>
        <w:t xml:space="preserve"> і т. д., поки на </w:t>
      </w:r>
      <w:r w:rsidRPr="00485D77">
        <w:rPr>
          <w:rFonts w:ascii="Times New Roman" w:eastAsia="Times New Roman" w:hAnsi="Times New Roman" w:cs="Times New Roman"/>
          <w:i/>
          <w:iCs/>
          <w:sz w:val="28"/>
          <w:szCs w:val="28"/>
          <w:lang w:val="uk-UA"/>
        </w:rPr>
        <w:t>n</w:t>
      </w:r>
      <w:r w:rsidRPr="00AC09EE">
        <w:rPr>
          <w:rFonts w:ascii="Times New Roman" w:eastAsia="Times New Roman" w:hAnsi="Times New Roman" w:cs="Times New Roman"/>
          <w:sz w:val="28"/>
          <w:szCs w:val="28"/>
          <w:lang w:val="uk-UA"/>
        </w:rPr>
        <w:t xml:space="preserve"> переході не вийде виріб потрібного внутрішнього діаметра </w:t>
      </w:r>
      <w:r w:rsidRPr="00485D77">
        <w:rPr>
          <w:rFonts w:ascii="Times New Roman" w:eastAsia="Times New Roman" w:hAnsi="Times New Roman" w:cs="Times New Roman"/>
          <w:i/>
          <w:iCs/>
          <w:sz w:val="28"/>
          <w:szCs w:val="28"/>
          <w:lang w:val="uk-UA"/>
        </w:rPr>
        <w:t>D</w:t>
      </w:r>
      <w:r w:rsidR="00485D77" w:rsidRPr="00485D77">
        <w:rPr>
          <w:rFonts w:ascii="Times New Roman" w:eastAsia="Times New Roman" w:hAnsi="Times New Roman" w:cs="Times New Roman"/>
          <w:i/>
          <w:iCs/>
          <w:sz w:val="28"/>
          <w:szCs w:val="28"/>
          <w:vertAlign w:val="subscript"/>
          <w:lang w:val="en-US"/>
        </w:rPr>
        <w:t>n</w:t>
      </w:r>
      <w:r w:rsidRPr="00AC09EE">
        <w:rPr>
          <w:rFonts w:ascii="Times New Roman" w:eastAsia="Times New Roman" w:hAnsi="Times New Roman" w:cs="Times New Roman"/>
          <w:sz w:val="28"/>
          <w:szCs w:val="28"/>
          <w:lang w:val="uk-UA"/>
        </w:rPr>
        <w:t xml:space="preserve"> .</w:t>
      </w:r>
      <w:r w:rsidR="0087726F" w:rsidRPr="00AC09EE">
        <w:rPr>
          <w:lang w:val="uk-UA"/>
        </w:rPr>
        <w:br w:type="page"/>
      </w:r>
    </w:p>
    <w:p w14:paraId="773C3A78" w14:textId="77777777" w:rsidR="00862EC4" w:rsidRPr="00AC09EE" w:rsidRDefault="00175C66" w:rsidP="00485D77">
      <w:pPr>
        <w:framePr w:h="3139" w:wrap="notBeside" w:vAnchor="text" w:hAnchor="text" w:xAlign="center" w:y="1"/>
        <w:ind w:firstLine="709"/>
        <w:jc w:val="both"/>
        <w:rPr>
          <w:sz w:val="2"/>
          <w:szCs w:val="2"/>
          <w:lang w:val="uk-UA"/>
        </w:rPr>
      </w:pPr>
      <w:r w:rsidRPr="00AC09EE">
        <w:rPr>
          <w:lang w:val="uk-UA"/>
        </w:rPr>
        <w:lastRenderedPageBreak/>
        <w:fldChar w:fldCharType="begin"/>
      </w:r>
      <w:r w:rsidRPr="00AC09EE">
        <w:rPr>
          <w:lang w:val="uk-UA"/>
        </w:rPr>
        <w:instrText xml:space="preserve"> INCLUDEPICTURE  "C:\\Users\\SYOZIK\\Desktop\\media\\image3.jpeg" \* MERGEFORMATINET </w:instrText>
      </w:r>
      <w:r w:rsidRPr="00AC09EE">
        <w:rPr>
          <w:lang w:val="uk-UA"/>
        </w:rPr>
        <w:fldChar w:fldCharType="separate"/>
      </w:r>
      <w:r w:rsidR="000E2605" w:rsidRPr="00AC09EE">
        <w:rPr>
          <w:lang w:val="uk-UA"/>
        </w:rPr>
        <w:fldChar w:fldCharType="begin"/>
      </w:r>
      <w:r w:rsidR="000E2605" w:rsidRPr="00AC09EE">
        <w:rPr>
          <w:lang w:val="uk-UA"/>
        </w:rPr>
        <w:instrText xml:space="preserve"> INCLUDEPICTURE  "C:\\Users\\SYOZIK\\Desktop\\media\\image3.jpeg" \* MERGEFORMATINET </w:instrText>
      </w:r>
      <w:r w:rsidR="000E2605" w:rsidRPr="00AC09EE">
        <w:rPr>
          <w:lang w:val="uk-UA"/>
        </w:rPr>
        <w:fldChar w:fldCharType="separate"/>
      </w:r>
      <w:r w:rsidR="0007722D">
        <w:rPr>
          <w:lang w:val="uk-UA"/>
        </w:rPr>
        <w:fldChar w:fldCharType="begin"/>
      </w:r>
      <w:r w:rsidR="0007722D">
        <w:rPr>
          <w:lang w:val="uk-UA"/>
        </w:rPr>
        <w:instrText xml:space="preserve"> INCLUDEPICTURE  "C:\\Users\\SYOZIK\\Desktop\\Технологія виробництва авіатехніки\\media\\image3.jpeg" \* MERGEFORMATINET </w:instrText>
      </w:r>
      <w:r w:rsidR="0007722D">
        <w:rPr>
          <w:lang w:val="uk-UA"/>
        </w:rPr>
        <w:fldChar w:fldCharType="separate"/>
      </w:r>
      <w:r w:rsidR="00FD026C">
        <w:rPr>
          <w:lang w:val="uk-UA"/>
        </w:rPr>
        <w:fldChar w:fldCharType="begin"/>
      </w:r>
      <w:r w:rsidR="00FD026C">
        <w:rPr>
          <w:lang w:val="uk-UA"/>
        </w:rPr>
        <w:instrText xml:space="preserve"> </w:instrText>
      </w:r>
      <w:r w:rsidR="00FD026C">
        <w:rPr>
          <w:lang w:val="uk-UA"/>
        </w:rPr>
        <w:instrText>INCLUDEPICTURE  "C:\\Users\\SYOZIK\\Desktop\\Технологія виробництва ЛіВ (РГР)\\media\\image3.jpeg" \* MERGEFORMATINET</w:instrText>
      </w:r>
      <w:r w:rsidR="00FD026C">
        <w:rPr>
          <w:lang w:val="uk-UA"/>
        </w:rPr>
        <w:instrText xml:space="preserve"> </w:instrText>
      </w:r>
      <w:r w:rsidR="00FD026C">
        <w:rPr>
          <w:lang w:val="uk-UA"/>
        </w:rPr>
        <w:fldChar w:fldCharType="separate"/>
      </w:r>
      <w:r w:rsidR="00130736">
        <w:rPr>
          <w:lang w:val="uk-UA"/>
        </w:rPr>
        <w:pict w14:anchorId="2143CBBD">
          <v:shape id="_x0000_i1027" type="#_x0000_t75" style="width:162.4pt;height:156.55pt">
            <v:imagedata r:id="rId11" r:href="rId12"/>
          </v:shape>
        </w:pict>
      </w:r>
      <w:r w:rsidR="00FD026C">
        <w:rPr>
          <w:lang w:val="uk-UA"/>
        </w:rPr>
        <w:fldChar w:fldCharType="end"/>
      </w:r>
      <w:r w:rsidR="0007722D">
        <w:rPr>
          <w:lang w:val="uk-UA"/>
        </w:rPr>
        <w:fldChar w:fldCharType="end"/>
      </w:r>
      <w:r w:rsidR="000E2605" w:rsidRPr="00AC09EE">
        <w:rPr>
          <w:lang w:val="uk-UA"/>
        </w:rPr>
        <w:fldChar w:fldCharType="end"/>
      </w:r>
      <w:r w:rsidRPr="00AC09EE">
        <w:rPr>
          <w:lang w:val="uk-UA"/>
        </w:rPr>
        <w:fldChar w:fldCharType="end"/>
      </w:r>
    </w:p>
    <w:p w14:paraId="69098572" w14:textId="65823D2B" w:rsidR="00862EC4" w:rsidRPr="00AC09EE" w:rsidRDefault="00E5499C" w:rsidP="00485D77">
      <w:pPr>
        <w:ind w:firstLine="709"/>
        <w:jc w:val="both"/>
        <w:rPr>
          <w:rFonts w:ascii="Times New Roman" w:eastAsia="Times New Roman" w:hAnsi="Times New Roman" w:cs="Times New Roman"/>
          <w:sz w:val="28"/>
          <w:szCs w:val="28"/>
          <w:lang w:val="uk-UA"/>
        </w:rPr>
      </w:pPr>
      <w:r w:rsidRPr="00AC09EE">
        <w:rPr>
          <w:rFonts w:ascii="Times New Roman" w:eastAsia="Times New Roman" w:hAnsi="Times New Roman" w:cs="Times New Roman"/>
          <w:sz w:val="28"/>
          <w:szCs w:val="28"/>
          <w:lang w:val="uk-UA"/>
        </w:rPr>
        <w:t>Рисунок 5.2. Послідовність переходів витяжки</w:t>
      </w:r>
    </w:p>
    <w:p w14:paraId="507176DC" w14:textId="77777777" w:rsidR="00E5499C" w:rsidRPr="00AC09EE" w:rsidRDefault="00E5499C" w:rsidP="00485D77">
      <w:pPr>
        <w:ind w:firstLine="709"/>
        <w:jc w:val="both"/>
        <w:rPr>
          <w:sz w:val="2"/>
          <w:szCs w:val="2"/>
          <w:lang w:val="uk-UA"/>
        </w:rPr>
      </w:pPr>
    </w:p>
    <w:p w14:paraId="7353A667" w14:textId="374A6895" w:rsidR="00E5499C" w:rsidRPr="00AC09EE" w:rsidRDefault="00E5499C" w:rsidP="00485D77">
      <w:pPr>
        <w:pStyle w:val="20"/>
        <w:spacing w:line="370" w:lineRule="exact"/>
        <w:ind w:firstLine="709"/>
        <w:jc w:val="both"/>
        <w:rPr>
          <w:lang w:val="uk-UA"/>
        </w:rPr>
      </w:pPr>
      <w:r w:rsidRPr="00AC09EE">
        <w:rPr>
          <w:lang w:val="uk-UA"/>
        </w:rPr>
        <w:t xml:space="preserve">Коефіцієнт витяжки </w:t>
      </w:r>
      <w:r w:rsidR="00DC0F9C">
        <w:t xml:space="preserve">на </w:t>
      </w:r>
      <w:r w:rsidRPr="00AC09EE">
        <w:rPr>
          <w:lang w:val="uk-UA"/>
        </w:rPr>
        <w:t xml:space="preserve">першому переході </w:t>
      </w:r>
      <w:r w:rsidRPr="00DC0F9C">
        <w:rPr>
          <w:i/>
          <w:iCs/>
          <w:lang w:val="uk-UA"/>
        </w:rPr>
        <w:t>m</w:t>
      </w:r>
      <w:r w:rsidR="00DC0F9C" w:rsidRPr="00DC0F9C">
        <w:rPr>
          <w:i/>
          <w:iCs/>
          <w:vertAlign w:val="subscript"/>
          <w:lang w:val="uk-UA"/>
        </w:rPr>
        <w:t>1</w:t>
      </w:r>
      <w:r w:rsidRPr="00AC09EE">
        <w:rPr>
          <w:lang w:val="uk-UA"/>
        </w:rPr>
        <w:t>=</w:t>
      </w:r>
      <w:r w:rsidR="00DC0F9C" w:rsidRPr="00DC0F9C">
        <w:rPr>
          <w:i/>
          <w:iCs/>
          <w:lang w:val="en-US"/>
        </w:rPr>
        <w:t>D</w:t>
      </w:r>
      <w:r w:rsidR="00DC0F9C" w:rsidRPr="00DC0F9C">
        <w:rPr>
          <w:i/>
          <w:iCs/>
          <w:vertAlign w:val="subscript"/>
          <w:lang w:val="uk-UA"/>
        </w:rPr>
        <w:t>1</w:t>
      </w:r>
      <w:r w:rsidRPr="00DC0F9C">
        <w:rPr>
          <w:i/>
          <w:iCs/>
          <w:lang w:val="uk-UA"/>
        </w:rPr>
        <w:t>/</w:t>
      </w:r>
      <w:proofErr w:type="spellStart"/>
      <w:r w:rsidR="00DC0F9C" w:rsidRPr="00DC0F9C">
        <w:rPr>
          <w:i/>
          <w:iCs/>
          <w:lang w:val="en-US"/>
        </w:rPr>
        <w:t>D</w:t>
      </w:r>
      <w:r w:rsidR="00DC0F9C">
        <w:rPr>
          <w:i/>
          <w:iCs/>
          <w:vertAlign w:val="subscript"/>
          <w:lang w:val="en-US"/>
        </w:rPr>
        <w:t>z</w:t>
      </w:r>
      <w:proofErr w:type="spellEnd"/>
      <w:r w:rsidRPr="00AC09EE">
        <w:rPr>
          <w:lang w:val="uk-UA"/>
        </w:rPr>
        <w:t xml:space="preserve">, </w:t>
      </w:r>
      <w:r w:rsidR="00DC0F9C">
        <w:rPr>
          <w:lang w:val="uk-UA"/>
        </w:rPr>
        <w:t xml:space="preserve">на </w:t>
      </w:r>
      <w:r w:rsidRPr="00AC09EE">
        <w:rPr>
          <w:lang w:val="uk-UA"/>
        </w:rPr>
        <w:t xml:space="preserve">другому </w:t>
      </w:r>
      <w:r w:rsidR="00DC0F9C" w:rsidRPr="00DC0F9C">
        <w:rPr>
          <w:i/>
          <w:iCs/>
          <w:lang w:val="uk-UA"/>
        </w:rPr>
        <w:t>m</w:t>
      </w:r>
      <w:r w:rsidR="00DC0F9C" w:rsidRPr="00DC0F9C">
        <w:rPr>
          <w:i/>
          <w:iCs/>
          <w:vertAlign w:val="subscript"/>
          <w:lang w:val="uk-UA"/>
        </w:rPr>
        <w:t>1</w:t>
      </w:r>
      <w:r w:rsidR="00DC0F9C" w:rsidRPr="00AC09EE">
        <w:rPr>
          <w:lang w:val="uk-UA"/>
        </w:rPr>
        <w:t>=</w:t>
      </w:r>
      <w:r w:rsidR="00DC0F9C" w:rsidRPr="00DC0F9C">
        <w:rPr>
          <w:i/>
          <w:iCs/>
          <w:lang w:val="en-US"/>
        </w:rPr>
        <w:t>D</w:t>
      </w:r>
      <w:r w:rsidR="00DC0F9C" w:rsidRPr="00DC0F9C">
        <w:rPr>
          <w:i/>
          <w:iCs/>
          <w:vertAlign w:val="subscript"/>
        </w:rPr>
        <w:t>2</w:t>
      </w:r>
      <w:r w:rsidR="00DC0F9C" w:rsidRPr="00DC0F9C">
        <w:rPr>
          <w:i/>
          <w:iCs/>
          <w:lang w:val="uk-UA"/>
        </w:rPr>
        <w:t>/</w:t>
      </w:r>
      <w:r w:rsidR="00DC0F9C" w:rsidRPr="00DC0F9C">
        <w:rPr>
          <w:i/>
          <w:iCs/>
          <w:lang w:val="en-US"/>
        </w:rPr>
        <w:t>D</w:t>
      </w:r>
      <w:r w:rsidR="00DC0F9C" w:rsidRPr="00DC0F9C">
        <w:rPr>
          <w:i/>
          <w:iCs/>
          <w:vertAlign w:val="subscript"/>
        </w:rPr>
        <w:t>1</w:t>
      </w:r>
      <w:r w:rsidRPr="00AC09EE">
        <w:rPr>
          <w:lang w:val="uk-UA"/>
        </w:rPr>
        <w:t>, ..., іншому переході</w:t>
      </w:r>
      <w:r w:rsidR="00DC0F9C" w:rsidRPr="00DC0F9C">
        <w:t xml:space="preserve"> </w:t>
      </w:r>
      <w:r w:rsidR="00DC0F9C" w:rsidRPr="00DC0F9C">
        <w:rPr>
          <w:i/>
          <w:iCs/>
          <w:lang w:val="uk-UA"/>
        </w:rPr>
        <w:t>m</w:t>
      </w:r>
      <w:r w:rsidR="00DC0F9C">
        <w:rPr>
          <w:i/>
          <w:iCs/>
          <w:vertAlign w:val="subscript"/>
          <w:lang w:val="en-US"/>
        </w:rPr>
        <w:t>n</w:t>
      </w:r>
      <w:r w:rsidR="00DC0F9C" w:rsidRPr="00AC09EE">
        <w:rPr>
          <w:lang w:val="uk-UA"/>
        </w:rPr>
        <w:t>=</w:t>
      </w:r>
      <w:proofErr w:type="spellStart"/>
      <w:r w:rsidR="00DC0F9C" w:rsidRPr="00DC0F9C">
        <w:rPr>
          <w:i/>
          <w:iCs/>
          <w:lang w:val="en-US"/>
        </w:rPr>
        <w:t>D</w:t>
      </w:r>
      <w:r w:rsidR="00DC0F9C">
        <w:rPr>
          <w:i/>
          <w:iCs/>
          <w:vertAlign w:val="subscript"/>
          <w:lang w:val="en-US"/>
        </w:rPr>
        <w:t>n</w:t>
      </w:r>
      <w:proofErr w:type="spellEnd"/>
      <w:r w:rsidR="00DC0F9C" w:rsidRPr="00DC0F9C">
        <w:rPr>
          <w:i/>
          <w:iCs/>
          <w:lang w:val="uk-UA"/>
        </w:rPr>
        <w:t>/</w:t>
      </w:r>
      <w:proofErr w:type="spellStart"/>
      <w:r w:rsidR="00DC0F9C" w:rsidRPr="00DC0F9C">
        <w:rPr>
          <w:i/>
          <w:iCs/>
          <w:lang w:val="en-US"/>
        </w:rPr>
        <w:t>D</w:t>
      </w:r>
      <w:r w:rsidR="00DC0F9C">
        <w:rPr>
          <w:i/>
          <w:iCs/>
          <w:vertAlign w:val="subscript"/>
          <w:lang w:val="en-US"/>
        </w:rPr>
        <w:t>n</w:t>
      </w:r>
      <w:proofErr w:type="spellEnd"/>
      <w:r w:rsidR="00DC0F9C" w:rsidRPr="00DC0F9C">
        <w:rPr>
          <w:i/>
          <w:iCs/>
          <w:vertAlign w:val="subscript"/>
        </w:rPr>
        <w:t>-1</w:t>
      </w:r>
      <w:r w:rsidRPr="00AC09EE">
        <w:rPr>
          <w:lang w:val="uk-UA"/>
        </w:rPr>
        <w:t>. Сумарний коефіцієнт витяжки</w:t>
      </w:r>
      <w:r w:rsidR="00DC0F9C" w:rsidRPr="00DC0F9C">
        <w:rPr>
          <w:i/>
          <w:iCs/>
          <w:lang w:val="uk-UA"/>
        </w:rPr>
        <w:t xml:space="preserve"> m</w:t>
      </w:r>
      <w:r w:rsidR="00DC0F9C" w:rsidRPr="00DC0F9C">
        <w:rPr>
          <w:i/>
          <w:iCs/>
          <w:vertAlign w:val="subscript"/>
          <w:lang w:val="uk-UA"/>
        </w:rPr>
        <w:sym w:font="Symbol" w:char="F053"/>
      </w:r>
      <w:r w:rsidR="00DC0F9C" w:rsidRPr="00DC0F9C">
        <w:rPr>
          <w:i/>
          <w:iCs/>
          <w:lang w:val="uk-UA"/>
        </w:rPr>
        <w:t>=</w:t>
      </w:r>
      <w:r w:rsidR="00DC0F9C" w:rsidRPr="00DC0F9C">
        <w:rPr>
          <w:i/>
          <w:iCs/>
          <w:lang w:val="en-US"/>
        </w:rPr>
        <w:t>m</w:t>
      </w:r>
      <w:r w:rsidR="00DC0F9C" w:rsidRPr="00CA37CF">
        <w:rPr>
          <w:i/>
          <w:iCs/>
          <w:vertAlign w:val="subscript"/>
        </w:rPr>
        <w:t>1+</w:t>
      </w:r>
      <w:r w:rsidR="00DC0F9C" w:rsidRPr="00DC0F9C">
        <w:rPr>
          <w:i/>
          <w:iCs/>
          <w:lang w:val="en-US"/>
        </w:rPr>
        <w:t>m</w:t>
      </w:r>
      <w:r w:rsidR="00DC0F9C" w:rsidRPr="00CA37CF">
        <w:rPr>
          <w:i/>
          <w:iCs/>
          <w:vertAlign w:val="subscript"/>
        </w:rPr>
        <w:t>2+</w:t>
      </w:r>
      <w:r w:rsidR="00DC0F9C" w:rsidRPr="00DC0F9C">
        <w:rPr>
          <w:i/>
          <w:iCs/>
          <w:lang w:val="en-US"/>
        </w:rPr>
        <w:t>m</w:t>
      </w:r>
      <w:r w:rsidR="00DC0F9C" w:rsidRPr="00CA37CF">
        <w:rPr>
          <w:i/>
          <w:iCs/>
          <w:vertAlign w:val="subscript"/>
        </w:rPr>
        <w:t>3+…+</w:t>
      </w:r>
      <w:proofErr w:type="spellStart"/>
      <w:r w:rsidR="00DC0F9C" w:rsidRPr="00DC0F9C">
        <w:rPr>
          <w:i/>
          <w:iCs/>
          <w:lang w:val="en-US"/>
        </w:rPr>
        <w:t>m</w:t>
      </w:r>
      <w:r w:rsidR="00DC0F9C" w:rsidRPr="00DC0F9C">
        <w:rPr>
          <w:i/>
          <w:iCs/>
          <w:vertAlign w:val="subscript"/>
          <w:lang w:val="en-US"/>
        </w:rPr>
        <w:t>n</w:t>
      </w:r>
      <w:proofErr w:type="spellEnd"/>
      <w:r w:rsidRPr="00AC09EE">
        <w:rPr>
          <w:lang w:val="uk-UA"/>
        </w:rPr>
        <w:t>. За кілька переходів можна отримати коефіцієнт витяжки значно більший, ніж допустимий за один перехід.</w:t>
      </w:r>
    </w:p>
    <w:p w14:paraId="3ECF2019" w14:textId="6B23B633" w:rsidR="00E5499C" w:rsidRPr="00AC09EE" w:rsidRDefault="00E5499C" w:rsidP="00485D77">
      <w:pPr>
        <w:pStyle w:val="20"/>
        <w:shd w:val="clear" w:color="auto" w:fill="auto"/>
        <w:spacing w:line="370" w:lineRule="exact"/>
        <w:ind w:firstLine="709"/>
        <w:jc w:val="both"/>
        <w:rPr>
          <w:lang w:val="uk-UA"/>
        </w:rPr>
      </w:pPr>
      <w:r w:rsidRPr="00AC09EE">
        <w:rPr>
          <w:lang w:val="uk-UA"/>
        </w:rPr>
        <w:t>Допустимі на другому і наступному переходах коефіцієнти витяжки визначають експериментально.</w:t>
      </w:r>
    </w:p>
    <w:p w14:paraId="6BF37D42" w14:textId="5158EDE6" w:rsidR="00E5499C" w:rsidRPr="00AC09EE" w:rsidRDefault="00E5499C" w:rsidP="00485D77">
      <w:pPr>
        <w:pStyle w:val="20"/>
        <w:shd w:val="clear" w:color="auto" w:fill="auto"/>
        <w:spacing w:line="370" w:lineRule="exact"/>
        <w:ind w:firstLine="709"/>
        <w:jc w:val="both"/>
        <w:rPr>
          <w:b/>
          <w:bCs/>
          <w:lang w:val="uk-UA"/>
        </w:rPr>
      </w:pPr>
      <w:r w:rsidRPr="00AC09EE">
        <w:rPr>
          <w:b/>
          <w:bCs/>
          <w:lang w:val="uk-UA"/>
        </w:rPr>
        <w:t>Вплив різних факторів на процес витяжки</w:t>
      </w:r>
    </w:p>
    <w:p w14:paraId="6DDB0821" w14:textId="448AC8F2" w:rsidR="00862EC4" w:rsidRPr="00AC09EE" w:rsidRDefault="00175C66" w:rsidP="00485D77">
      <w:pPr>
        <w:pStyle w:val="20"/>
        <w:shd w:val="clear" w:color="auto" w:fill="auto"/>
        <w:spacing w:line="370" w:lineRule="exact"/>
        <w:ind w:firstLine="709"/>
        <w:jc w:val="both"/>
        <w:rPr>
          <w:lang w:val="uk-UA"/>
        </w:rPr>
      </w:pPr>
      <w:r w:rsidRPr="00AC09EE">
        <w:rPr>
          <w:rStyle w:val="21"/>
          <w:lang w:val="uk-UA"/>
        </w:rPr>
        <w:t>Геометр</w:t>
      </w:r>
      <w:r w:rsidR="00E5499C" w:rsidRPr="00AC09EE">
        <w:rPr>
          <w:rStyle w:val="21"/>
          <w:lang w:val="uk-UA"/>
        </w:rPr>
        <w:t>і</w:t>
      </w:r>
      <w:r w:rsidRPr="00AC09EE">
        <w:rPr>
          <w:rStyle w:val="21"/>
          <w:lang w:val="uk-UA"/>
        </w:rPr>
        <w:t xml:space="preserve">я </w:t>
      </w:r>
      <w:r w:rsidR="00BF7182">
        <w:rPr>
          <w:rStyle w:val="21"/>
          <w:lang w:val="uk-UA"/>
        </w:rPr>
        <w:t>і</w:t>
      </w:r>
      <w:r w:rsidRPr="00AC09EE">
        <w:rPr>
          <w:rStyle w:val="21"/>
          <w:lang w:val="uk-UA"/>
        </w:rPr>
        <w:t>нструмент</w:t>
      </w:r>
      <w:r w:rsidR="00E5499C" w:rsidRPr="00AC09EE">
        <w:rPr>
          <w:rStyle w:val="21"/>
          <w:lang w:val="uk-UA"/>
        </w:rPr>
        <w:t>у</w:t>
      </w:r>
      <w:r w:rsidRPr="00AC09EE">
        <w:rPr>
          <w:rStyle w:val="21"/>
          <w:lang w:val="uk-UA"/>
        </w:rPr>
        <w:t>.</w:t>
      </w:r>
      <w:r w:rsidRPr="00AC09EE">
        <w:rPr>
          <w:lang w:val="uk-UA"/>
        </w:rPr>
        <w:t xml:space="preserve"> </w:t>
      </w:r>
      <w:r w:rsidR="00E5499C" w:rsidRPr="00AC09EE">
        <w:rPr>
          <w:lang w:val="uk-UA"/>
        </w:rPr>
        <w:t xml:space="preserve">При зменшенні радіусів закруглення пуансонів і матриць зусилля витяжки зростає, а разом з ним зростає і можливість відриву </w:t>
      </w:r>
      <w:proofErr w:type="spellStart"/>
      <w:r w:rsidR="00E5499C" w:rsidRPr="00AC09EE">
        <w:rPr>
          <w:lang w:val="uk-UA"/>
        </w:rPr>
        <w:t>дна</w:t>
      </w:r>
      <w:proofErr w:type="spellEnd"/>
      <w:r w:rsidR="00E5499C" w:rsidRPr="00AC09EE">
        <w:rPr>
          <w:lang w:val="uk-UA"/>
        </w:rPr>
        <w:t xml:space="preserve"> деталі. При збільшенні радіусів округлення матриці розміри незатиснутої ділянки фланця заготовки збільшуються і зростає можливість утворення гофрів. Тому радіуси заокруглень пуансонів та матриць повинні бути оптимальними.</w:t>
      </w:r>
    </w:p>
    <w:p w14:paraId="06D3D6D3" w14:textId="2B575E32" w:rsidR="00862EC4" w:rsidRPr="00AC09EE" w:rsidRDefault="00E5499C" w:rsidP="00485D77">
      <w:pPr>
        <w:pStyle w:val="20"/>
        <w:shd w:val="clear" w:color="auto" w:fill="auto"/>
        <w:spacing w:line="370" w:lineRule="exact"/>
        <w:ind w:firstLine="709"/>
        <w:jc w:val="both"/>
        <w:rPr>
          <w:lang w:val="uk-UA"/>
        </w:rPr>
      </w:pPr>
      <w:r w:rsidRPr="00AC09EE">
        <w:rPr>
          <w:rStyle w:val="21"/>
          <w:lang w:val="uk-UA"/>
        </w:rPr>
        <w:t>Притискання заготовки</w:t>
      </w:r>
      <w:r w:rsidR="00175C66" w:rsidRPr="00AC09EE">
        <w:rPr>
          <w:rStyle w:val="21"/>
          <w:lang w:val="uk-UA"/>
        </w:rPr>
        <w:t>.</w:t>
      </w:r>
      <w:r w:rsidR="00175C66" w:rsidRPr="00AC09EE">
        <w:rPr>
          <w:lang w:val="uk-UA"/>
        </w:rPr>
        <w:t xml:space="preserve"> </w:t>
      </w:r>
      <w:r w:rsidR="009B0ADD" w:rsidRPr="00AC09EE">
        <w:rPr>
          <w:lang w:val="uk-UA"/>
        </w:rPr>
        <w:t xml:space="preserve">Під дією тангенціального стиснення матеріалу фланця </w:t>
      </w:r>
      <w:r w:rsidR="0089329B" w:rsidRPr="00AC09EE">
        <w:rPr>
          <w:lang w:val="uk-UA"/>
        </w:rPr>
        <w:t>заготовки</w:t>
      </w:r>
      <w:r w:rsidR="009B0ADD" w:rsidRPr="00AC09EE">
        <w:rPr>
          <w:lang w:val="uk-UA"/>
        </w:rPr>
        <w:t xml:space="preserve"> може статися втрата стійкості та утворення хвилеподібного </w:t>
      </w:r>
      <w:proofErr w:type="spellStart"/>
      <w:r w:rsidR="009B0ADD" w:rsidRPr="00AC09EE">
        <w:rPr>
          <w:lang w:val="uk-UA"/>
        </w:rPr>
        <w:t>гофру</w:t>
      </w:r>
      <w:proofErr w:type="spellEnd"/>
      <w:r w:rsidR="009B0ADD" w:rsidRPr="00AC09EE">
        <w:rPr>
          <w:lang w:val="uk-UA"/>
        </w:rPr>
        <w:t xml:space="preserve">. Від цього можна позбутися застосуванням </w:t>
      </w:r>
      <w:r w:rsidR="0083636B">
        <w:rPr>
          <w:lang w:val="uk-UA"/>
        </w:rPr>
        <w:t>притискання</w:t>
      </w:r>
      <w:r w:rsidR="009B0ADD" w:rsidRPr="00AC09EE">
        <w:rPr>
          <w:lang w:val="uk-UA"/>
        </w:rPr>
        <w:t xml:space="preserve"> заготовки. Зусилля </w:t>
      </w:r>
      <w:r w:rsidR="0083636B">
        <w:rPr>
          <w:lang w:val="uk-UA"/>
        </w:rPr>
        <w:t>притискання</w:t>
      </w:r>
      <w:r w:rsidR="009B0ADD" w:rsidRPr="00AC09EE">
        <w:rPr>
          <w:lang w:val="uk-UA"/>
        </w:rPr>
        <w:t xml:space="preserve"> може бути визначено за такою формулою:</w:t>
      </w:r>
    </w:p>
    <w:p w14:paraId="07E50172" w14:textId="77777777" w:rsidR="00862EC4" w:rsidRPr="00AC09EE" w:rsidRDefault="00175C66" w:rsidP="00D33620">
      <w:pPr>
        <w:pStyle w:val="20"/>
        <w:shd w:val="clear" w:color="auto" w:fill="auto"/>
        <w:spacing w:line="370" w:lineRule="atLeast"/>
        <w:ind w:firstLine="709"/>
        <w:jc w:val="center"/>
        <w:rPr>
          <w:lang w:val="uk-UA"/>
        </w:rPr>
      </w:pPr>
      <w:r w:rsidRPr="00AC09EE">
        <w:rPr>
          <w:lang w:val="uk-UA"/>
        </w:rPr>
        <w:fldChar w:fldCharType="begin"/>
      </w:r>
      <w:r w:rsidRPr="00AC09EE">
        <w:rPr>
          <w:lang w:val="uk-UA"/>
        </w:rPr>
        <w:instrText xml:space="preserve"> INCLUDEPICTURE  "C:\\Users\\SYOZIK\\Desktop\\media\\image4.png" \* MERGEFORMATINET </w:instrText>
      </w:r>
      <w:r w:rsidRPr="00AC09EE">
        <w:rPr>
          <w:lang w:val="uk-UA"/>
        </w:rPr>
        <w:fldChar w:fldCharType="separate"/>
      </w:r>
      <w:r w:rsidR="000E2605" w:rsidRPr="00AC09EE">
        <w:rPr>
          <w:lang w:val="uk-UA"/>
        </w:rPr>
        <w:fldChar w:fldCharType="begin"/>
      </w:r>
      <w:r w:rsidR="000E2605" w:rsidRPr="00AC09EE">
        <w:rPr>
          <w:lang w:val="uk-UA"/>
        </w:rPr>
        <w:instrText xml:space="preserve"> INCLUDEPICTURE  "C:\\Users\\SYOZIK\\Desktop\\media\\image4.png" \* MERGEFORMATINET </w:instrText>
      </w:r>
      <w:r w:rsidR="000E2605" w:rsidRPr="00AC09EE">
        <w:rPr>
          <w:lang w:val="uk-UA"/>
        </w:rPr>
        <w:fldChar w:fldCharType="separate"/>
      </w:r>
      <w:r w:rsidR="0007722D">
        <w:rPr>
          <w:lang w:val="uk-UA"/>
        </w:rPr>
        <w:fldChar w:fldCharType="begin"/>
      </w:r>
      <w:r w:rsidR="0007722D">
        <w:rPr>
          <w:lang w:val="uk-UA"/>
        </w:rPr>
        <w:instrText xml:space="preserve"> INCLUDEPICTURE  "C:\\Users\\SYOZIK\\Desktop\\Технологія виробництва авіатехніки\\media\\image4.png" \* MERGEFORMATINET </w:instrText>
      </w:r>
      <w:r w:rsidR="0007722D">
        <w:rPr>
          <w:lang w:val="uk-UA"/>
        </w:rPr>
        <w:fldChar w:fldCharType="separate"/>
      </w:r>
      <w:r w:rsidR="00FD026C">
        <w:rPr>
          <w:lang w:val="uk-UA"/>
        </w:rPr>
        <w:fldChar w:fldCharType="begin"/>
      </w:r>
      <w:r w:rsidR="00FD026C">
        <w:rPr>
          <w:lang w:val="uk-UA"/>
        </w:rPr>
        <w:instrText xml:space="preserve"> </w:instrText>
      </w:r>
      <w:r w:rsidR="00FD026C">
        <w:rPr>
          <w:lang w:val="uk-UA"/>
        </w:rPr>
        <w:instrText>INCLUDEPICTURE  "C:\\U</w:instrText>
      </w:r>
      <w:r w:rsidR="00FD026C">
        <w:rPr>
          <w:lang w:val="uk-UA"/>
        </w:rPr>
        <w:instrText>sers\\SYOZIK\\Desktop\\Технологія виробництва ЛіВ (РГР)\\media\\image4.png" \* MERGEFORMATINET</w:instrText>
      </w:r>
      <w:r w:rsidR="00FD026C">
        <w:rPr>
          <w:lang w:val="uk-UA"/>
        </w:rPr>
        <w:instrText xml:space="preserve"> </w:instrText>
      </w:r>
      <w:r w:rsidR="00FD026C">
        <w:rPr>
          <w:lang w:val="uk-UA"/>
        </w:rPr>
        <w:fldChar w:fldCharType="separate"/>
      </w:r>
      <w:r w:rsidR="00130736">
        <w:rPr>
          <w:lang w:val="uk-UA"/>
        </w:rPr>
        <w:pict w14:anchorId="40EBCA02">
          <v:shape id="_x0000_i1028" type="#_x0000_t75" style="width:1in;height:25.1pt">
            <v:imagedata r:id="rId13" r:href="rId14"/>
          </v:shape>
        </w:pict>
      </w:r>
      <w:r w:rsidR="00FD026C">
        <w:rPr>
          <w:lang w:val="uk-UA"/>
        </w:rPr>
        <w:fldChar w:fldCharType="end"/>
      </w:r>
      <w:r w:rsidR="0007722D">
        <w:rPr>
          <w:lang w:val="uk-UA"/>
        </w:rPr>
        <w:fldChar w:fldCharType="end"/>
      </w:r>
      <w:r w:rsidR="000E2605" w:rsidRPr="00AC09EE">
        <w:rPr>
          <w:lang w:val="uk-UA"/>
        </w:rPr>
        <w:fldChar w:fldCharType="end"/>
      </w:r>
      <w:r w:rsidRPr="00AC09EE">
        <w:rPr>
          <w:lang w:val="uk-UA"/>
        </w:rPr>
        <w:fldChar w:fldCharType="end"/>
      </w:r>
      <w:r w:rsidRPr="00AC09EE">
        <w:rPr>
          <w:lang w:val="uk-UA"/>
        </w:rPr>
        <w:t>(5.2)</w:t>
      </w:r>
    </w:p>
    <w:p w14:paraId="7FCE1AB6" w14:textId="1BE53310" w:rsidR="009B0ADD" w:rsidRPr="00AC09EE" w:rsidRDefault="009B0ADD" w:rsidP="00485D77">
      <w:pPr>
        <w:pStyle w:val="20"/>
        <w:spacing w:line="360" w:lineRule="exact"/>
        <w:ind w:firstLine="709"/>
        <w:jc w:val="both"/>
        <w:rPr>
          <w:lang w:val="uk-UA"/>
        </w:rPr>
      </w:pPr>
      <w:r w:rsidRPr="00AC09EE">
        <w:rPr>
          <w:lang w:val="uk-UA"/>
        </w:rPr>
        <w:t xml:space="preserve">де </w:t>
      </w:r>
      <w:r w:rsidRPr="00D33620">
        <w:rPr>
          <w:i/>
          <w:iCs/>
          <w:lang w:val="uk-UA"/>
        </w:rPr>
        <w:t xml:space="preserve">F </w:t>
      </w:r>
      <w:r w:rsidRPr="00AC09EE">
        <w:rPr>
          <w:lang w:val="uk-UA"/>
        </w:rPr>
        <w:t xml:space="preserve">- площа заготовки, що знаходиться під притиском у початковий момент витяжки; </w:t>
      </w:r>
      <w:proofErr w:type="spellStart"/>
      <w:r w:rsidRPr="00D33620">
        <w:rPr>
          <w:i/>
          <w:iCs/>
          <w:lang w:val="uk-UA"/>
        </w:rPr>
        <w:t>q</w:t>
      </w:r>
      <w:r w:rsidRPr="00D33620">
        <w:rPr>
          <w:i/>
          <w:iCs/>
          <w:vertAlign w:val="subscript"/>
          <w:lang w:val="uk-UA"/>
        </w:rPr>
        <w:t>opt</w:t>
      </w:r>
      <w:proofErr w:type="spellEnd"/>
      <w:r w:rsidRPr="00AC09EE">
        <w:rPr>
          <w:lang w:val="uk-UA"/>
        </w:rPr>
        <w:t xml:space="preserve"> - оптимальний тиск </w:t>
      </w:r>
      <w:r w:rsidR="0083636B">
        <w:rPr>
          <w:lang w:val="uk-UA"/>
        </w:rPr>
        <w:t>притискання</w:t>
      </w:r>
      <w:r w:rsidRPr="00AC09EE">
        <w:rPr>
          <w:lang w:val="uk-UA"/>
        </w:rPr>
        <w:t>.</w:t>
      </w:r>
    </w:p>
    <w:p w14:paraId="4305EC94" w14:textId="2DFCCB0F" w:rsidR="0087726F" w:rsidRPr="00AC09EE" w:rsidRDefault="009B0ADD" w:rsidP="00B5690B">
      <w:pPr>
        <w:pStyle w:val="20"/>
        <w:spacing w:line="360" w:lineRule="exact"/>
        <w:ind w:firstLine="709"/>
        <w:jc w:val="both"/>
        <w:rPr>
          <w:rStyle w:val="21"/>
          <w:lang w:val="uk-UA" w:eastAsia="en-US" w:bidi="en-US"/>
        </w:rPr>
      </w:pPr>
      <w:r w:rsidRPr="00AC09EE">
        <w:rPr>
          <w:lang w:val="uk-UA"/>
        </w:rPr>
        <w:t>Тиск притиск</w:t>
      </w:r>
      <w:r w:rsidR="00D33620">
        <w:rPr>
          <w:lang w:val="uk-UA"/>
        </w:rPr>
        <w:t>ання</w:t>
      </w:r>
      <w:r w:rsidRPr="00AC09EE">
        <w:rPr>
          <w:lang w:val="uk-UA"/>
        </w:rPr>
        <w:t xml:space="preserve"> має бути мінімальним, щоб не перевантажувати вертикальну стінку, але і достатнім, щоб запобігти утворенню гофрів. Це завдання вибору </w:t>
      </w:r>
      <w:proofErr w:type="spellStart"/>
      <w:r w:rsidRPr="00B5690B">
        <w:rPr>
          <w:i/>
          <w:iCs/>
          <w:lang w:val="uk-UA"/>
        </w:rPr>
        <w:t>q</w:t>
      </w:r>
      <w:r w:rsidRPr="00B5690B">
        <w:rPr>
          <w:i/>
          <w:iCs/>
          <w:vertAlign w:val="subscript"/>
          <w:lang w:val="uk-UA"/>
        </w:rPr>
        <w:t>opt</w:t>
      </w:r>
      <w:proofErr w:type="spellEnd"/>
      <w:r w:rsidRPr="00AC09EE">
        <w:rPr>
          <w:lang w:val="uk-UA"/>
        </w:rPr>
        <w:t xml:space="preserve"> дуже складне. У виробництв</w:t>
      </w:r>
      <w:r w:rsidR="00B5690B">
        <w:rPr>
          <w:lang w:val="uk-UA"/>
        </w:rPr>
        <w:t>і</w:t>
      </w:r>
      <w:r w:rsidRPr="00AC09EE">
        <w:rPr>
          <w:lang w:val="uk-UA"/>
        </w:rPr>
        <w:t xml:space="preserve"> </w:t>
      </w:r>
      <w:proofErr w:type="spellStart"/>
      <w:r w:rsidRPr="00B5690B">
        <w:rPr>
          <w:i/>
          <w:iCs/>
          <w:lang w:val="uk-UA"/>
        </w:rPr>
        <w:t>q</w:t>
      </w:r>
      <w:r w:rsidRPr="00B5690B">
        <w:rPr>
          <w:i/>
          <w:iCs/>
          <w:vertAlign w:val="subscript"/>
          <w:lang w:val="uk-UA"/>
        </w:rPr>
        <w:t>opt</w:t>
      </w:r>
      <w:proofErr w:type="spellEnd"/>
      <w:r w:rsidRPr="00AC09EE">
        <w:rPr>
          <w:lang w:val="uk-UA"/>
        </w:rPr>
        <w:t xml:space="preserve"> визначають</w:t>
      </w:r>
      <w:r w:rsidR="00B5690B">
        <w:rPr>
          <w:lang w:val="uk-UA"/>
        </w:rPr>
        <w:t xml:space="preserve"> </w:t>
      </w:r>
      <w:r w:rsidRPr="00AC09EE">
        <w:rPr>
          <w:lang w:val="uk-UA"/>
        </w:rPr>
        <w:t xml:space="preserve">шляхом проведення пробних витяжок за різних </w:t>
      </w:r>
      <w:r w:rsidRPr="00B5690B">
        <w:rPr>
          <w:i/>
          <w:iCs/>
          <w:lang w:val="uk-UA"/>
        </w:rPr>
        <w:t>q</w:t>
      </w:r>
      <w:r w:rsidRPr="00AC09EE">
        <w:rPr>
          <w:lang w:val="uk-UA"/>
        </w:rPr>
        <w:t xml:space="preserve"> з реєстрацією максимальних зусиль </w:t>
      </w:r>
      <w:r w:rsidRPr="00B5690B">
        <w:rPr>
          <w:i/>
          <w:iCs/>
          <w:lang w:val="uk-UA"/>
        </w:rPr>
        <w:t>P</w:t>
      </w:r>
      <w:r w:rsidRPr="00AC09EE">
        <w:rPr>
          <w:lang w:val="uk-UA"/>
        </w:rPr>
        <w:t xml:space="preserve"> витяжки. При цьому будується графік залежності</w:t>
      </w:r>
      <w:r w:rsidRPr="00AC09EE">
        <w:rPr>
          <w:rStyle w:val="21"/>
          <w:lang w:val="uk-UA" w:eastAsia="en-US" w:bidi="en-US"/>
        </w:rPr>
        <w:t xml:space="preserve"> </w:t>
      </w:r>
      <w:r w:rsidR="00175C66" w:rsidRPr="00B5690B">
        <w:rPr>
          <w:rStyle w:val="21"/>
          <w:b w:val="0"/>
          <w:bCs w:val="0"/>
          <w:lang w:val="uk-UA" w:eastAsia="en-US" w:bidi="en-US"/>
        </w:rPr>
        <w:t xml:space="preserve">P </w:t>
      </w:r>
      <w:r w:rsidR="00175C66" w:rsidRPr="00B5690B">
        <w:rPr>
          <w:rStyle w:val="21"/>
          <w:b w:val="0"/>
          <w:bCs w:val="0"/>
          <w:lang w:val="uk-UA"/>
        </w:rPr>
        <w:t xml:space="preserve">= </w:t>
      </w:r>
      <w:r w:rsidR="00175C66" w:rsidRPr="00B5690B">
        <w:rPr>
          <w:rStyle w:val="21"/>
          <w:b w:val="0"/>
          <w:bCs w:val="0"/>
          <w:lang w:val="uk-UA" w:eastAsia="en-US" w:bidi="en-US"/>
        </w:rPr>
        <w:t>f (q)</w:t>
      </w:r>
    </w:p>
    <w:p w14:paraId="480E7F5C" w14:textId="77777777" w:rsidR="0087726F" w:rsidRPr="00AC09EE" w:rsidRDefault="0087726F" w:rsidP="00485D77">
      <w:pPr>
        <w:ind w:firstLine="709"/>
        <w:jc w:val="both"/>
        <w:rPr>
          <w:rStyle w:val="21"/>
          <w:rFonts w:eastAsia="SolidWorks GDT"/>
          <w:lang w:val="uk-UA" w:eastAsia="en-US" w:bidi="en-US"/>
        </w:rPr>
      </w:pPr>
      <w:r w:rsidRPr="00AC09EE">
        <w:rPr>
          <w:rStyle w:val="21"/>
          <w:rFonts w:eastAsia="SolidWorks GDT"/>
          <w:lang w:val="uk-UA" w:eastAsia="en-US" w:bidi="en-US"/>
        </w:rPr>
        <w:br w:type="page"/>
      </w:r>
    </w:p>
    <w:p w14:paraId="468C9869" w14:textId="0707929F" w:rsidR="0083636B" w:rsidRDefault="00FD026C" w:rsidP="00485D77">
      <w:pPr>
        <w:pStyle w:val="20"/>
        <w:shd w:val="clear" w:color="auto" w:fill="auto"/>
        <w:spacing w:line="360" w:lineRule="exact"/>
        <w:ind w:firstLine="709"/>
        <w:jc w:val="both"/>
        <w:rPr>
          <w:rStyle w:val="21"/>
          <w:b w:val="0"/>
          <w:bCs w:val="0"/>
          <w:i w:val="0"/>
          <w:iCs w:val="0"/>
          <w:lang w:val="uk-UA" w:eastAsia="en-US" w:bidi="en-US"/>
        </w:rPr>
      </w:pPr>
      <w:r>
        <w:rPr>
          <w:lang w:val="uk-UA"/>
        </w:rPr>
        <w:lastRenderedPageBreak/>
        <w:pict w14:anchorId="30B178FB">
          <v:shape id="_x0000_s1030" type="#_x0000_t75" style="position:absolute;left:0;text-align:left;margin-left:2.3pt;margin-top:-20.75pt;width:156.5pt;height:109.9pt;z-index:-251658752;mso-wrap-distance-left:19.2pt;mso-wrap-distance-right:5pt;mso-position-horizontal-relative:margin" wrapcoords="0 0 21600 0 21600 21600 0 21600 0 0">
            <v:imagedata r:id="rId15" o:title="image5"/>
            <w10:wrap type="square" anchorx="margin"/>
          </v:shape>
        </w:pict>
      </w:r>
      <w:proofErr w:type="spellStart"/>
      <w:r w:rsidR="0083636B" w:rsidRPr="00AC09EE">
        <w:rPr>
          <w:rStyle w:val="211pt1pt"/>
          <w:lang w:val="uk-UA"/>
        </w:rPr>
        <w:t>q</w:t>
      </w:r>
      <w:r w:rsidR="0083636B" w:rsidRPr="0083636B">
        <w:rPr>
          <w:rStyle w:val="21"/>
          <w:b w:val="0"/>
          <w:bCs w:val="0"/>
          <w:vertAlign w:val="subscript"/>
          <w:lang w:val="uk-UA" w:eastAsia="en-US" w:bidi="en-US"/>
        </w:rPr>
        <w:t>opt</w:t>
      </w:r>
      <w:proofErr w:type="spellEnd"/>
      <w:r w:rsidR="0083636B" w:rsidRPr="0083636B">
        <w:rPr>
          <w:rStyle w:val="21"/>
          <w:b w:val="0"/>
          <w:bCs w:val="0"/>
          <w:lang w:val="uk-UA" w:eastAsia="en-US" w:bidi="en-US"/>
        </w:rPr>
        <w:t xml:space="preserve">=0,8-1,6 </w:t>
      </w:r>
      <w:r w:rsidR="0083636B" w:rsidRPr="0083636B">
        <w:rPr>
          <w:rStyle w:val="21"/>
          <w:b w:val="0"/>
          <w:bCs w:val="0"/>
          <w:i w:val="0"/>
          <w:iCs w:val="0"/>
          <w:lang w:val="uk-UA" w:eastAsia="en-US" w:bidi="en-US"/>
        </w:rPr>
        <w:t>МПа</w:t>
      </w:r>
      <w:r w:rsidR="0083636B">
        <w:rPr>
          <w:rStyle w:val="21"/>
          <w:b w:val="0"/>
          <w:bCs w:val="0"/>
          <w:i w:val="0"/>
          <w:iCs w:val="0"/>
          <w:lang w:val="uk-UA" w:eastAsia="en-US" w:bidi="en-US"/>
        </w:rPr>
        <w:t xml:space="preserve"> </w:t>
      </w:r>
      <w:r w:rsidR="0083636B" w:rsidRPr="0083636B">
        <w:rPr>
          <w:rStyle w:val="21"/>
          <w:b w:val="0"/>
          <w:bCs w:val="0"/>
          <w:i w:val="0"/>
          <w:iCs w:val="0"/>
          <w:lang w:val="uk-UA" w:eastAsia="en-US" w:bidi="en-US"/>
        </w:rPr>
        <w:t xml:space="preserve">(Д16М, </w:t>
      </w:r>
      <w:proofErr w:type="spellStart"/>
      <w:r w:rsidR="0083636B" w:rsidRPr="0083636B">
        <w:rPr>
          <w:rStyle w:val="21"/>
          <w:b w:val="0"/>
          <w:bCs w:val="0"/>
          <w:i w:val="0"/>
          <w:iCs w:val="0"/>
          <w:lang w:val="uk-UA" w:eastAsia="en-US" w:bidi="en-US"/>
        </w:rPr>
        <w:t>АМцМ</w:t>
      </w:r>
      <w:proofErr w:type="spellEnd"/>
      <w:r w:rsidR="0083636B" w:rsidRPr="0083636B">
        <w:rPr>
          <w:rStyle w:val="21"/>
          <w:b w:val="0"/>
          <w:bCs w:val="0"/>
          <w:i w:val="0"/>
          <w:iCs w:val="0"/>
          <w:lang w:val="uk-UA" w:eastAsia="en-US" w:bidi="en-US"/>
        </w:rPr>
        <w:t>, В95М)</w:t>
      </w:r>
    </w:p>
    <w:p w14:paraId="1F79CA43" w14:textId="0CE411DB" w:rsidR="0083636B" w:rsidRDefault="0083636B" w:rsidP="0083636B">
      <w:pPr>
        <w:pStyle w:val="20"/>
        <w:shd w:val="clear" w:color="auto" w:fill="auto"/>
        <w:spacing w:line="360" w:lineRule="exact"/>
        <w:ind w:firstLine="709"/>
        <w:jc w:val="both"/>
        <w:rPr>
          <w:rStyle w:val="21"/>
          <w:b w:val="0"/>
          <w:bCs w:val="0"/>
          <w:i w:val="0"/>
          <w:iCs w:val="0"/>
          <w:lang w:val="uk-UA" w:eastAsia="en-US" w:bidi="en-US"/>
        </w:rPr>
      </w:pPr>
      <w:proofErr w:type="spellStart"/>
      <w:r w:rsidRPr="00AC09EE">
        <w:rPr>
          <w:rStyle w:val="211pt1pt"/>
          <w:lang w:val="uk-UA"/>
        </w:rPr>
        <w:t>q</w:t>
      </w:r>
      <w:r w:rsidRPr="0083636B">
        <w:rPr>
          <w:rStyle w:val="21"/>
          <w:b w:val="0"/>
          <w:bCs w:val="0"/>
          <w:vertAlign w:val="subscript"/>
          <w:lang w:val="uk-UA" w:eastAsia="en-US" w:bidi="en-US"/>
        </w:rPr>
        <w:t>opt</w:t>
      </w:r>
      <w:proofErr w:type="spellEnd"/>
      <w:r w:rsidRPr="0083636B">
        <w:rPr>
          <w:rStyle w:val="21"/>
          <w:b w:val="0"/>
          <w:bCs w:val="0"/>
          <w:lang w:val="uk-UA" w:eastAsia="en-US" w:bidi="en-US"/>
        </w:rPr>
        <w:t>=</w:t>
      </w:r>
      <w:r>
        <w:rPr>
          <w:rStyle w:val="21"/>
          <w:b w:val="0"/>
          <w:bCs w:val="0"/>
          <w:lang w:val="uk-UA" w:eastAsia="en-US" w:bidi="en-US"/>
        </w:rPr>
        <w:t>4</w:t>
      </w:r>
      <w:r w:rsidRPr="0083636B">
        <w:rPr>
          <w:rStyle w:val="21"/>
          <w:b w:val="0"/>
          <w:bCs w:val="0"/>
          <w:lang w:val="uk-UA" w:eastAsia="en-US" w:bidi="en-US"/>
        </w:rPr>
        <w:t xml:space="preserve"> </w:t>
      </w:r>
      <w:r w:rsidRPr="0083636B">
        <w:rPr>
          <w:rStyle w:val="21"/>
          <w:b w:val="0"/>
          <w:bCs w:val="0"/>
          <w:i w:val="0"/>
          <w:iCs w:val="0"/>
          <w:lang w:val="uk-UA" w:eastAsia="en-US" w:bidi="en-US"/>
        </w:rPr>
        <w:t>МПа</w:t>
      </w:r>
      <w:r>
        <w:rPr>
          <w:rStyle w:val="21"/>
          <w:b w:val="0"/>
          <w:bCs w:val="0"/>
          <w:i w:val="0"/>
          <w:iCs w:val="0"/>
          <w:lang w:val="uk-UA" w:eastAsia="en-US" w:bidi="en-US"/>
        </w:rPr>
        <w:t xml:space="preserve"> </w:t>
      </w:r>
      <w:r w:rsidRPr="0083636B">
        <w:rPr>
          <w:rStyle w:val="21"/>
          <w:b w:val="0"/>
          <w:bCs w:val="0"/>
          <w:i w:val="0"/>
          <w:iCs w:val="0"/>
          <w:lang w:val="uk-UA" w:eastAsia="en-US" w:bidi="en-US"/>
        </w:rPr>
        <w:t>(</w:t>
      </w:r>
      <w:proofErr w:type="spellStart"/>
      <w:r>
        <w:rPr>
          <w:rStyle w:val="21"/>
          <w:b w:val="0"/>
          <w:bCs w:val="0"/>
          <w:i w:val="0"/>
          <w:iCs w:val="0"/>
          <w:lang w:val="uk-UA" w:eastAsia="en-US" w:bidi="en-US"/>
        </w:rPr>
        <w:t>нерж</w:t>
      </w:r>
      <w:proofErr w:type="spellEnd"/>
      <w:r>
        <w:rPr>
          <w:rStyle w:val="21"/>
          <w:b w:val="0"/>
          <w:bCs w:val="0"/>
          <w:i w:val="0"/>
          <w:iCs w:val="0"/>
          <w:lang w:val="uk-UA" w:eastAsia="en-US" w:bidi="en-US"/>
        </w:rPr>
        <w:t>. сталі</w:t>
      </w:r>
      <w:r w:rsidRPr="0083636B">
        <w:rPr>
          <w:rStyle w:val="21"/>
          <w:b w:val="0"/>
          <w:bCs w:val="0"/>
          <w:i w:val="0"/>
          <w:iCs w:val="0"/>
          <w:lang w:val="uk-UA" w:eastAsia="en-US" w:bidi="en-US"/>
        </w:rPr>
        <w:t>)</w:t>
      </w:r>
    </w:p>
    <w:p w14:paraId="60C7F944" w14:textId="6D3E3A8E" w:rsidR="0083636B" w:rsidRDefault="0083636B" w:rsidP="00485D77">
      <w:pPr>
        <w:pStyle w:val="20"/>
        <w:shd w:val="clear" w:color="auto" w:fill="auto"/>
        <w:spacing w:line="360" w:lineRule="exact"/>
        <w:ind w:firstLine="709"/>
        <w:jc w:val="both"/>
        <w:rPr>
          <w:lang w:val="uk-UA"/>
        </w:rPr>
      </w:pPr>
    </w:p>
    <w:p w14:paraId="07595CA4" w14:textId="0A43A738" w:rsidR="0083636B" w:rsidRDefault="0083636B" w:rsidP="00485D77">
      <w:pPr>
        <w:pStyle w:val="20"/>
        <w:shd w:val="clear" w:color="auto" w:fill="auto"/>
        <w:spacing w:line="360" w:lineRule="exact"/>
        <w:ind w:firstLine="709"/>
        <w:jc w:val="both"/>
        <w:rPr>
          <w:lang w:val="uk-UA"/>
        </w:rPr>
      </w:pPr>
    </w:p>
    <w:p w14:paraId="6072C631" w14:textId="77777777" w:rsidR="0083636B" w:rsidRDefault="0083636B" w:rsidP="00485D77">
      <w:pPr>
        <w:pStyle w:val="20"/>
        <w:shd w:val="clear" w:color="auto" w:fill="auto"/>
        <w:spacing w:line="360" w:lineRule="exact"/>
        <w:ind w:firstLine="709"/>
        <w:jc w:val="both"/>
        <w:rPr>
          <w:lang w:val="uk-UA"/>
        </w:rPr>
      </w:pPr>
    </w:p>
    <w:p w14:paraId="6F5A32AD" w14:textId="4A8C5018" w:rsidR="00862EC4" w:rsidRPr="00AC09EE" w:rsidRDefault="009B0ADD" w:rsidP="0083636B">
      <w:pPr>
        <w:pStyle w:val="20"/>
        <w:shd w:val="clear" w:color="auto" w:fill="auto"/>
        <w:spacing w:line="360" w:lineRule="exact"/>
        <w:jc w:val="left"/>
        <w:rPr>
          <w:lang w:val="uk-UA"/>
        </w:rPr>
      </w:pPr>
      <w:r w:rsidRPr="00AC09EE">
        <w:rPr>
          <w:lang w:val="uk-UA"/>
        </w:rPr>
        <w:t xml:space="preserve">Рисунок 5.3. Залежність </w:t>
      </w:r>
      <w:r w:rsidR="0083636B">
        <w:rPr>
          <w:lang w:val="uk-UA"/>
        </w:rPr>
        <w:br/>
      </w:r>
      <w:r w:rsidRPr="00AC09EE">
        <w:rPr>
          <w:lang w:val="uk-UA"/>
        </w:rPr>
        <w:t xml:space="preserve">зусилля витяжки від тиску </w:t>
      </w:r>
      <w:r w:rsidR="0083636B">
        <w:rPr>
          <w:lang w:val="uk-UA"/>
        </w:rPr>
        <w:br/>
      </w:r>
      <w:r w:rsidRPr="00AC09EE">
        <w:rPr>
          <w:lang w:val="uk-UA"/>
        </w:rPr>
        <w:t>притиск</w:t>
      </w:r>
      <w:r w:rsidR="0083636B">
        <w:rPr>
          <w:lang w:val="uk-UA"/>
        </w:rPr>
        <w:t>ання</w:t>
      </w:r>
    </w:p>
    <w:p w14:paraId="67E9DE8D" w14:textId="33225884" w:rsidR="009B0ADD" w:rsidRPr="00AC09EE" w:rsidRDefault="00175C66" w:rsidP="00485D77">
      <w:pPr>
        <w:pStyle w:val="20"/>
        <w:spacing w:after="29" w:line="280" w:lineRule="exact"/>
        <w:ind w:firstLine="709"/>
        <w:jc w:val="both"/>
        <w:rPr>
          <w:lang w:val="uk-UA"/>
        </w:rPr>
      </w:pPr>
      <w:proofErr w:type="spellStart"/>
      <w:r w:rsidRPr="00AC09EE">
        <w:rPr>
          <w:rStyle w:val="211pt1pt"/>
          <w:lang w:val="uk-UA"/>
        </w:rPr>
        <w:t>q</w:t>
      </w:r>
      <w:r w:rsidRPr="0083636B">
        <w:rPr>
          <w:rStyle w:val="21"/>
          <w:b w:val="0"/>
          <w:bCs w:val="0"/>
          <w:vertAlign w:val="subscript"/>
          <w:lang w:val="uk-UA" w:eastAsia="en-US" w:bidi="en-US"/>
        </w:rPr>
        <w:t>opt</w:t>
      </w:r>
      <w:proofErr w:type="spellEnd"/>
      <w:r w:rsidRPr="00AC09EE">
        <w:rPr>
          <w:lang w:val="uk-UA" w:eastAsia="en-US" w:bidi="en-US"/>
        </w:rPr>
        <w:t xml:space="preserve"> </w:t>
      </w:r>
      <w:r w:rsidRPr="00AC09EE">
        <w:rPr>
          <w:lang w:val="uk-UA"/>
        </w:rPr>
        <w:t xml:space="preserve">- </w:t>
      </w:r>
      <w:r w:rsidR="009B0ADD" w:rsidRPr="00AC09EE">
        <w:rPr>
          <w:lang w:val="uk-UA"/>
        </w:rPr>
        <w:t>є мінімально необхідним тиском, при якому складки</w:t>
      </w:r>
      <w:r w:rsidR="0083636B">
        <w:rPr>
          <w:lang w:val="uk-UA"/>
        </w:rPr>
        <w:t xml:space="preserve"> </w:t>
      </w:r>
      <w:r w:rsidR="009B0ADD" w:rsidRPr="00AC09EE">
        <w:rPr>
          <w:lang w:val="uk-UA"/>
        </w:rPr>
        <w:t>не утворюються (на відміну від зони I) і тертя мало позначається на силовому режимі операції (на відміну від зони II).</w:t>
      </w:r>
    </w:p>
    <w:p w14:paraId="17D5218E" w14:textId="41C66704" w:rsidR="00862EC4" w:rsidRPr="00AC09EE" w:rsidRDefault="009B0ADD" w:rsidP="00485D77">
      <w:pPr>
        <w:pStyle w:val="20"/>
        <w:shd w:val="clear" w:color="auto" w:fill="auto"/>
        <w:spacing w:after="29" w:line="280" w:lineRule="exact"/>
        <w:ind w:firstLine="709"/>
        <w:jc w:val="both"/>
        <w:rPr>
          <w:lang w:val="uk-UA"/>
        </w:rPr>
      </w:pPr>
      <w:r w:rsidRPr="00AC09EE">
        <w:rPr>
          <w:lang w:val="uk-UA"/>
        </w:rPr>
        <w:t xml:space="preserve">Однак вплив </w:t>
      </w:r>
      <w:r w:rsidR="0083636B">
        <w:rPr>
          <w:lang w:val="uk-UA"/>
        </w:rPr>
        <w:t>притискання</w:t>
      </w:r>
      <w:r w:rsidRPr="00AC09EE">
        <w:rPr>
          <w:lang w:val="uk-UA"/>
        </w:rPr>
        <w:t xml:space="preserve"> не завжди необхідний. Товстостінні заготовки витягуються або без утворення складок на фланці, або з утворенням невеликої хвилястості, яка розгладжується в зазорі між пуансоном і матрицею. Насправді без </w:t>
      </w:r>
      <w:r w:rsidR="0083636B">
        <w:rPr>
          <w:lang w:val="uk-UA"/>
        </w:rPr>
        <w:t>притискання</w:t>
      </w:r>
      <w:r w:rsidRPr="00AC09EE">
        <w:rPr>
          <w:lang w:val="uk-UA"/>
        </w:rPr>
        <w:t xml:space="preserve"> ведуть витяжку, якщо S/D&gt;0,02. При меншій відносній товщині заготовки витяжку ведуть </w:t>
      </w:r>
      <w:r w:rsidR="0083636B">
        <w:rPr>
          <w:lang w:val="uk-UA"/>
        </w:rPr>
        <w:t xml:space="preserve">з </w:t>
      </w:r>
      <w:r w:rsidRPr="00AC09EE">
        <w:rPr>
          <w:lang w:val="uk-UA"/>
        </w:rPr>
        <w:t>притиском заготовки.</w:t>
      </w:r>
    </w:p>
    <w:p w14:paraId="08C00278" w14:textId="0D801938" w:rsidR="009B0ADD" w:rsidRPr="00AC09EE" w:rsidRDefault="009B0ADD" w:rsidP="00485D77">
      <w:pPr>
        <w:pStyle w:val="20"/>
        <w:spacing w:line="384" w:lineRule="exact"/>
        <w:ind w:firstLine="709"/>
        <w:jc w:val="both"/>
        <w:rPr>
          <w:lang w:val="uk-UA"/>
        </w:rPr>
      </w:pPr>
      <w:r w:rsidRPr="00AC09EE">
        <w:rPr>
          <w:b/>
          <w:bCs/>
          <w:lang w:val="uk-UA"/>
        </w:rPr>
        <w:t>Мастило</w:t>
      </w:r>
      <w:r w:rsidRPr="00AC09EE">
        <w:rPr>
          <w:lang w:val="uk-UA"/>
        </w:rPr>
        <w:t xml:space="preserve"> зменшує зусилля витяжки та знос штампів. При витяжці з гарним мастилом коефіцієнт тертя л коливається в межах </w:t>
      </w:r>
      <w:r w:rsidR="0083636B">
        <w:rPr>
          <w:lang w:val="uk-UA"/>
        </w:rPr>
        <w:t>µ</w:t>
      </w:r>
      <w:r w:rsidR="0083636B">
        <w:rPr>
          <w:lang w:val="uk-UA"/>
        </w:rPr>
        <w:sym w:font="Symbol" w:char="F0BB"/>
      </w:r>
      <w:r w:rsidRPr="00AC09EE">
        <w:rPr>
          <w:lang w:val="uk-UA"/>
        </w:rPr>
        <w:t>0,08</w:t>
      </w:r>
      <w:r w:rsidR="0083636B">
        <w:rPr>
          <w:lang w:val="uk-UA"/>
        </w:rPr>
        <w:t>…</w:t>
      </w:r>
      <w:r w:rsidRPr="00AC09EE">
        <w:rPr>
          <w:lang w:val="uk-UA"/>
        </w:rPr>
        <w:t xml:space="preserve">0,1, тоді як без мастила </w:t>
      </w:r>
      <w:r w:rsidR="0083636B">
        <w:rPr>
          <w:lang w:val="uk-UA"/>
        </w:rPr>
        <w:t>µ</w:t>
      </w:r>
      <w:r w:rsidR="0083636B">
        <w:rPr>
          <w:lang w:val="uk-UA"/>
        </w:rPr>
        <w:sym w:font="Symbol" w:char="F0BB"/>
      </w:r>
      <w:r w:rsidRPr="00AC09EE">
        <w:rPr>
          <w:lang w:val="uk-UA"/>
        </w:rPr>
        <w:t>0,18</w:t>
      </w:r>
      <w:r w:rsidR="0083636B">
        <w:rPr>
          <w:lang w:val="uk-UA"/>
        </w:rPr>
        <w:t>…</w:t>
      </w:r>
      <w:r w:rsidRPr="00AC09EE">
        <w:rPr>
          <w:lang w:val="uk-UA"/>
        </w:rPr>
        <w:t xml:space="preserve">0,2. Працюючи без мастила стійкість штампів знижується на 40%. Слід мати на увазі, що тертя між дном деталі, що витягується, і пуансоном відіграє позитивну роль. Тому поверхні пуансона, що прилягає до </w:t>
      </w:r>
      <w:proofErr w:type="spellStart"/>
      <w:r w:rsidRPr="00AC09EE">
        <w:rPr>
          <w:lang w:val="uk-UA"/>
        </w:rPr>
        <w:t>дна</w:t>
      </w:r>
      <w:proofErr w:type="spellEnd"/>
      <w:r w:rsidRPr="00AC09EE">
        <w:rPr>
          <w:lang w:val="uk-UA"/>
        </w:rPr>
        <w:t xml:space="preserve"> деталі, надають шорсткості і стежать за тим, щоб туди не потрапило мастило.</w:t>
      </w:r>
    </w:p>
    <w:p w14:paraId="348216C4" w14:textId="43F89142" w:rsidR="00862EC4" w:rsidRPr="00AC09EE" w:rsidRDefault="009B0ADD" w:rsidP="00485D77">
      <w:pPr>
        <w:pStyle w:val="20"/>
        <w:shd w:val="clear" w:color="auto" w:fill="auto"/>
        <w:spacing w:line="384" w:lineRule="exact"/>
        <w:ind w:firstLine="709"/>
        <w:jc w:val="both"/>
        <w:rPr>
          <w:lang w:val="uk-UA"/>
        </w:rPr>
      </w:pPr>
      <w:r w:rsidRPr="00AC09EE">
        <w:rPr>
          <w:lang w:val="uk-UA"/>
        </w:rPr>
        <w:t>При витяжці заготовок з Д16М та інших алюмінієвих сплавів застосовують мінеральну олію з наповнювачами (крейда, графіт), емульсії рослинних олій, технічний вазелін та ін.</w:t>
      </w:r>
    </w:p>
    <w:p w14:paraId="5E9EA6DD" w14:textId="77777777" w:rsidR="009B0ADD" w:rsidRPr="00AC09EE" w:rsidRDefault="009B0ADD" w:rsidP="00485D77">
      <w:pPr>
        <w:pStyle w:val="20"/>
        <w:shd w:val="clear" w:color="auto" w:fill="auto"/>
        <w:spacing w:line="370" w:lineRule="exact"/>
        <w:ind w:firstLine="709"/>
        <w:jc w:val="both"/>
        <w:rPr>
          <w:b/>
          <w:bCs/>
          <w:lang w:val="uk-UA"/>
        </w:rPr>
      </w:pPr>
      <w:r w:rsidRPr="00AC09EE">
        <w:rPr>
          <w:b/>
          <w:bCs/>
          <w:lang w:val="uk-UA"/>
        </w:rPr>
        <w:t>Розрахунок технологічних параметрів процесу витяжки</w:t>
      </w:r>
    </w:p>
    <w:p w14:paraId="3A8F73EA" w14:textId="3C088262" w:rsidR="009B0ADD" w:rsidRPr="00AC09EE" w:rsidRDefault="009B0ADD" w:rsidP="0083636B">
      <w:pPr>
        <w:pStyle w:val="20"/>
        <w:spacing w:line="370" w:lineRule="exact"/>
        <w:ind w:firstLine="709"/>
        <w:jc w:val="both"/>
        <w:rPr>
          <w:lang w:val="uk-UA"/>
        </w:rPr>
      </w:pPr>
      <w:r w:rsidRPr="00AC09EE">
        <w:rPr>
          <w:lang w:val="uk-UA"/>
        </w:rPr>
        <w:t xml:space="preserve">Розміри заготовок для витяжки круглих деталей визначаються за рівністю площ поверхні готової деталі та заготовки. Внаслідок неоднорідності структури матеріалу, що штампується, верхні кромки деталі, а також краї фланців у деталей з фланцем виходять нерівними. Тому при розрахунку діаметра заготовки необхідно враховувати припуск </w:t>
      </w:r>
      <w:r w:rsidR="00465C4B">
        <w:rPr>
          <w:lang w:val="uk-UA"/>
        </w:rPr>
        <w:sym w:font="Symbol" w:char="F044"/>
      </w:r>
      <w:r w:rsidRPr="00AC09EE">
        <w:rPr>
          <w:lang w:val="uk-UA"/>
        </w:rPr>
        <w:t xml:space="preserve">Н на обрізання деталі по висоті або </w:t>
      </w:r>
      <w:r w:rsidR="00465C4B">
        <w:rPr>
          <w:lang w:val="uk-UA"/>
        </w:rPr>
        <w:sym w:font="Symbol" w:char="F044"/>
      </w:r>
      <w:r w:rsidRPr="00AC09EE">
        <w:rPr>
          <w:lang w:val="uk-UA"/>
        </w:rPr>
        <w:t>D - на обрізання нерівних кромок фланця.</w:t>
      </w:r>
    </w:p>
    <w:p w14:paraId="2C5EBE36" w14:textId="74028D60" w:rsidR="009B0ADD" w:rsidRPr="00AC09EE" w:rsidRDefault="009B0ADD" w:rsidP="00465C4B">
      <w:pPr>
        <w:pStyle w:val="20"/>
        <w:spacing w:line="370" w:lineRule="exact"/>
        <w:ind w:firstLine="709"/>
        <w:jc w:val="both"/>
        <w:rPr>
          <w:lang w:val="uk-UA"/>
        </w:rPr>
      </w:pPr>
      <w:r w:rsidRPr="00AC09EE">
        <w:rPr>
          <w:lang w:val="uk-UA"/>
        </w:rPr>
        <w:t xml:space="preserve">Розміри припусків </w:t>
      </w:r>
      <w:r w:rsidR="00465C4B">
        <w:rPr>
          <w:lang w:val="uk-UA"/>
        </w:rPr>
        <w:sym w:font="Symbol" w:char="F044"/>
      </w:r>
      <w:r w:rsidRPr="00AC09EE">
        <w:rPr>
          <w:lang w:val="uk-UA"/>
        </w:rPr>
        <w:t xml:space="preserve">Н та </w:t>
      </w:r>
      <w:r w:rsidR="00465C4B">
        <w:rPr>
          <w:lang w:val="uk-UA"/>
        </w:rPr>
        <w:sym w:font="Symbol" w:char="F044"/>
      </w:r>
      <w:r w:rsidRPr="00AC09EE">
        <w:rPr>
          <w:lang w:val="uk-UA"/>
        </w:rPr>
        <w:t xml:space="preserve">D необхідно брати із довідкової літератури. Там же, як правило, наводяться і формули для розрахунку діаметра </w:t>
      </w:r>
      <w:r w:rsidR="0089329B" w:rsidRPr="00AC09EE">
        <w:rPr>
          <w:lang w:val="uk-UA"/>
        </w:rPr>
        <w:t>заготовки</w:t>
      </w:r>
      <w:r w:rsidRPr="00AC09EE">
        <w:rPr>
          <w:lang w:val="uk-UA"/>
        </w:rPr>
        <w:t xml:space="preserve"> найбільш поширених видів деталей типу тіл обертання.</w:t>
      </w:r>
    </w:p>
    <w:p w14:paraId="49B3EE2A" w14:textId="7EFD648B" w:rsidR="009B0ADD" w:rsidRPr="00AC09EE" w:rsidRDefault="009B0ADD" w:rsidP="00465C4B">
      <w:pPr>
        <w:pStyle w:val="20"/>
        <w:spacing w:line="370" w:lineRule="exact"/>
        <w:ind w:firstLine="709"/>
        <w:jc w:val="both"/>
        <w:rPr>
          <w:lang w:val="uk-UA"/>
        </w:rPr>
      </w:pPr>
      <w:r w:rsidRPr="00AC09EE">
        <w:rPr>
          <w:lang w:val="uk-UA"/>
        </w:rPr>
        <w:t xml:space="preserve">Умови застосування </w:t>
      </w:r>
      <w:r w:rsidR="0083636B">
        <w:rPr>
          <w:lang w:val="uk-UA"/>
        </w:rPr>
        <w:t>притискання</w:t>
      </w:r>
      <w:r w:rsidRPr="00AC09EE">
        <w:rPr>
          <w:lang w:val="uk-UA"/>
        </w:rPr>
        <w:t xml:space="preserve"> при витяжці наведені вище.</w:t>
      </w:r>
    </w:p>
    <w:p w14:paraId="16C4A537" w14:textId="49E3BE5F" w:rsidR="009B0ADD" w:rsidRPr="00AC09EE" w:rsidRDefault="009B0ADD" w:rsidP="00465C4B">
      <w:pPr>
        <w:pStyle w:val="20"/>
        <w:spacing w:line="370" w:lineRule="exact"/>
        <w:ind w:firstLine="709"/>
        <w:jc w:val="both"/>
        <w:rPr>
          <w:lang w:val="uk-UA"/>
        </w:rPr>
      </w:pPr>
      <w:r w:rsidRPr="00AC09EE">
        <w:rPr>
          <w:lang w:val="uk-UA"/>
        </w:rPr>
        <w:t xml:space="preserve">Число переходів витяжки та розміри напівфабрикатів визначають виходячи з допустимих коефіцієнтів витяжки для конкретного матеріалу та геометричного коефіцієнта витяжки. Для </w:t>
      </w:r>
      <w:proofErr w:type="spellStart"/>
      <w:r w:rsidRPr="00AC09EE">
        <w:rPr>
          <w:lang w:val="uk-UA"/>
        </w:rPr>
        <w:t>АМцМ</w:t>
      </w:r>
      <w:proofErr w:type="spellEnd"/>
      <w:r w:rsidR="00465C4B">
        <w:rPr>
          <w:lang w:val="uk-UA"/>
        </w:rPr>
        <w:t>,</w:t>
      </w:r>
      <w:r w:rsidRPr="00AC09EE">
        <w:rPr>
          <w:lang w:val="uk-UA"/>
        </w:rPr>
        <w:t xml:space="preserve"> Д16М значення допустимих коефіцієнтів витяжки на першому переході </w:t>
      </w:r>
      <w:r w:rsidRPr="00465C4B">
        <w:rPr>
          <w:lang w:val="uk-UA"/>
        </w:rPr>
        <w:t>m</w:t>
      </w:r>
      <w:r w:rsidR="00465C4B">
        <w:rPr>
          <w:vertAlign w:val="subscript"/>
          <w:lang w:val="uk-UA"/>
        </w:rPr>
        <w:t>1</w:t>
      </w:r>
      <w:r w:rsidR="00465C4B" w:rsidRPr="00465C4B">
        <w:rPr>
          <w:lang w:val="uk-UA"/>
        </w:rPr>
        <w:sym w:font="Symbol" w:char="F0BB"/>
      </w:r>
      <w:r w:rsidRPr="00AC09EE">
        <w:rPr>
          <w:lang w:val="uk-UA"/>
        </w:rPr>
        <w:t xml:space="preserve">0,53, на другому і наступних - </w:t>
      </w:r>
      <w:r w:rsidR="00465C4B" w:rsidRPr="00465C4B">
        <w:rPr>
          <w:lang w:val="uk-UA"/>
        </w:rPr>
        <w:t>m</w:t>
      </w:r>
      <w:r w:rsidR="00465C4B">
        <w:rPr>
          <w:vertAlign w:val="subscript"/>
          <w:lang w:val="uk-UA"/>
        </w:rPr>
        <w:t>2</w:t>
      </w:r>
      <w:r w:rsidR="00465C4B" w:rsidRPr="00465C4B">
        <w:rPr>
          <w:lang w:val="uk-UA"/>
        </w:rPr>
        <w:sym w:font="Symbol" w:char="F0BB"/>
      </w:r>
      <w:r w:rsidR="00465C4B" w:rsidRPr="00AC09EE">
        <w:rPr>
          <w:lang w:val="uk-UA"/>
        </w:rPr>
        <w:t>0,</w:t>
      </w:r>
      <w:r w:rsidR="00465C4B">
        <w:rPr>
          <w:lang w:val="uk-UA"/>
        </w:rPr>
        <w:t>7</w:t>
      </w:r>
      <w:r w:rsidR="00465C4B" w:rsidRPr="00AC09EE">
        <w:rPr>
          <w:lang w:val="uk-UA"/>
        </w:rPr>
        <w:t>5</w:t>
      </w:r>
      <w:r w:rsidRPr="00AC09EE">
        <w:rPr>
          <w:lang w:val="uk-UA"/>
        </w:rPr>
        <w:t>.</w:t>
      </w:r>
    </w:p>
    <w:p w14:paraId="1FB180C4" w14:textId="77777777" w:rsidR="00465C4B" w:rsidRDefault="009B0ADD" w:rsidP="00465C4B">
      <w:pPr>
        <w:pStyle w:val="20"/>
        <w:tabs>
          <w:tab w:val="center" w:pos="4536"/>
          <w:tab w:val="right" w:pos="9923"/>
        </w:tabs>
        <w:spacing w:line="370" w:lineRule="exact"/>
        <w:ind w:firstLine="709"/>
        <w:jc w:val="both"/>
        <w:rPr>
          <w:lang w:val="uk-UA"/>
        </w:rPr>
      </w:pPr>
      <w:r w:rsidRPr="00AC09EE">
        <w:rPr>
          <w:lang w:val="uk-UA"/>
        </w:rPr>
        <w:t xml:space="preserve">Зусилля витяжки циліндричної деталі приблизно визначають за формулою: </w:t>
      </w:r>
      <w:r w:rsidR="00465C4B">
        <w:rPr>
          <w:lang w:val="uk-UA"/>
        </w:rPr>
        <w:t xml:space="preserve"> </w:t>
      </w:r>
    </w:p>
    <w:p w14:paraId="1102EE4C" w14:textId="79A6AB52" w:rsidR="009B0ADD" w:rsidRPr="00AC09EE" w:rsidRDefault="00465C4B" w:rsidP="00465C4B">
      <w:pPr>
        <w:pStyle w:val="20"/>
        <w:tabs>
          <w:tab w:val="center" w:pos="4536"/>
          <w:tab w:val="right" w:pos="9923"/>
        </w:tabs>
        <w:spacing w:line="370" w:lineRule="exact"/>
        <w:ind w:firstLine="567"/>
        <w:jc w:val="both"/>
        <w:rPr>
          <w:lang w:val="uk-UA"/>
        </w:rPr>
      </w:pPr>
      <w:r>
        <w:rPr>
          <w:lang w:val="uk-UA"/>
        </w:rPr>
        <w:lastRenderedPageBreak/>
        <w:t xml:space="preserve"> </w:t>
      </w:r>
      <w:r>
        <w:rPr>
          <w:lang w:val="uk-UA"/>
        </w:rPr>
        <w:tab/>
      </w:r>
      <w:r w:rsidRPr="00465C4B">
        <w:rPr>
          <w:position w:val="-12"/>
          <w:lang w:val="uk-UA"/>
        </w:rPr>
        <w:object w:dxaOrig="1500" w:dyaOrig="380" w14:anchorId="36471DBC">
          <v:shape id="_x0000_i1029" type="#_x0000_t75" style="width:75.35pt;height:18.4pt" o:ole="">
            <v:imagedata r:id="rId16" o:title=""/>
          </v:shape>
          <o:OLEObject Type="Embed" ProgID="Equation.DSMT4" ShapeID="_x0000_i1029" DrawAspect="Content" ObjectID="_1741593546" r:id="rId17"/>
        </w:object>
      </w:r>
      <w:r>
        <w:rPr>
          <w:lang w:val="uk-UA"/>
        </w:rPr>
        <w:tab/>
      </w:r>
      <w:r w:rsidR="009B0ADD" w:rsidRPr="00AC09EE">
        <w:rPr>
          <w:lang w:val="uk-UA"/>
        </w:rPr>
        <w:t>(5.3)</w:t>
      </w:r>
    </w:p>
    <w:p w14:paraId="6178317B" w14:textId="540A87BA" w:rsidR="00862EC4" w:rsidRPr="00AC09EE" w:rsidRDefault="00862EC4" w:rsidP="00485D77">
      <w:pPr>
        <w:pStyle w:val="20"/>
        <w:shd w:val="clear" w:color="auto" w:fill="auto"/>
        <w:spacing w:line="370" w:lineRule="exact"/>
        <w:ind w:left="1418" w:firstLine="709"/>
        <w:jc w:val="both"/>
        <w:rPr>
          <w:lang w:val="uk-UA"/>
        </w:rPr>
      </w:pPr>
    </w:p>
    <w:p w14:paraId="5B0F1B37" w14:textId="650B510B" w:rsidR="00862EC4" w:rsidRPr="00AC09EE" w:rsidRDefault="00225711" w:rsidP="00485D77">
      <w:pPr>
        <w:pStyle w:val="20"/>
        <w:shd w:val="clear" w:color="auto" w:fill="auto"/>
        <w:spacing w:line="394" w:lineRule="exact"/>
        <w:ind w:firstLine="709"/>
        <w:jc w:val="both"/>
        <w:rPr>
          <w:lang w:val="uk-UA"/>
        </w:rPr>
      </w:pPr>
      <w:r w:rsidRPr="00AC09EE">
        <w:rPr>
          <w:lang w:val="uk-UA"/>
        </w:rPr>
        <w:t xml:space="preserve">де </w:t>
      </w:r>
      <w:r w:rsidRPr="00496415">
        <w:rPr>
          <w:i/>
          <w:iCs/>
          <w:lang w:val="uk-UA"/>
        </w:rPr>
        <w:t>d</w:t>
      </w:r>
      <w:r w:rsidRPr="00AC09EE">
        <w:rPr>
          <w:lang w:val="uk-UA"/>
        </w:rPr>
        <w:t xml:space="preserve"> - діаметр деталі, одержуваної після цієї операції (по серединній лінії); </w:t>
      </w:r>
      <w:r w:rsidRPr="00496415">
        <w:rPr>
          <w:i/>
          <w:iCs/>
          <w:lang w:val="uk-UA"/>
        </w:rPr>
        <w:t>S</w:t>
      </w:r>
      <w:r w:rsidRPr="00AC09EE">
        <w:rPr>
          <w:lang w:val="uk-UA"/>
        </w:rPr>
        <w:t xml:space="preserve">-товщина матеріалу; </w:t>
      </w:r>
      <w:r w:rsidR="00496415" w:rsidRPr="00496415">
        <w:rPr>
          <w:i/>
          <w:iCs/>
          <w:lang w:val="uk-UA"/>
        </w:rPr>
        <w:sym w:font="Symbol" w:char="F073"/>
      </w:r>
      <w:r w:rsidRPr="00496415">
        <w:rPr>
          <w:i/>
          <w:iCs/>
          <w:vertAlign w:val="subscript"/>
          <w:lang w:val="uk-UA"/>
        </w:rPr>
        <w:t>в</w:t>
      </w:r>
      <w:r w:rsidRPr="00AC09EE">
        <w:rPr>
          <w:lang w:val="uk-UA"/>
        </w:rPr>
        <w:t xml:space="preserve"> </w:t>
      </w:r>
      <w:r w:rsidR="00CA37CF">
        <w:rPr>
          <w:lang w:val="uk-UA"/>
        </w:rPr>
        <w:t>–</w:t>
      </w:r>
      <w:r w:rsidRPr="00AC09EE">
        <w:rPr>
          <w:lang w:val="uk-UA"/>
        </w:rPr>
        <w:t xml:space="preserve"> </w:t>
      </w:r>
      <w:r w:rsidR="00CA37CF">
        <w:rPr>
          <w:lang w:val="uk-UA"/>
        </w:rPr>
        <w:t xml:space="preserve">границя </w:t>
      </w:r>
      <w:r w:rsidRPr="00AC09EE">
        <w:rPr>
          <w:lang w:val="uk-UA"/>
        </w:rPr>
        <w:t xml:space="preserve">міцності матеріалу, що штампується; </w:t>
      </w:r>
      <w:proofErr w:type="spellStart"/>
      <w:r w:rsidRPr="00496415">
        <w:rPr>
          <w:i/>
          <w:iCs/>
          <w:lang w:val="uk-UA"/>
        </w:rPr>
        <w:t>k</w:t>
      </w:r>
      <w:r w:rsidRPr="00496415">
        <w:rPr>
          <w:i/>
          <w:iCs/>
          <w:vertAlign w:val="subscript"/>
          <w:lang w:val="uk-UA"/>
        </w:rPr>
        <w:t>vt</w:t>
      </w:r>
      <w:proofErr w:type="spellEnd"/>
      <w:r w:rsidRPr="00AC09EE">
        <w:rPr>
          <w:lang w:val="uk-UA"/>
        </w:rPr>
        <w:t xml:space="preserve"> - коефіцієнт, що залежить від коефіцієнта витяжки (довідкові дані).</w:t>
      </w:r>
    </w:p>
    <w:p w14:paraId="5440B4FC" w14:textId="77777777" w:rsidR="00225711" w:rsidRPr="00AC09EE" w:rsidRDefault="00225711" w:rsidP="00485D77">
      <w:pPr>
        <w:pStyle w:val="20"/>
        <w:shd w:val="clear" w:color="auto" w:fill="auto"/>
        <w:spacing w:line="370" w:lineRule="exact"/>
        <w:ind w:firstLine="709"/>
        <w:jc w:val="both"/>
        <w:rPr>
          <w:b/>
          <w:bCs/>
          <w:lang w:val="uk-UA"/>
        </w:rPr>
      </w:pPr>
      <w:r w:rsidRPr="00AC09EE">
        <w:rPr>
          <w:b/>
          <w:bCs/>
          <w:lang w:val="uk-UA"/>
        </w:rPr>
        <w:t>Проектування технологічного оснащення.</w:t>
      </w:r>
    </w:p>
    <w:p w14:paraId="5EA070D4" w14:textId="54466EE2" w:rsidR="00225711" w:rsidRPr="00AC09EE" w:rsidRDefault="00225711" w:rsidP="00485D77">
      <w:pPr>
        <w:pStyle w:val="20"/>
        <w:spacing w:line="370" w:lineRule="atLeast"/>
        <w:ind w:firstLine="709"/>
        <w:jc w:val="both"/>
        <w:rPr>
          <w:lang w:val="uk-UA"/>
        </w:rPr>
      </w:pPr>
      <w:r w:rsidRPr="00AC09EE">
        <w:rPr>
          <w:lang w:val="uk-UA"/>
        </w:rPr>
        <w:t>Конструкції штампів для витяжки відрізняються великою різноманітністю, що пояснюється великою номенклатурою деталей, що виходять витяжкою. Ці штампи можна класифікувати за різними ознаками. Так, за характером роботи штампи можна розділити на штампи для першої операції (</w:t>
      </w:r>
      <w:r w:rsidR="0089329B" w:rsidRPr="00AC09EE">
        <w:rPr>
          <w:lang w:val="uk-UA"/>
        </w:rPr>
        <w:t>заготовка</w:t>
      </w:r>
      <w:r w:rsidRPr="00AC09EE">
        <w:rPr>
          <w:lang w:val="uk-UA"/>
        </w:rPr>
        <w:t xml:space="preserve"> плоска) і штампи для другої і наступних операцій (</w:t>
      </w:r>
      <w:r w:rsidR="0089329B" w:rsidRPr="00AC09EE">
        <w:rPr>
          <w:lang w:val="uk-UA"/>
        </w:rPr>
        <w:t>заготовка</w:t>
      </w:r>
      <w:r w:rsidRPr="00AC09EE">
        <w:rPr>
          <w:lang w:val="uk-UA"/>
        </w:rPr>
        <w:t xml:space="preserve"> просторова). У свою чергу названі штампи в залежності від обладнання, що застосовується, поділяються на:</w:t>
      </w:r>
    </w:p>
    <w:p w14:paraId="4C1565EF" w14:textId="77777777" w:rsidR="00225711" w:rsidRPr="00AC09EE" w:rsidRDefault="00225711" w:rsidP="00485D77">
      <w:pPr>
        <w:pStyle w:val="20"/>
        <w:spacing w:line="370" w:lineRule="atLeast"/>
        <w:ind w:firstLine="709"/>
        <w:jc w:val="both"/>
        <w:rPr>
          <w:lang w:val="uk-UA"/>
        </w:rPr>
      </w:pPr>
      <w:r w:rsidRPr="00AC09EE">
        <w:rPr>
          <w:lang w:val="uk-UA"/>
        </w:rPr>
        <w:t>1. штампи для преси одинарної дії;</w:t>
      </w:r>
    </w:p>
    <w:p w14:paraId="6BF45165" w14:textId="77777777" w:rsidR="00225711" w:rsidRPr="00AC09EE" w:rsidRDefault="00225711" w:rsidP="00485D77">
      <w:pPr>
        <w:pStyle w:val="20"/>
        <w:spacing w:line="370" w:lineRule="atLeast"/>
        <w:ind w:firstLine="709"/>
        <w:jc w:val="both"/>
        <w:rPr>
          <w:lang w:val="uk-UA"/>
        </w:rPr>
      </w:pPr>
      <w:r w:rsidRPr="00AC09EE">
        <w:rPr>
          <w:lang w:val="uk-UA"/>
        </w:rPr>
        <w:t>2. штампи для пресування подвійної дії.</w:t>
      </w:r>
    </w:p>
    <w:p w14:paraId="16E38C26" w14:textId="64083120" w:rsidR="00225711" w:rsidRPr="00AC09EE" w:rsidRDefault="00225711" w:rsidP="00485D77">
      <w:pPr>
        <w:pStyle w:val="20"/>
        <w:spacing w:line="370" w:lineRule="atLeast"/>
        <w:ind w:firstLine="709"/>
        <w:jc w:val="both"/>
        <w:rPr>
          <w:lang w:val="uk-UA"/>
        </w:rPr>
      </w:pPr>
      <w:r w:rsidRPr="00AC09EE">
        <w:rPr>
          <w:lang w:val="uk-UA"/>
        </w:rPr>
        <w:t xml:space="preserve">Ці штампи дуже суттєво відрізняються один від одного. Преси подвійної дії є спеціалізованими та призначені для витяжних операцій. Вони мають не один, а два повзуни - внутрішній та зовнішній, які переміщуються один в одному. До внутрішнього повзуна приєднують пуансон і цей повзун здійснює витяжку. Зовнішній повзун пов'язаний із плитою </w:t>
      </w:r>
      <w:r w:rsidR="0083636B">
        <w:rPr>
          <w:lang w:val="uk-UA"/>
        </w:rPr>
        <w:t>притискання</w:t>
      </w:r>
      <w:r w:rsidRPr="00AC09EE">
        <w:rPr>
          <w:lang w:val="uk-UA"/>
        </w:rPr>
        <w:t xml:space="preserve"> та забезпечує притиск заготовки. Наявність у пресі спеціального приводу для </w:t>
      </w:r>
      <w:r w:rsidR="0083636B">
        <w:rPr>
          <w:lang w:val="uk-UA"/>
        </w:rPr>
        <w:t>притискання</w:t>
      </w:r>
      <w:r w:rsidRPr="00AC09EE">
        <w:rPr>
          <w:lang w:val="uk-UA"/>
        </w:rPr>
        <w:t xml:space="preserve"> значно спрощує конструкцію витяжних штампів, тому що відпадає необхідність передбачати пружинний або гумовий буфер або використовувати спеціальний пристрій як привід для </w:t>
      </w:r>
      <w:r w:rsidR="0083636B">
        <w:rPr>
          <w:lang w:val="uk-UA"/>
        </w:rPr>
        <w:t>притискання</w:t>
      </w:r>
      <w:r w:rsidRPr="00AC09EE">
        <w:rPr>
          <w:lang w:val="uk-UA"/>
        </w:rPr>
        <w:t>.</w:t>
      </w:r>
    </w:p>
    <w:p w14:paraId="01021E0F" w14:textId="77777777" w:rsidR="00225711" w:rsidRPr="00AC09EE" w:rsidRDefault="00225711" w:rsidP="00485D77">
      <w:pPr>
        <w:pStyle w:val="20"/>
        <w:shd w:val="clear" w:color="auto" w:fill="auto"/>
        <w:spacing w:line="370" w:lineRule="atLeast"/>
        <w:ind w:firstLine="709"/>
        <w:jc w:val="both"/>
        <w:rPr>
          <w:lang w:val="uk-UA"/>
        </w:rPr>
      </w:pPr>
      <w:r w:rsidRPr="00AC09EE">
        <w:rPr>
          <w:lang w:val="uk-UA"/>
        </w:rPr>
        <w:t>Виконавчі розміри пуансонів та матриць на проміжних операціях витяжки встановлюються відповідно до розрахункових розмірів, а на кінцевих операціях - з урахуванням допуску на виріб. Якщо допуск на деталь заданий за зовнішнім розміром, приймають:</w:t>
      </w:r>
    </w:p>
    <w:p w14:paraId="021978ED" w14:textId="2E0AEC0D" w:rsidR="00862EC4" w:rsidRPr="00AC09EE" w:rsidRDefault="00175C66" w:rsidP="00485D77">
      <w:pPr>
        <w:pStyle w:val="20"/>
        <w:shd w:val="clear" w:color="auto" w:fill="auto"/>
        <w:spacing w:line="370" w:lineRule="atLeast"/>
        <w:ind w:firstLine="709"/>
        <w:jc w:val="both"/>
        <w:rPr>
          <w:lang w:val="uk-UA"/>
        </w:rPr>
      </w:pPr>
      <w:r w:rsidRPr="00AC09EE">
        <w:rPr>
          <w:lang w:val="uk-UA"/>
        </w:rPr>
        <w:t>р</w:t>
      </w:r>
      <w:r w:rsidR="0089329B" w:rsidRPr="00AC09EE">
        <w:rPr>
          <w:lang w:val="uk-UA"/>
        </w:rPr>
        <w:t>о</w:t>
      </w:r>
      <w:r w:rsidRPr="00AC09EE">
        <w:rPr>
          <w:lang w:val="uk-UA"/>
        </w:rPr>
        <w:t>зм</w:t>
      </w:r>
      <w:r w:rsidR="0089329B" w:rsidRPr="00AC09EE">
        <w:rPr>
          <w:lang w:val="uk-UA"/>
        </w:rPr>
        <w:t>і</w:t>
      </w:r>
      <w:r w:rsidRPr="00AC09EE">
        <w:rPr>
          <w:lang w:val="uk-UA"/>
        </w:rPr>
        <w:t>р матриц</w:t>
      </w:r>
      <w:r w:rsidR="0089329B" w:rsidRPr="00AC09EE">
        <w:rPr>
          <w:lang w:val="uk-UA"/>
        </w:rPr>
        <w:t>і</w:t>
      </w:r>
      <w:r w:rsidRPr="00AC09EE">
        <w:rPr>
          <w:lang w:val="uk-UA"/>
        </w:rPr>
        <w:t>:</w:t>
      </w:r>
      <w:r w:rsidR="00496415" w:rsidRPr="00496415">
        <w:rPr>
          <w:position w:val="-14"/>
          <w:lang w:val="uk-UA"/>
        </w:rPr>
        <w:object w:dxaOrig="1800" w:dyaOrig="480" w14:anchorId="7F206E33">
          <v:shape id="_x0000_i1030" type="#_x0000_t75" style="width:90.4pt;height:24.3pt" o:ole="">
            <v:imagedata r:id="rId18" o:title=""/>
          </v:shape>
          <o:OLEObject Type="Embed" ProgID="Equation.DSMT4" ShapeID="_x0000_i1030" DrawAspect="Content" ObjectID="_1741593547" r:id="rId19"/>
        </w:object>
      </w:r>
      <w:r w:rsidR="00496415" w:rsidRPr="00AC09EE">
        <w:rPr>
          <w:lang w:val="uk-UA"/>
        </w:rPr>
        <w:t xml:space="preserve"> </w:t>
      </w:r>
    </w:p>
    <w:p w14:paraId="2640D93E" w14:textId="62063829" w:rsidR="00862EC4" w:rsidRPr="00AC09EE" w:rsidRDefault="00175C66" w:rsidP="00485D77">
      <w:pPr>
        <w:pStyle w:val="20"/>
        <w:shd w:val="clear" w:color="auto" w:fill="auto"/>
        <w:spacing w:line="446" w:lineRule="atLeast"/>
        <w:ind w:firstLine="709"/>
        <w:jc w:val="both"/>
        <w:rPr>
          <w:lang w:val="uk-UA"/>
        </w:rPr>
      </w:pPr>
      <w:r w:rsidRPr="00AC09EE">
        <w:rPr>
          <w:lang w:val="uk-UA"/>
        </w:rPr>
        <w:t>р</w:t>
      </w:r>
      <w:r w:rsidR="0089329B" w:rsidRPr="00AC09EE">
        <w:rPr>
          <w:lang w:val="uk-UA"/>
        </w:rPr>
        <w:t>о</w:t>
      </w:r>
      <w:r w:rsidRPr="00AC09EE">
        <w:rPr>
          <w:lang w:val="uk-UA"/>
        </w:rPr>
        <w:t>зм</w:t>
      </w:r>
      <w:r w:rsidR="0089329B" w:rsidRPr="00AC09EE">
        <w:rPr>
          <w:lang w:val="uk-UA"/>
        </w:rPr>
        <w:t>і</w:t>
      </w:r>
      <w:r w:rsidRPr="00AC09EE">
        <w:rPr>
          <w:lang w:val="uk-UA"/>
        </w:rPr>
        <w:t>р пуансона:</w:t>
      </w:r>
      <w:r w:rsidR="00496415" w:rsidRPr="00496415">
        <w:rPr>
          <w:position w:val="-20"/>
          <w:lang w:val="uk-UA"/>
        </w:rPr>
        <w:object w:dxaOrig="2500" w:dyaOrig="480" w14:anchorId="4B62A679">
          <v:shape id="_x0000_i1031" type="#_x0000_t75" style="width:125.6pt;height:24.3pt" o:ole="">
            <v:imagedata r:id="rId20" o:title=""/>
          </v:shape>
          <o:OLEObject Type="Embed" ProgID="Equation.DSMT4" ShapeID="_x0000_i1031" DrawAspect="Content" ObjectID="_1741593548" r:id="rId21"/>
        </w:object>
      </w:r>
      <w:r w:rsidR="00496415" w:rsidRPr="00AC09EE">
        <w:rPr>
          <w:lang w:val="uk-UA"/>
        </w:rPr>
        <w:t xml:space="preserve"> </w:t>
      </w:r>
      <w:r w:rsidRPr="00AC09EE">
        <w:rPr>
          <w:lang w:val="uk-UA"/>
        </w:rPr>
        <w:t>(5.4)</w:t>
      </w:r>
    </w:p>
    <w:p w14:paraId="64C45F14" w14:textId="3156A224" w:rsidR="0089329B" w:rsidRPr="00AC09EE" w:rsidRDefault="0089329B" w:rsidP="00485D77">
      <w:pPr>
        <w:pStyle w:val="20"/>
        <w:spacing w:line="446" w:lineRule="atLeast"/>
        <w:ind w:firstLine="709"/>
        <w:jc w:val="both"/>
        <w:rPr>
          <w:lang w:val="uk-UA"/>
        </w:rPr>
      </w:pPr>
      <w:r w:rsidRPr="00AC09EE">
        <w:rPr>
          <w:lang w:val="uk-UA"/>
        </w:rPr>
        <w:t xml:space="preserve">де </w:t>
      </w:r>
      <w:r w:rsidRPr="00496415">
        <w:rPr>
          <w:i/>
          <w:iCs/>
          <w:lang w:val="uk-UA"/>
        </w:rPr>
        <w:t>L</w:t>
      </w:r>
      <w:r w:rsidRPr="00AC09EE">
        <w:rPr>
          <w:lang w:val="uk-UA"/>
        </w:rPr>
        <w:t xml:space="preserve"> – номінальний розмір деталі; </w:t>
      </w:r>
      <w:r w:rsidR="00496415">
        <w:rPr>
          <w:lang w:val="uk-UA"/>
        </w:rPr>
        <w:sym w:font="Symbol" w:char="F044"/>
      </w:r>
      <w:r w:rsidRPr="00AC09EE">
        <w:rPr>
          <w:lang w:val="uk-UA"/>
        </w:rPr>
        <w:t xml:space="preserve"> – допуск на розмір деталі; </w:t>
      </w:r>
      <w:proofErr w:type="spellStart"/>
      <w:r w:rsidRPr="00496415">
        <w:rPr>
          <w:i/>
          <w:iCs/>
          <w:lang w:val="uk-UA"/>
        </w:rPr>
        <w:t>Z</w:t>
      </w:r>
      <w:r w:rsidRPr="00496415">
        <w:rPr>
          <w:i/>
          <w:iCs/>
          <w:vertAlign w:val="subscript"/>
          <w:lang w:val="uk-UA"/>
        </w:rPr>
        <w:t>vt</w:t>
      </w:r>
      <w:proofErr w:type="spellEnd"/>
      <w:r w:rsidRPr="00AC09EE">
        <w:rPr>
          <w:lang w:val="uk-UA"/>
        </w:rPr>
        <w:t xml:space="preserve"> - односторонній зазор при витяжці; </w:t>
      </w:r>
      <w:proofErr w:type="spellStart"/>
      <w:r w:rsidRPr="00496415">
        <w:rPr>
          <w:i/>
          <w:iCs/>
          <w:lang w:val="uk-UA"/>
        </w:rPr>
        <w:t>L</w:t>
      </w:r>
      <w:r w:rsidRPr="00496415">
        <w:rPr>
          <w:i/>
          <w:iCs/>
          <w:vertAlign w:val="subscript"/>
          <w:lang w:val="uk-UA"/>
        </w:rPr>
        <w:t>m</w:t>
      </w:r>
      <w:proofErr w:type="spellEnd"/>
      <w:r w:rsidRPr="00496415">
        <w:rPr>
          <w:lang w:val="uk-UA"/>
        </w:rPr>
        <w:t>,</w:t>
      </w:r>
      <w:r w:rsidRPr="00496415">
        <w:rPr>
          <w:i/>
          <w:iCs/>
          <w:lang w:val="uk-UA"/>
        </w:rPr>
        <w:t xml:space="preserve"> </w:t>
      </w:r>
      <w:proofErr w:type="spellStart"/>
      <w:r w:rsidRPr="00496415">
        <w:rPr>
          <w:i/>
          <w:iCs/>
          <w:lang w:val="uk-UA"/>
        </w:rPr>
        <w:t>L</w:t>
      </w:r>
      <w:r w:rsidRPr="00496415">
        <w:rPr>
          <w:i/>
          <w:iCs/>
          <w:vertAlign w:val="subscript"/>
          <w:lang w:val="uk-UA"/>
        </w:rPr>
        <w:t>p</w:t>
      </w:r>
      <w:proofErr w:type="spellEnd"/>
      <w:r w:rsidRPr="00AC09EE">
        <w:rPr>
          <w:lang w:val="uk-UA"/>
        </w:rPr>
        <w:t xml:space="preserve"> - номінальні розміри матриці та пуансона; </w:t>
      </w:r>
      <w:r w:rsidR="00496415" w:rsidRPr="00496415">
        <w:rPr>
          <w:i/>
          <w:iCs/>
          <w:lang w:val="uk-UA"/>
        </w:rPr>
        <w:sym w:font="Symbol" w:char="F064"/>
      </w:r>
      <w:r w:rsidRPr="00496415">
        <w:rPr>
          <w:i/>
          <w:iCs/>
          <w:vertAlign w:val="subscript"/>
          <w:lang w:val="uk-UA"/>
        </w:rPr>
        <w:t>m</w:t>
      </w:r>
      <w:r w:rsidRPr="00AC09EE">
        <w:rPr>
          <w:lang w:val="uk-UA"/>
        </w:rPr>
        <w:t xml:space="preserve">, </w:t>
      </w:r>
      <w:r w:rsidR="00496415" w:rsidRPr="00496415">
        <w:rPr>
          <w:i/>
          <w:iCs/>
          <w:lang w:val="uk-UA"/>
        </w:rPr>
        <w:sym w:font="Symbol" w:char="F064"/>
      </w:r>
      <w:r w:rsidRPr="00496415">
        <w:rPr>
          <w:i/>
          <w:iCs/>
          <w:vertAlign w:val="subscript"/>
          <w:lang w:val="uk-UA"/>
        </w:rPr>
        <w:t>p</w:t>
      </w:r>
      <w:r w:rsidRPr="00AC09EE">
        <w:rPr>
          <w:lang w:val="uk-UA"/>
        </w:rPr>
        <w:t xml:space="preserve"> – допуски на розміри матриці та пуансону.</w:t>
      </w:r>
    </w:p>
    <w:p w14:paraId="0B7B6330" w14:textId="77777777" w:rsidR="0089329B" w:rsidRPr="00AC09EE" w:rsidRDefault="0089329B" w:rsidP="00485D77">
      <w:pPr>
        <w:pStyle w:val="20"/>
        <w:shd w:val="clear" w:color="auto" w:fill="auto"/>
        <w:spacing w:line="446" w:lineRule="exact"/>
        <w:ind w:firstLine="709"/>
        <w:jc w:val="both"/>
        <w:rPr>
          <w:lang w:val="uk-UA"/>
        </w:rPr>
      </w:pPr>
      <w:r w:rsidRPr="00AC09EE">
        <w:rPr>
          <w:lang w:val="uk-UA"/>
        </w:rPr>
        <w:t xml:space="preserve">Якщо допуск на розмір виробу заданий за його внутрішнім розміром </w:t>
      </w:r>
      <w:r w:rsidRPr="007C73B0">
        <w:rPr>
          <w:i/>
          <w:iCs/>
          <w:lang w:val="uk-UA"/>
        </w:rPr>
        <w:t>L</w:t>
      </w:r>
      <w:r w:rsidRPr="00AC09EE">
        <w:rPr>
          <w:lang w:val="uk-UA"/>
        </w:rPr>
        <w:t>, то:</w:t>
      </w:r>
    </w:p>
    <w:p w14:paraId="5C6D865F" w14:textId="370D9EC9" w:rsidR="0089329B" w:rsidRPr="00AC09EE" w:rsidRDefault="007C73B0" w:rsidP="007C73B0">
      <w:pPr>
        <w:pStyle w:val="20"/>
        <w:shd w:val="clear" w:color="auto" w:fill="auto"/>
        <w:spacing w:line="276" w:lineRule="auto"/>
        <w:ind w:firstLine="709"/>
        <w:jc w:val="both"/>
        <w:rPr>
          <w:lang w:val="uk-UA"/>
        </w:rPr>
      </w:pPr>
      <w:r w:rsidRPr="007C73B0">
        <w:rPr>
          <w:position w:val="-20"/>
          <w:lang w:val="uk-UA"/>
        </w:rPr>
        <w:object w:dxaOrig="2140" w:dyaOrig="480" w14:anchorId="32EF2212">
          <v:shape id="_x0000_i1032" type="#_x0000_t75" style="width:107.15pt;height:24.3pt" o:ole="">
            <v:imagedata r:id="rId22" o:title=""/>
          </v:shape>
          <o:OLEObject Type="Embed" ProgID="Equation.DSMT4" ShapeID="_x0000_i1032" DrawAspect="Content" ObjectID="_1741593549" r:id="rId23"/>
        </w:object>
      </w:r>
    </w:p>
    <w:p w14:paraId="5EAC03EC" w14:textId="716D22E6" w:rsidR="00862EC4" w:rsidRPr="00AC09EE" w:rsidRDefault="007C73B0" w:rsidP="007C73B0">
      <w:pPr>
        <w:pStyle w:val="20"/>
        <w:shd w:val="clear" w:color="auto" w:fill="auto"/>
        <w:spacing w:line="276" w:lineRule="auto"/>
        <w:ind w:firstLine="709"/>
        <w:jc w:val="both"/>
        <w:rPr>
          <w:lang w:val="uk-UA"/>
        </w:rPr>
      </w:pPr>
      <w:r w:rsidRPr="007C73B0">
        <w:rPr>
          <w:position w:val="-14"/>
          <w:lang w:val="uk-UA"/>
        </w:rPr>
        <w:object w:dxaOrig="2880" w:dyaOrig="480" w14:anchorId="110236EC">
          <v:shape id="_x0000_i1033" type="#_x0000_t75" style="width:2in;height:24.3pt" o:ole="">
            <v:imagedata r:id="rId24" o:title=""/>
          </v:shape>
          <o:OLEObject Type="Embed" ProgID="Equation.DSMT4" ShapeID="_x0000_i1033" DrawAspect="Content" ObjectID="_1741593550" r:id="rId25"/>
        </w:object>
      </w:r>
      <w:r w:rsidR="00496415" w:rsidRPr="00AC09EE">
        <w:rPr>
          <w:lang w:val="uk-UA"/>
        </w:rPr>
        <w:t xml:space="preserve"> </w:t>
      </w:r>
      <w:r w:rsidR="00175C66" w:rsidRPr="00AC09EE">
        <w:rPr>
          <w:lang w:val="uk-UA"/>
        </w:rPr>
        <w:t>(5.5)</w:t>
      </w:r>
    </w:p>
    <w:p w14:paraId="7BEFDAB3" w14:textId="77777777" w:rsidR="0089329B" w:rsidRPr="00AC09EE" w:rsidRDefault="0089329B" w:rsidP="00485D77">
      <w:pPr>
        <w:pStyle w:val="20"/>
        <w:spacing w:line="446" w:lineRule="atLeast"/>
        <w:ind w:firstLine="709"/>
        <w:jc w:val="both"/>
        <w:rPr>
          <w:lang w:val="uk-UA"/>
        </w:rPr>
      </w:pPr>
      <w:r w:rsidRPr="00AC09EE">
        <w:rPr>
          <w:lang w:val="uk-UA"/>
        </w:rPr>
        <w:t xml:space="preserve">Зазначені формули застосовують для нескладних перерізів деталі, що штампується. У разі, якщо перетин деталі, що штампується, є складним, </w:t>
      </w:r>
      <w:r w:rsidRPr="00AC09EE">
        <w:rPr>
          <w:lang w:val="uk-UA"/>
        </w:rPr>
        <w:lastRenderedPageBreak/>
        <w:t xml:space="preserve">виконавчий розмір з допуском проставляють на одній з робочих деталей (пуансоні або матриці), а іншу приганяють по ній з рівномірним зазором </w:t>
      </w:r>
      <w:proofErr w:type="spellStart"/>
      <w:r w:rsidRPr="007C73B0">
        <w:rPr>
          <w:i/>
          <w:iCs/>
          <w:lang w:val="uk-UA"/>
        </w:rPr>
        <w:t>Z</w:t>
      </w:r>
      <w:r w:rsidRPr="007C73B0">
        <w:rPr>
          <w:i/>
          <w:iCs/>
          <w:vertAlign w:val="subscript"/>
          <w:lang w:val="uk-UA"/>
        </w:rPr>
        <w:t>vt</w:t>
      </w:r>
      <w:proofErr w:type="spellEnd"/>
      <w:r w:rsidRPr="007C73B0">
        <w:rPr>
          <w:i/>
          <w:iCs/>
          <w:lang w:val="uk-UA"/>
        </w:rPr>
        <w:t>.</w:t>
      </w:r>
    </w:p>
    <w:p w14:paraId="35E91027" w14:textId="496339D1" w:rsidR="0089329B" w:rsidRPr="00AC09EE" w:rsidRDefault="0089329B" w:rsidP="00485D77">
      <w:pPr>
        <w:pStyle w:val="20"/>
        <w:shd w:val="clear" w:color="auto" w:fill="auto"/>
        <w:spacing w:line="446" w:lineRule="atLeast"/>
        <w:ind w:firstLine="709"/>
        <w:jc w:val="both"/>
        <w:rPr>
          <w:lang w:val="uk-UA"/>
        </w:rPr>
      </w:pPr>
      <w:r w:rsidRPr="00AC09EE">
        <w:rPr>
          <w:lang w:val="uk-UA"/>
        </w:rPr>
        <w:t xml:space="preserve">Зазор </w:t>
      </w:r>
      <w:r w:rsidRPr="007C73B0">
        <w:rPr>
          <w:i/>
          <w:iCs/>
          <w:lang w:val="uk-UA"/>
        </w:rPr>
        <w:t>Z</w:t>
      </w:r>
      <w:proofErr w:type="spellStart"/>
      <w:r w:rsidR="007C73B0" w:rsidRPr="007C73B0">
        <w:rPr>
          <w:i/>
          <w:iCs/>
          <w:vertAlign w:val="subscript"/>
          <w:lang w:val="en-US"/>
        </w:rPr>
        <w:t>vt</w:t>
      </w:r>
      <w:proofErr w:type="spellEnd"/>
      <w:r w:rsidRPr="00AC09EE">
        <w:rPr>
          <w:lang w:val="uk-UA"/>
        </w:rPr>
        <w:t xml:space="preserve"> при витяжці круглих деталей без </w:t>
      </w:r>
      <w:proofErr w:type="spellStart"/>
      <w:r w:rsidR="007C73B0">
        <w:rPr>
          <w:lang w:val="uk-UA"/>
        </w:rPr>
        <w:t>утоншення</w:t>
      </w:r>
      <w:proofErr w:type="spellEnd"/>
      <w:r w:rsidRPr="00AC09EE">
        <w:rPr>
          <w:lang w:val="uk-UA"/>
        </w:rPr>
        <w:t xml:space="preserve"> можна визначити за формулами:</w:t>
      </w:r>
    </w:p>
    <w:p w14:paraId="0484D7D0" w14:textId="735078A3" w:rsidR="00862EC4" w:rsidRPr="007C73B0" w:rsidRDefault="00175C66" w:rsidP="00485D77">
      <w:pPr>
        <w:pStyle w:val="20"/>
        <w:shd w:val="clear" w:color="auto" w:fill="auto"/>
        <w:spacing w:line="446" w:lineRule="atLeast"/>
        <w:ind w:firstLine="709"/>
        <w:jc w:val="both"/>
      </w:pPr>
      <w:r w:rsidRPr="00AC09EE">
        <w:rPr>
          <w:lang w:val="uk-UA"/>
        </w:rPr>
        <w:t>для стал</w:t>
      </w:r>
      <w:r w:rsidR="0089329B" w:rsidRPr="00AC09EE">
        <w:rPr>
          <w:lang w:val="uk-UA"/>
        </w:rPr>
        <w:t>і</w:t>
      </w:r>
      <w:r w:rsidR="007C73B0" w:rsidRPr="007C73B0">
        <w:rPr>
          <w:position w:val="-12"/>
          <w:lang w:val="uk-UA"/>
        </w:rPr>
        <w:object w:dxaOrig="2260" w:dyaOrig="440" w14:anchorId="661DCA3D">
          <v:shape id="_x0000_i1034" type="#_x0000_t75" style="width:113pt;height:21.75pt" o:ole="">
            <v:imagedata r:id="rId26" o:title=""/>
          </v:shape>
          <o:OLEObject Type="Embed" ProgID="Equation.DSMT4" ShapeID="_x0000_i1034" DrawAspect="Content" ObjectID="_1741593551" r:id="rId27"/>
        </w:object>
      </w:r>
    </w:p>
    <w:p w14:paraId="7757F0D2" w14:textId="0F28881C" w:rsidR="00862EC4" w:rsidRPr="00AC09EE" w:rsidRDefault="00175C66" w:rsidP="00485D77">
      <w:pPr>
        <w:pStyle w:val="20"/>
        <w:shd w:val="clear" w:color="auto" w:fill="auto"/>
        <w:spacing w:line="446" w:lineRule="atLeast"/>
        <w:ind w:firstLine="709"/>
        <w:jc w:val="both"/>
        <w:rPr>
          <w:lang w:val="uk-UA"/>
        </w:rPr>
      </w:pPr>
      <w:r w:rsidRPr="00AC09EE">
        <w:rPr>
          <w:lang w:val="uk-UA"/>
        </w:rPr>
        <w:t>для сплав</w:t>
      </w:r>
      <w:r w:rsidR="0089329B" w:rsidRPr="00AC09EE">
        <w:rPr>
          <w:lang w:val="uk-UA"/>
        </w:rPr>
        <w:t>і</w:t>
      </w:r>
      <w:r w:rsidRPr="00AC09EE">
        <w:rPr>
          <w:lang w:val="uk-UA"/>
        </w:rPr>
        <w:t>в алюм</w:t>
      </w:r>
      <w:r w:rsidR="0089329B" w:rsidRPr="00AC09EE">
        <w:rPr>
          <w:lang w:val="uk-UA"/>
        </w:rPr>
        <w:t>і</w:t>
      </w:r>
      <w:r w:rsidRPr="00AC09EE">
        <w:rPr>
          <w:lang w:val="uk-UA"/>
        </w:rPr>
        <w:t>н</w:t>
      </w:r>
      <w:r w:rsidR="0089329B" w:rsidRPr="00AC09EE">
        <w:rPr>
          <w:lang w:val="uk-UA"/>
        </w:rPr>
        <w:t>ію</w:t>
      </w:r>
      <w:r w:rsidR="007C73B0" w:rsidRPr="007C73B0">
        <w:rPr>
          <w:position w:val="-12"/>
          <w:lang w:val="uk-UA"/>
        </w:rPr>
        <w:object w:dxaOrig="2240" w:dyaOrig="440" w14:anchorId="5C0B61A8">
          <v:shape id="_x0000_i1035" type="#_x0000_t75" style="width:112.2pt;height:21.75pt" o:ole="">
            <v:imagedata r:id="rId28" o:title=""/>
          </v:shape>
          <o:OLEObject Type="Embed" ProgID="Equation.DSMT4" ShapeID="_x0000_i1035" DrawAspect="Content" ObjectID="_1741593552" r:id="rId29"/>
        </w:object>
      </w:r>
    </w:p>
    <w:p w14:paraId="03BE9337" w14:textId="6D412CF2" w:rsidR="00862EC4" w:rsidRPr="00AC09EE" w:rsidRDefault="00175C66" w:rsidP="00485D77">
      <w:pPr>
        <w:pStyle w:val="20"/>
        <w:shd w:val="clear" w:color="auto" w:fill="auto"/>
        <w:spacing w:line="446" w:lineRule="atLeast"/>
        <w:ind w:firstLine="709"/>
        <w:jc w:val="both"/>
        <w:rPr>
          <w:lang w:val="uk-UA"/>
        </w:rPr>
      </w:pPr>
      <w:r w:rsidRPr="00AC09EE">
        <w:rPr>
          <w:lang w:val="uk-UA"/>
        </w:rPr>
        <w:t xml:space="preserve">для </w:t>
      </w:r>
      <w:r w:rsidR="0089329B" w:rsidRPr="00AC09EE">
        <w:rPr>
          <w:lang w:val="uk-UA"/>
        </w:rPr>
        <w:t>інших кольорових металів</w:t>
      </w:r>
      <w:r w:rsidR="007C73B0" w:rsidRPr="00AC09EE">
        <w:rPr>
          <w:lang w:val="uk-UA"/>
        </w:rPr>
        <w:t xml:space="preserve"> </w:t>
      </w:r>
      <w:r w:rsidR="007C73B0" w:rsidRPr="007C73B0">
        <w:rPr>
          <w:position w:val="-12"/>
          <w:lang w:val="uk-UA"/>
        </w:rPr>
        <w:object w:dxaOrig="2240" w:dyaOrig="440" w14:anchorId="274EF51C">
          <v:shape id="_x0000_i1036" type="#_x0000_t75" style="width:112.2pt;height:21.75pt" o:ole="">
            <v:imagedata r:id="rId30" o:title=""/>
          </v:shape>
          <o:OLEObject Type="Embed" ProgID="Equation.DSMT4" ShapeID="_x0000_i1036" DrawAspect="Content" ObjectID="_1741593553" r:id="rId31"/>
        </w:object>
      </w:r>
      <w:r w:rsidR="007C73B0" w:rsidRPr="00AC09EE">
        <w:rPr>
          <w:lang w:val="uk-UA"/>
        </w:rPr>
        <w:t xml:space="preserve"> </w:t>
      </w:r>
      <w:r w:rsidRPr="00AC09EE">
        <w:rPr>
          <w:lang w:val="uk-UA"/>
        </w:rPr>
        <w:t>(5.6)</w:t>
      </w:r>
    </w:p>
    <w:p w14:paraId="0C05D8EB" w14:textId="77777777" w:rsidR="0089329B" w:rsidRPr="00AC09EE" w:rsidRDefault="0089329B" w:rsidP="00485D77">
      <w:pPr>
        <w:pStyle w:val="20"/>
        <w:shd w:val="clear" w:color="auto" w:fill="auto"/>
        <w:spacing w:line="370" w:lineRule="exact"/>
        <w:ind w:firstLine="709"/>
        <w:jc w:val="both"/>
        <w:rPr>
          <w:lang w:val="uk-UA"/>
        </w:rPr>
      </w:pPr>
    </w:p>
    <w:p w14:paraId="2EE36B1E" w14:textId="786621EB" w:rsidR="0089329B" w:rsidRPr="00AC09EE" w:rsidRDefault="0089329B" w:rsidP="00485D77">
      <w:pPr>
        <w:pStyle w:val="20"/>
        <w:spacing w:line="370" w:lineRule="exact"/>
        <w:ind w:firstLine="709"/>
        <w:jc w:val="both"/>
        <w:rPr>
          <w:lang w:val="uk-UA"/>
        </w:rPr>
      </w:pPr>
      <w:r w:rsidRPr="00AC09EE">
        <w:rPr>
          <w:lang w:val="uk-UA"/>
        </w:rPr>
        <w:t>Найбільш відповідальними частинами робочих елементів штампу є їх поверхні, що безпосередньо стикаються під час витяжки з матеріалом, що штампується: закруглення, перехідні фаски, перетяжні пороги та ін. Від їх правильного оформлення багато в чому залежить якість операції витяжки.</w:t>
      </w:r>
    </w:p>
    <w:p w14:paraId="65913C3B" w14:textId="77777777" w:rsidR="0089329B" w:rsidRPr="00AC09EE" w:rsidRDefault="0089329B" w:rsidP="00485D77">
      <w:pPr>
        <w:pStyle w:val="20"/>
        <w:spacing w:line="370" w:lineRule="exact"/>
        <w:ind w:firstLine="709"/>
        <w:jc w:val="both"/>
        <w:rPr>
          <w:lang w:val="uk-UA"/>
        </w:rPr>
      </w:pPr>
      <w:r w:rsidRPr="00AC09EE">
        <w:rPr>
          <w:lang w:val="uk-UA"/>
        </w:rPr>
        <w:t>Радіуси закруглень витяжних кромок пуансонів слід брати в 1.5...2 рази менше за радіуси закруглень матриці. Радіус закруглення пуансона на останній операції, якщо дозволяють умови витяжки, приймають рівним радіусу деталі. Інакше вводять операцію калібрування.</w:t>
      </w:r>
    </w:p>
    <w:p w14:paraId="0FC09793" w14:textId="24702786" w:rsidR="0089329B" w:rsidRPr="00AC09EE" w:rsidRDefault="0089329B" w:rsidP="00485D77">
      <w:pPr>
        <w:pStyle w:val="20"/>
        <w:spacing w:line="370" w:lineRule="exact"/>
        <w:ind w:firstLine="709"/>
        <w:jc w:val="both"/>
        <w:rPr>
          <w:lang w:val="uk-UA"/>
        </w:rPr>
      </w:pPr>
      <w:r w:rsidRPr="00AC09EE">
        <w:rPr>
          <w:lang w:val="uk-UA"/>
        </w:rPr>
        <w:t xml:space="preserve">При витяжці </w:t>
      </w:r>
      <w:proofErr w:type="spellStart"/>
      <w:r w:rsidRPr="00AC09EE">
        <w:rPr>
          <w:lang w:val="uk-UA"/>
        </w:rPr>
        <w:t>напровал</w:t>
      </w:r>
      <w:proofErr w:type="spellEnd"/>
      <w:r w:rsidRPr="00AC09EE">
        <w:rPr>
          <w:lang w:val="uk-UA"/>
        </w:rPr>
        <w:t xml:space="preserve"> не слід робити робочою всю циліндричну частину матриці: необхідно передбачати лише робочий пояс висотою </w:t>
      </w:r>
      <w:r w:rsidRPr="007C73B0">
        <w:rPr>
          <w:i/>
          <w:iCs/>
          <w:lang w:val="uk-UA"/>
        </w:rPr>
        <w:t>a</w:t>
      </w:r>
      <w:r w:rsidRPr="00183A04">
        <w:rPr>
          <w:i/>
          <w:iCs/>
          <w:lang w:val="uk-UA"/>
        </w:rPr>
        <w:t>=(5...10)S</w:t>
      </w:r>
      <w:r w:rsidRPr="00AC09EE">
        <w:rPr>
          <w:lang w:val="uk-UA"/>
        </w:rPr>
        <w:t xml:space="preserve"> і виточ</w:t>
      </w:r>
      <w:r w:rsidR="00183A04">
        <w:rPr>
          <w:lang w:val="uk-UA"/>
        </w:rPr>
        <w:t>ку</w:t>
      </w:r>
      <w:r w:rsidRPr="00AC09EE">
        <w:rPr>
          <w:lang w:val="uk-UA"/>
        </w:rPr>
        <w:t xml:space="preserve"> глибиною </w:t>
      </w:r>
      <w:r w:rsidRPr="00183A04">
        <w:rPr>
          <w:i/>
          <w:iCs/>
          <w:lang w:val="uk-UA"/>
        </w:rPr>
        <w:t>b=(2...8)S</w:t>
      </w:r>
      <w:r w:rsidRPr="00AC09EE">
        <w:rPr>
          <w:lang w:val="uk-UA"/>
        </w:rPr>
        <w:t xml:space="preserve"> .</w:t>
      </w:r>
    </w:p>
    <w:p w14:paraId="2C63F2F9" w14:textId="56820BD2" w:rsidR="00862EC4" w:rsidRPr="00AC09EE" w:rsidRDefault="0089329B" w:rsidP="00485D77">
      <w:pPr>
        <w:pStyle w:val="20"/>
        <w:shd w:val="clear" w:color="auto" w:fill="auto"/>
        <w:spacing w:line="370" w:lineRule="exact"/>
        <w:ind w:firstLine="709"/>
        <w:jc w:val="both"/>
        <w:rPr>
          <w:lang w:val="uk-UA"/>
        </w:rPr>
      </w:pPr>
      <w:r w:rsidRPr="00AC09EE">
        <w:rPr>
          <w:lang w:val="uk-UA"/>
        </w:rPr>
        <w:t>Конструктивні рішення витяжних штампів значною мірою залеж</w:t>
      </w:r>
      <w:r w:rsidR="00183A04">
        <w:rPr>
          <w:lang w:val="uk-UA"/>
        </w:rPr>
        <w:t>а</w:t>
      </w:r>
      <w:r w:rsidRPr="00AC09EE">
        <w:rPr>
          <w:lang w:val="uk-UA"/>
        </w:rPr>
        <w:t>ть від прийнятої схеми витяжки.</w:t>
      </w:r>
    </w:p>
    <w:sectPr w:rsidR="00862EC4" w:rsidRPr="00AC09EE">
      <w:headerReference w:type="default" r:id="rId32"/>
      <w:pgSz w:w="11900" w:h="16840"/>
      <w:pgMar w:top="1020" w:right="813" w:bottom="899" w:left="11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07935" w14:textId="77777777" w:rsidR="00FD026C" w:rsidRDefault="00FD026C">
      <w:r>
        <w:separator/>
      </w:r>
    </w:p>
  </w:endnote>
  <w:endnote w:type="continuationSeparator" w:id="0">
    <w:p w14:paraId="2FA7D783" w14:textId="77777777" w:rsidR="00FD026C" w:rsidRDefault="00FD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olidWorks GDT">
    <w:panose1 w:val="020B0603030804020204"/>
    <w:charset w:val="CC"/>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FB49" w14:textId="77777777" w:rsidR="00FD026C" w:rsidRDefault="00FD026C"/>
  </w:footnote>
  <w:footnote w:type="continuationSeparator" w:id="0">
    <w:p w14:paraId="4DE06432" w14:textId="77777777" w:rsidR="00FD026C" w:rsidRDefault="00FD0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F1228" w14:textId="77777777" w:rsidR="00862EC4" w:rsidRDefault="00862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17691"/>
    <w:multiLevelType w:val="multilevel"/>
    <w:tmpl w:val="EADA4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3E379E"/>
    <w:multiLevelType w:val="multilevel"/>
    <w:tmpl w:val="B23C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272FF3"/>
    <w:multiLevelType w:val="multilevel"/>
    <w:tmpl w:val="80BEA09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62EC4"/>
    <w:rsid w:val="0007722D"/>
    <w:rsid w:val="000E2605"/>
    <w:rsid w:val="00130736"/>
    <w:rsid w:val="00175C66"/>
    <w:rsid w:val="00183A04"/>
    <w:rsid w:val="00225711"/>
    <w:rsid w:val="002E61FA"/>
    <w:rsid w:val="00465C4B"/>
    <w:rsid w:val="00485D77"/>
    <w:rsid w:val="00496415"/>
    <w:rsid w:val="006466FB"/>
    <w:rsid w:val="00677669"/>
    <w:rsid w:val="007C73B0"/>
    <w:rsid w:val="00810D47"/>
    <w:rsid w:val="0083636B"/>
    <w:rsid w:val="00862EC4"/>
    <w:rsid w:val="0087726F"/>
    <w:rsid w:val="0089329B"/>
    <w:rsid w:val="009B0ADD"/>
    <w:rsid w:val="00AC09EE"/>
    <w:rsid w:val="00B5690B"/>
    <w:rsid w:val="00BF7182"/>
    <w:rsid w:val="00CA37CF"/>
    <w:rsid w:val="00D33620"/>
    <w:rsid w:val="00DC0F9C"/>
    <w:rsid w:val="00E5499C"/>
    <w:rsid w:val="00F255F3"/>
    <w:rsid w:val="00FD026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7F56B"/>
  <w15:docId w15:val="{29B0DC03-0858-47CF-8375-E357711A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lidWorks GDT" w:eastAsia="SolidWorks GDT" w:hAnsi="SolidWorks GDT" w:cs="SolidWorks GDT"/>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8"/>
      <w:szCs w:val="28"/>
      <w:u w:val="none"/>
    </w:rPr>
  </w:style>
  <w:style w:type="character" w:customStyle="1" w:styleId="121">
    <w:name w:val="Заголовок №1 (2)"/>
    <w:basedOn w:val="12"/>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1pt1pt">
    <w:name w:val="Основной текст (2) + 11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22"/>
      <w:szCs w:val="22"/>
      <w:u w:val="none"/>
      <w:lang w:val="en-US" w:eastAsia="en-US" w:bidi="en-US"/>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картинке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211pt2">
    <w:name w:val="Основной текст (2) + 11 pt;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20">
    <w:name w:val="Заголовок №1 (2)"/>
    <w:basedOn w:val="a"/>
    <w:link w:val="12"/>
    <w:pPr>
      <w:shd w:val="clear" w:color="auto" w:fill="FFFFFF"/>
      <w:spacing w:line="365" w:lineRule="exact"/>
      <w:jc w:val="right"/>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65" w:lineRule="exact"/>
      <w:jc w:val="right"/>
    </w:pPr>
    <w:rPr>
      <w:rFonts w:ascii="Times New Roman" w:eastAsia="Times New Roman" w:hAnsi="Times New Roman" w:cs="Times New Roman"/>
      <w:sz w:val="28"/>
      <w:szCs w:val="28"/>
    </w:rPr>
  </w:style>
  <w:style w:type="paragraph" w:customStyle="1" w:styleId="a5">
    <w:name w:val="Подпись к картинке"/>
    <w:basedOn w:val="a"/>
    <w:link w:val="a4"/>
    <w:pPr>
      <w:shd w:val="clear" w:color="auto" w:fill="FFFFFF"/>
      <w:spacing w:line="0" w:lineRule="atLeast"/>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wmf"/><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oleObject" Target="embeddings/oleObject5.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 TargetMode="External"/><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8" Type="http://schemas.openxmlformats.org/officeDocument/2006/relationships/image" Target="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5717</TotalTime>
  <Pages>6</Pages>
  <Words>1825</Words>
  <Characters>10406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Тема 14</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14</dc:title>
  <dc:subject/>
  <dc:creator>Александр</dc:creator>
  <cp:keywords/>
  <cp:lastModifiedBy>SYOZIK</cp:lastModifiedBy>
  <cp:revision>13</cp:revision>
  <dcterms:created xsi:type="dcterms:W3CDTF">2022-11-28T20:06:00Z</dcterms:created>
  <dcterms:modified xsi:type="dcterms:W3CDTF">2023-03-29T08:13:00Z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